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62F32" w14:textId="77777777" w:rsidR="00A94FA7" w:rsidRPr="00FD21BB" w:rsidRDefault="00A94FA7" w:rsidP="008B64E1">
      <w:pPr>
        <w:pStyle w:val="Heading1"/>
        <w:pBdr>
          <w:bottom w:val="single" w:sz="4" w:space="1" w:color="auto"/>
        </w:pBdr>
        <w:rPr>
          <w:rFonts w:ascii="Corbel" w:hAnsi="Corbel"/>
          <w:szCs w:val="20"/>
          <w:u w:val="none"/>
        </w:rPr>
      </w:pPr>
    </w:p>
    <w:p w14:paraId="3AF62F33" w14:textId="58EDC96E" w:rsidR="00C65389" w:rsidRPr="00FD21BB" w:rsidRDefault="00C65389" w:rsidP="008B64E1">
      <w:pPr>
        <w:pStyle w:val="Heading1"/>
        <w:pBdr>
          <w:bottom w:val="single" w:sz="4" w:space="1" w:color="auto"/>
        </w:pBdr>
        <w:rPr>
          <w:rFonts w:ascii="Corbel" w:hAnsi="Corbel"/>
          <w:szCs w:val="20"/>
          <w:u w:val="none"/>
        </w:rPr>
      </w:pPr>
      <w:r w:rsidRPr="00FD21BB">
        <w:rPr>
          <w:rFonts w:ascii="Corbel" w:hAnsi="Corbel"/>
          <w:szCs w:val="20"/>
          <w:u w:val="none"/>
        </w:rPr>
        <w:t xml:space="preserve">1.  </w:t>
      </w:r>
      <w:r w:rsidR="00054BB0" w:rsidRPr="00FD21BB">
        <w:rPr>
          <w:rFonts w:ascii="Corbel" w:hAnsi="Corbel"/>
          <w:szCs w:val="20"/>
          <w:u w:val="none"/>
        </w:rPr>
        <w:t>Risk Assessment for:</w:t>
      </w:r>
      <w:r w:rsidRPr="00FD21BB">
        <w:rPr>
          <w:rFonts w:ascii="Corbel" w:hAnsi="Corbel"/>
          <w:szCs w:val="20"/>
          <w:u w:val="none"/>
        </w:rPr>
        <w:t xml:space="preserve"> </w:t>
      </w:r>
      <w:r w:rsidR="00720FA4" w:rsidRPr="00FD21BB">
        <w:rPr>
          <w:rFonts w:ascii="Corbel" w:hAnsi="Corbel"/>
          <w:szCs w:val="20"/>
          <w:u w:val="none"/>
        </w:rPr>
        <w:t>Dyke patrols</w:t>
      </w:r>
    </w:p>
    <w:tbl>
      <w:tblPr>
        <w:tblStyle w:val="TableGrid"/>
        <w:tblW w:w="13860" w:type="dxa"/>
        <w:tblInd w:w="108" w:type="dxa"/>
        <w:tblLook w:val="04A0" w:firstRow="1" w:lastRow="0" w:firstColumn="1" w:lastColumn="0" w:noHBand="0" w:noVBand="1"/>
      </w:tblPr>
      <w:tblGrid>
        <w:gridCol w:w="1799"/>
        <w:gridCol w:w="4490"/>
        <w:gridCol w:w="1979"/>
        <w:gridCol w:w="2784"/>
        <w:gridCol w:w="1139"/>
        <w:gridCol w:w="1669"/>
      </w:tblGrid>
      <w:tr w:rsidR="00927E39" w:rsidRPr="00FD21BB" w14:paraId="3AF62F38" w14:textId="77777777" w:rsidTr="00C105B4">
        <w:trPr>
          <w:trHeight w:val="319"/>
        </w:trPr>
        <w:tc>
          <w:tcPr>
            <w:tcW w:w="1800" w:type="dxa"/>
            <w:vAlign w:val="center"/>
          </w:tcPr>
          <w:p w14:paraId="3AF62F34" w14:textId="77777777" w:rsidR="00927E39" w:rsidRPr="00FD21BB" w:rsidRDefault="00927E39" w:rsidP="00D91770">
            <w:pPr>
              <w:rPr>
                <w:rFonts w:ascii="Corbel" w:hAnsi="Corbel"/>
                <w:szCs w:val="16"/>
              </w:rPr>
            </w:pPr>
            <w:r w:rsidRPr="00FD21BB">
              <w:rPr>
                <w:rFonts w:ascii="Corbel" w:hAnsi="Corbel"/>
                <w:b/>
                <w:szCs w:val="16"/>
              </w:rPr>
              <w:t xml:space="preserve">WORK LOCATION:  </w:t>
            </w:r>
          </w:p>
        </w:tc>
        <w:tc>
          <w:tcPr>
            <w:tcW w:w="4500" w:type="dxa"/>
            <w:vAlign w:val="center"/>
          </w:tcPr>
          <w:p w14:paraId="3AF62F35" w14:textId="10E6980E" w:rsidR="00927E39" w:rsidRPr="00FD21BB" w:rsidRDefault="00720FA4" w:rsidP="00C65389">
            <w:pPr>
              <w:rPr>
                <w:rFonts w:ascii="Corbel" w:hAnsi="Corbel"/>
                <w:szCs w:val="16"/>
              </w:rPr>
            </w:pPr>
            <w:r w:rsidRPr="00FD21BB">
              <w:rPr>
                <w:rFonts w:ascii="Corbel" w:hAnsi="Corbel"/>
                <w:szCs w:val="16"/>
              </w:rPr>
              <w:t>Various – Mission Creek, Mill Creek etc.</w:t>
            </w:r>
          </w:p>
        </w:tc>
        <w:tc>
          <w:tcPr>
            <w:tcW w:w="1980" w:type="dxa"/>
            <w:vAlign w:val="center"/>
          </w:tcPr>
          <w:p w14:paraId="3AF62F36" w14:textId="77777777" w:rsidR="00927E39" w:rsidRPr="00FD21BB" w:rsidRDefault="00927E39" w:rsidP="00D91770">
            <w:pPr>
              <w:rPr>
                <w:rFonts w:ascii="Corbel" w:hAnsi="Corbel"/>
              </w:rPr>
            </w:pPr>
            <w:r w:rsidRPr="00FD21BB">
              <w:rPr>
                <w:rFonts w:ascii="Corbel" w:hAnsi="Corbel"/>
                <w:b/>
                <w:szCs w:val="16"/>
              </w:rPr>
              <w:t>DESCRIPTION OF WORK:</w:t>
            </w:r>
          </w:p>
        </w:tc>
        <w:tc>
          <w:tcPr>
            <w:tcW w:w="5580" w:type="dxa"/>
            <w:gridSpan w:val="3"/>
            <w:vAlign w:val="center"/>
          </w:tcPr>
          <w:p w14:paraId="3AF62F37" w14:textId="0BB12443" w:rsidR="00927E39" w:rsidRPr="00FD21BB" w:rsidRDefault="00720FA4" w:rsidP="007B0811">
            <w:pPr>
              <w:rPr>
                <w:rFonts w:ascii="Corbel" w:hAnsi="Corbel"/>
              </w:rPr>
            </w:pPr>
            <w:r w:rsidRPr="00FD21BB">
              <w:rPr>
                <w:rFonts w:ascii="Corbel" w:hAnsi="Corbel"/>
              </w:rPr>
              <w:t>Patrolling dykes/banks during flood response action</w:t>
            </w:r>
          </w:p>
        </w:tc>
      </w:tr>
      <w:tr w:rsidR="00424DC3" w:rsidRPr="00FD21BB" w14:paraId="3AF62F3F" w14:textId="77777777" w:rsidTr="00700D15">
        <w:trPr>
          <w:trHeight w:val="319"/>
        </w:trPr>
        <w:tc>
          <w:tcPr>
            <w:tcW w:w="1800" w:type="dxa"/>
            <w:vAlign w:val="center"/>
          </w:tcPr>
          <w:p w14:paraId="3AF62F39" w14:textId="77777777" w:rsidR="00424DC3" w:rsidRPr="00FD21BB" w:rsidRDefault="00424DC3" w:rsidP="00C105B4">
            <w:pPr>
              <w:rPr>
                <w:rFonts w:ascii="Corbel" w:hAnsi="Corbel"/>
                <w:sz w:val="22"/>
              </w:rPr>
            </w:pPr>
            <w:r w:rsidRPr="00FD21BB">
              <w:rPr>
                <w:rFonts w:ascii="Corbel" w:hAnsi="Corbel"/>
                <w:b/>
                <w:szCs w:val="16"/>
              </w:rPr>
              <w:t>COMPLETED BY</w:t>
            </w:r>
            <w:r w:rsidRPr="00FD21BB">
              <w:rPr>
                <w:rFonts w:ascii="Corbel" w:hAnsi="Corbel"/>
                <w:szCs w:val="16"/>
              </w:rPr>
              <w:t>:</w:t>
            </w:r>
            <w:r w:rsidRPr="00FD21BB">
              <w:rPr>
                <w:rFonts w:ascii="Corbel" w:hAnsi="Corbel"/>
                <w:sz w:val="22"/>
              </w:rPr>
              <w:t xml:space="preserve"> </w:t>
            </w:r>
          </w:p>
        </w:tc>
        <w:tc>
          <w:tcPr>
            <w:tcW w:w="4500" w:type="dxa"/>
            <w:vAlign w:val="center"/>
          </w:tcPr>
          <w:p w14:paraId="3AF62F3A" w14:textId="43272EC1" w:rsidR="00424DC3" w:rsidRPr="00FD21BB" w:rsidRDefault="007123B0" w:rsidP="00C105B4">
            <w:pPr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 xml:space="preserve">Sarah Josefson </w:t>
            </w:r>
          </w:p>
        </w:tc>
        <w:tc>
          <w:tcPr>
            <w:tcW w:w="1980" w:type="dxa"/>
            <w:vAlign w:val="center"/>
          </w:tcPr>
          <w:p w14:paraId="3AF62F3B" w14:textId="77777777" w:rsidR="00424DC3" w:rsidRPr="00FD21BB" w:rsidRDefault="00424DC3" w:rsidP="00C105B4">
            <w:pPr>
              <w:rPr>
                <w:rFonts w:ascii="Corbel" w:hAnsi="Corbel"/>
                <w:b/>
                <w:szCs w:val="16"/>
              </w:rPr>
            </w:pPr>
            <w:r w:rsidRPr="00FD21BB">
              <w:rPr>
                <w:rFonts w:ascii="Corbel" w:hAnsi="Corbel"/>
                <w:b/>
                <w:szCs w:val="16"/>
              </w:rPr>
              <w:t>ASSESSMENT DATE:</w:t>
            </w:r>
          </w:p>
        </w:tc>
        <w:tc>
          <w:tcPr>
            <w:tcW w:w="2790" w:type="dxa"/>
            <w:tcBorders>
              <w:right w:val="single" w:sz="4" w:space="0" w:color="000000" w:themeColor="text1"/>
            </w:tcBorders>
            <w:vAlign w:val="center"/>
          </w:tcPr>
          <w:p w14:paraId="3AF62F3C" w14:textId="5D3F7C13" w:rsidR="00424DC3" w:rsidRPr="00FD21BB" w:rsidRDefault="00720FA4" w:rsidP="00310BDC">
            <w:pPr>
              <w:rPr>
                <w:rFonts w:ascii="Corbel" w:hAnsi="Corbel"/>
                <w:szCs w:val="16"/>
              </w:rPr>
            </w:pPr>
            <w:r w:rsidRPr="00FD21BB">
              <w:rPr>
                <w:rFonts w:ascii="Corbel" w:hAnsi="Corbel"/>
                <w:szCs w:val="16"/>
              </w:rPr>
              <w:t>May 9, 2017</w:t>
            </w: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AF62F3D" w14:textId="77777777" w:rsidR="00424DC3" w:rsidRPr="00FD21BB" w:rsidRDefault="00424DC3" w:rsidP="00424DC3">
            <w:pPr>
              <w:rPr>
                <w:rFonts w:ascii="Corbel" w:hAnsi="Corbel"/>
                <w:b/>
                <w:szCs w:val="16"/>
              </w:rPr>
            </w:pPr>
            <w:r w:rsidRPr="00FD21BB">
              <w:rPr>
                <w:rFonts w:ascii="Corbel" w:hAnsi="Corbel"/>
                <w:b/>
                <w:szCs w:val="16"/>
              </w:rPr>
              <w:t>RANKING:</w:t>
            </w:r>
          </w:p>
        </w:tc>
        <w:tc>
          <w:tcPr>
            <w:tcW w:w="16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AF62F3E" w14:textId="65631397" w:rsidR="00424DC3" w:rsidRPr="00FD21BB" w:rsidRDefault="00E62CB3" w:rsidP="00424DC3">
            <w:pPr>
              <w:jc w:val="center"/>
              <w:rPr>
                <w:rFonts w:ascii="Corbel" w:hAnsi="Corbel"/>
                <w:b/>
                <w:szCs w:val="16"/>
              </w:rPr>
            </w:pPr>
            <w:r w:rsidRPr="00FD21BB">
              <w:rPr>
                <w:rFonts w:ascii="Corbel" w:hAnsi="Corbel"/>
                <w:b/>
                <w:szCs w:val="16"/>
              </w:rPr>
              <w:t>Medium</w:t>
            </w:r>
          </w:p>
        </w:tc>
      </w:tr>
    </w:tbl>
    <w:p w14:paraId="3AF62F40" w14:textId="77777777" w:rsidR="00054BB0" w:rsidRPr="00FD21BB" w:rsidRDefault="00054BB0" w:rsidP="00054BB0">
      <w:pPr>
        <w:rPr>
          <w:rFonts w:ascii="Corbel" w:hAnsi="Corbel"/>
        </w:rPr>
      </w:pPr>
    </w:p>
    <w:p w14:paraId="3AF62F41" w14:textId="77777777" w:rsidR="00CC73D3" w:rsidRPr="00FD21BB" w:rsidRDefault="00CC73D3" w:rsidP="00054BB0">
      <w:pPr>
        <w:rPr>
          <w:rFonts w:ascii="Corbel" w:hAnsi="Corbel"/>
        </w:rPr>
      </w:pPr>
    </w:p>
    <w:p w14:paraId="3AF62F42" w14:textId="77777777" w:rsidR="00054BB0" w:rsidRPr="00FD21BB" w:rsidRDefault="00054BB0" w:rsidP="00606C0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  <w:r w:rsidRPr="00FD21BB">
        <w:rPr>
          <w:rFonts w:ascii="Corbel" w:hAnsi="Corbel"/>
          <w:b/>
          <w:sz w:val="24"/>
        </w:rPr>
        <w:t>2.  WORK ACTIVITIES</w:t>
      </w:r>
      <w:r w:rsidR="00B97930" w:rsidRPr="00FD21BB">
        <w:rPr>
          <w:rFonts w:ascii="Corbel" w:hAnsi="Corbel"/>
          <w:b/>
          <w:sz w:val="24"/>
        </w:rPr>
        <w:t>:</w:t>
      </w:r>
      <w:r w:rsidR="003026FA" w:rsidRPr="00FD21BB">
        <w:rPr>
          <w:rFonts w:ascii="Corbel" w:hAnsi="Corbel"/>
          <w:b/>
          <w:sz w:val="24"/>
        </w:rPr>
        <w:t xml:space="preserve"> </w:t>
      </w:r>
      <w:r w:rsidR="003026FA" w:rsidRPr="00FD21BB">
        <w:rPr>
          <w:rFonts w:ascii="Corbel" w:hAnsi="Corbel"/>
          <w:b/>
        </w:rPr>
        <w:t>(Include PPE Requirements for Quick Reference)</w:t>
      </w:r>
    </w:p>
    <w:tbl>
      <w:tblPr>
        <w:tblStyle w:val="TableGrid"/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0"/>
      </w:tblGrid>
      <w:tr w:rsidR="00696DD9" w:rsidRPr="00FD21BB" w14:paraId="3AF62F46" w14:textId="77777777" w:rsidTr="00C747F5">
        <w:trPr>
          <w:trHeight w:val="532"/>
        </w:trPr>
        <w:tc>
          <w:tcPr>
            <w:tcW w:w="13860" w:type="dxa"/>
            <w:vAlign w:val="center"/>
          </w:tcPr>
          <w:p w14:paraId="3AF62F43" w14:textId="5526F0D4" w:rsidR="008B64E1" w:rsidRPr="00FD21BB" w:rsidRDefault="00143125" w:rsidP="00C747F5">
            <w:pPr>
              <w:rPr>
                <w:rFonts w:ascii="Corbel" w:hAnsi="Corbel"/>
                <w:szCs w:val="18"/>
              </w:rPr>
            </w:pPr>
            <w:r w:rsidRPr="00FD21BB">
              <w:rPr>
                <w:rFonts w:ascii="Corbel" w:hAnsi="Corbel"/>
                <w:b/>
                <w:szCs w:val="18"/>
              </w:rPr>
              <w:t>List Task Activity</w:t>
            </w:r>
            <w:r w:rsidR="009C6A78" w:rsidRPr="00FD21BB">
              <w:rPr>
                <w:rFonts w:ascii="Corbel" w:hAnsi="Corbel"/>
                <w:b/>
                <w:szCs w:val="18"/>
              </w:rPr>
              <w:t>:</w:t>
            </w:r>
            <w:r w:rsidR="00720FA4" w:rsidRPr="00FD21BB">
              <w:rPr>
                <w:rFonts w:ascii="Corbel" w:hAnsi="Corbel"/>
                <w:b/>
                <w:szCs w:val="18"/>
              </w:rPr>
              <w:t xml:space="preserve"> </w:t>
            </w:r>
            <w:r w:rsidR="00720FA4" w:rsidRPr="00FD21BB">
              <w:rPr>
                <w:rFonts w:ascii="Corbel" w:hAnsi="Corbel"/>
                <w:szCs w:val="18"/>
              </w:rPr>
              <w:t>Drive to pre-determined creek site(s) to patrol/monitor water levels, erosion activity, undermined trees/walkways, debris build-up etc. in order to report back to Emergency Operations Centre (EOC) for action.</w:t>
            </w:r>
          </w:p>
          <w:p w14:paraId="3AF62F44" w14:textId="77777777" w:rsidR="009C6A78" w:rsidRPr="00FD21BB" w:rsidRDefault="009C6A78" w:rsidP="00C747F5">
            <w:pPr>
              <w:rPr>
                <w:rFonts w:ascii="Corbel" w:hAnsi="Corbel"/>
                <w:b/>
                <w:szCs w:val="18"/>
              </w:rPr>
            </w:pPr>
          </w:p>
          <w:p w14:paraId="3AF62F45" w14:textId="77777777" w:rsidR="009C6A78" w:rsidRPr="00FD21BB" w:rsidRDefault="009C6A78" w:rsidP="00C747F5">
            <w:pPr>
              <w:rPr>
                <w:rFonts w:ascii="Corbel" w:hAnsi="Corbel"/>
                <w:b/>
                <w:szCs w:val="18"/>
              </w:rPr>
            </w:pPr>
          </w:p>
        </w:tc>
      </w:tr>
      <w:tr w:rsidR="009C6A78" w:rsidRPr="00FD21BB" w14:paraId="3AF62F49" w14:textId="77777777" w:rsidTr="00700D15">
        <w:trPr>
          <w:trHeight w:val="308"/>
        </w:trPr>
        <w:tc>
          <w:tcPr>
            <w:tcW w:w="13860" w:type="dxa"/>
          </w:tcPr>
          <w:p w14:paraId="3AF62F48" w14:textId="45DFEA7D" w:rsidR="009C6A78" w:rsidRPr="00FD21BB" w:rsidRDefault="009C6A78" w:rsidP="00485C3C">
            <w:pPr>
              <w:rPr>
                <w:rFonts w:ascii="Corbel" w:hAnsi="Corbel"/>
                <w:szCs w:val="18"/>
              </w:rPr>
            </w:pPr>
            <w:r w:rsidRPr="00FD21BB">
              <w:rPr>
                <w:rFonts w:ascii="Corbel" w:hAnsi="Corbel"/>
                <w:b/>
                <w:szCs w:val="18"/>
              </w:rPr>
              <w:t>PPE Required:</w:t>
            </w:r>
            <w:r w:rsidR="00485C3C" w:rsidRPr="00FD21BB">
              <w:rPr>
                <w:rFonts w:ascii="Corbel" w:hAnsi="Corbel"/>
                <w:b/>
                <w:szCs w:val="18"/>
              </w:rPr>
              <w:t xml:space="preserve"> </w:t>
            </w:r>
            <w:r w:rsidR="00485C3C" w:rsidRPr="00FD21BB">
              <w:rPr>
                <w:rFonts w:ascii="Corbel" w:hAnsi="Corbel"/>
                <w:szCs w:val="18"/>
              </w:rPr>
              <w:t>CSA approved footwear, high-visibility safety vest or jacket</w:t>
            </w:r>
            <w:bookmarkStart w:id="0" w:name="_GoBack"/>
            <w:bookmarkEnd w:id="0"/>
          </w:p>
        </w:tc>
      </w:tr>
    </w:tbl>
    <w:p w14:paraId="3AF62F4A" w14:textId="77777777" w:rsidR="00054BB0" w:rsidRPr="00FD21BB" w:rsidRDefault="00054BB0" w:rsidP="00054BB0">
      <w:pPr>
        <w:rPr>
          <w:rFonts w:ascii="Corbel" w:hAnsi="Corbel"/>
        </w:rPr>
      </w:pPr>
    </w:p>
    <w:p w14:paraId="3AF62F4B" w14:textId="77777777" w:rsidR="00F46DFA" w:rsidRPr="00FD21BB" w:rsidRDefault="00F46DFA" w:rsidP="00054BB0">
      <w:pPr>
        <w:rPr>
          <w:rFonts w:ascii="Corbel" w:hAnsi="Corbel"/>
        </w:rPr>
      </w:pPr>
    </w:p>
    <w:p w14:paraId="3AF62F4C" w14:textId="5B82FE52" w:rsidR="00F46DFA" w:rsidRPr="00FD21BB" w:rsidRDefault="00F46DFA" w:rsidP="00F46DFA">
      <w:pPr>
        <w:pStyle w:val="Header"/>
        <w:pBdr>
          <w:bottom w:val="single" w:sz="4" w:space="0" w:color="auto"/>
        </w:pBdr>
        <w:rPr>
          <w:rFonts w:ascii="Corbel" w:hAnsi="Corbel" w:cs="Arial"/>
          <w:b/>
          <w:bCs/>
        </w:rPr>
      </w:pPr>
      <w:r w:rsidRPr="00FD21BB">
        <w:rPr>
          <w:rFonts w:ascii="Corbel" w:hAnsi="Corbel" w:cs="Arial"/>
          <w:b/>
          <w:bCs/>
          <w:sz w:val="24"/>
        </w:rPr>
        <w:t xml:space="preserve">3.  HAZARDS &amp; </w:t>
      </w:r>
      <w:r w:rsidR="0097416F" w:rsidRPr="00FD21BB">
        <w:rPr>
          <w:rFonts w:ascii="Corbel" w:hAnsi="Corbel" w:cs="Arial"/>
          <w:b/>
          <w:bCs/>
          <w:sz w:val="24"/>
        </w:rPr>
        <w:t>RISK LEVEL RATINGS</w:t>
      </w:r>
      <w:r w:rsidR="00180385" w:rsidRPr="00FD21BB">
        <w:rPr>
          <w:rFonts w:ascii="Corbel" w:hAnsi="Corbel" w:cs="Arial"/>
          <w:b/>
          <w:bCs/>
          <w:sz w:val="24"/>
        </w:rPr>
        <w:t>:</w:t>
      </w:r>
      <w:r w:rsidR="0097416F" w:rsidRPr="00FD21BB">
        <w:rPr>
          <w:rFonts w:ascii="Corbel" w:hAnsi="Corbel" w:cs="Arial"/>
          <w:b/>
          <w:bCs/>
          <w:sz w:val="24"/>
        </w:rPr>
        <w:t xml:space="preserve">      </w:t>
      </w:r>
      <w:r w:rsidR="0097416F" w:rsidRPr="00FD21BB">
        <w:rPr>
          <w:rFonts w:ascii="Corbel" w:hAnsi="Corbel"/>
          <w:b/>
          <w:sz w:val="24"/>
          <w:szCs w:val="24"/>
        </w:rPr>
        <w:t xml:space="preserve">SCORE </w:t>
      </w:r>
      <w:r w:rsidRPr="00FD21BB">
        <w:rPr>
          <w:rFonts w:ascii="Corbel" w:hAnsi="Corbel"/>
          <w:b/>
          <w:sz w:val="24"/>
          <w:szCs w:val="24"/>
        </w:rPr>
        <w:t xml:space="preserve">= C + P + E = Rate </w:t>
      </w:r>
      <w:r w:rsidR="00B84FE6" w:rsidRPr="00FD21BB">
        <w:rPr>
          <w:rFonts w:ascii="Corbel" w:hAnsi="Corbel"/>
          <w:b/>
          <w:sz w:val="24"/>
          <w:szCs w:val="24"/>
        </w:rPr>
        <w:t>(</w:t>
      </w:r>
      <w:r w:rsidRPr="00FD21BB">
        <w:rPr>
          <w:rFonts w:ascii="Corbel" w:hAnsi="Corbel" w:cs="Arial"/>
          <w:sz w:val="24"/>
          <w:szCs w:val="24"/>
        </w:rPr>
        <w:t>3-4 are L</w:t>
      </w:r>
      <w:r w:rsidRPr="00FD21BB">
        <w:rPr>
          <w:rFonts w:ascii="Corbel" w:hAnsi="Corbel" w:cs="Arial"/>
          <w:b/>
          <w:sz w:val="24"/>
          <w:szCs w:val="24"/>
        </w:rPr>
        <w:t>OW</w:t>
      </w:r>
      <w:r w:rsidR="00B84FE6" w:rsidRPr="00FD21BB">
        <w:rPr>
          <w:rFonts w:ascii="Corbel" w:hAnsi="Corbel" w:cs="Arial"/>
          <w:b/>
          <w:sz w:val="24"/>
          <w:szCs w:val="24"/>
        </w:rPr>
        <w:t>)</w:t>
      </w:r>
      <w:r w:rsidRPr="00FD21BB">
        <w:rPr>
          <w:rFonts w:ascii="Corbel" w:hAnsi="Corbel" w:cs="Arial"/>
          <w:b/>
          <w:sz w:val="24"/>
          <w:szCs w:val="24"/>
        </w:rPr>
        <w:t xml:space="preserve"> </w:t>
      </w:r>
      <w:r w:rsidR="00B84FE6" w:rsidRPr="00FD21BB">
        <w:rPr>
          <w:rFonts w:ascii="Corbel" w:hAnsi="Corbel" w:cs="Arial"/>
          <w:b/>
          <w:sz w:val="24"/>
          <w:szCs w:val="24"/>
        </w:rPr>
        <w:t>(</w:t>
      </w:r>
      <w:r w:rsidRPr="00FD21BB">
        <w:rPr>
          <w:rFonts w:ascii="Corbel" w:hAnsi="Corbel" w:cs="Arial"/>
          <w:sz w:val="24"/>
          <w:szCs w:val="24"/>
        </w:rPr>
        <w:t xml:space="preserve">5-6-7 are </w:t>
      </w:r>
      <w:r w:rsidRPr="00FD21BB">
        <w:rPr>
          <w:rFonts w:ascii="Corbel" w:hAnsi="Corbel" w:cs="Arial"/>
          <w:b/>
          <w:sz w:val="24"/>
          <w:szCs w:val="24"/>
        </w:rPr>
        <w:t>MEDIUM</w:t>
      </w:r>
      <w:r w:rsidR="00B84FE6" w:rsidRPr="00FD21BB">
        <w:rPr>
          <w:rFonts w:ascii="Corbel" w:hAnsi="Corbel" w:cs="Arial"/>
          <w:b/>
          <w:sz w:val="24"/>
          <w:szCs w:val="24"/>
        </w:rPr>
        <w:t>)</w:t>
      </w:r>
      <w:r w:rsidRPr="00FD21BB">
        <w:rPr>
          <w:rFonts w:ascii="Corbel" w:hAnsi="Corbel" w:cs="Arial"/>
          <w:sz w:val="24"/>
          <w:szCs w:val="24"/>
        </w:rPr>
        <w:t xml:space="preserve"> </w:t>
      </w:r>
      <w:r w:rsidR="00B84FE6" w:rsidRPr="00FD21BB">
        <w:rPr>
          <w:rFonts w:ascii="Corbel" w:hAnsi="Corbel" w:cs="Arial"/>
          <w:sz w:val="24"/>
          <w:szCs w:val="24"/>
        </w:rPr>
        <w:t>(</w:t>
      </w:r>
      <w:r w:rsidRPr="00FD21BB">
        <w:rPr>
          <w:rFonts w:ascii="Corbel" w:hAnsi="Corbel" w:cs="Arial"/>
          <w:sz w:val="24"/>
          <w:szCs w:val="24"/>
        </w:rPr>
        <w:t xml:space="preserve">8-9 are </w:t>
      </w:r>
      <w:r w:rsidRPr="00FD21BB">
        <w:rPr>
          <w:rFonts w:ascii="Corbel" w:hAnsi="Corbel" w:cs="Arial"/>
          <w:b/>
          <w:sz w:val="24"/>
          <w:szCs w:val="24"/>
        </w:rPr>
        <w:t>HIGH</w:t>
      </w:r>
      <w:r w:rsidR="00B84FE6" w:rsidRPr="00FD21BB">
        <w:rPr>
          <w:rFonts w:ascii="Corbel" w:hAnsi="Corbel" w:cs="Arial"/>
          <w:b/>
          <w:sz w:val="24"/>
          <w:szCs w:val="24"/>
        </w:rPr>
        <w:t>)</w:t>
      </w:r>
      <w:r w:rsidRPr="00FD21BB">
        <w:rPr>
          <w:rFonts w:ascii="Corbel" w:hAnsi="Corbel" w:cs="Arial"/>
          <w:sz w:val="24"/>
          <w:szCs w:val="24"/>
        </w:rPr>
        <w:t xml:space="preserve"> priority 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5220"/>
        <w:gridCol w:w="1800"/>
        <w:gridCol w:w="1530"/>
        <w:gridCol w:w="1440"/>
        <w:gridCol w:w="1170"/>
        <w:gridCol w:w="1530"/>
      </w:tblGrid>
      <w:tr w:rsidR="00F46DFA" w:rsidRPr="00FD21BB" w14:paraId="3AF62F55" w14:textId="77777777" w:rsidTr="00700D15">
        <w:trPr>
          <w:trHeight w:val="514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3AF62F4D" w14:textId="77777777" w:rsidR="00F46DFA" w:rsidRPr="00FD21BB" w:rsidRDefault="00F46DFA" w:rsidP="00F46DFA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FD21BB">
              <w:rPr>
                <w:rFonts w:ascii="Corbel" w:hAnsi="Corbel" w:cs="Arial"/>
                <w:b/>
                <w:bCs/>
                <w:szCs w:val="20"/>
              </w:rPr>
              <w:t>HAZARD #</w:t>
            </w:r>
          </w:p>
        </w:tc>
        <w:tc>
          <w:tcPr>
            <w:tcW w:w="5220" w:type="dxa"/>
            <w:shd w:val="clear" w:color="auto" w:fill="D9D9D9" w:themeFill="background1" w:themeFillShade="D9"/>
            <w:vAlign w:val="center"/>
          </w:tcPr>
          <w:p w14:paraId="3AF62F4E" w14:textId="77777777" w:rsidR="00F46DFA" w:rsidRPr="00FD21BB" w:rsidRDefault="00F46DFA" w:rsidP="00F46DFA">
            <w:pPr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FD21BB">
              <w:rPr>
                <w:rFonts w:ascii="Corbel" w:hAnsi="Corbel" w:cs="Arial"/>
                <w:b/>
                <w:bCs/>
                <w:szCs w:val="20"/>
              </w:rPr>
              <w:t>HAZARD IDENTIFICATION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3AF62F4F" w14:textId="77777777" w:rsidR="00F46DFA" w:rsidRPr="00FD21BB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CONSEQUENCES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3AF62F50" w14:textId="77777777" w:rsidR="00F46DFA" w:rsidRPr="00FD21BB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PROBABILITY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3AF62F51" w14:textId="77777777" w:rsidR="00F46DFA" w:rsidRPr="00FD21BB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EXPOSURE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3AF62F52" w14:textId="77777777" w:rsidR="00F46DFA" w:rsidRPr="00FD21BB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RISK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3AF62F53" w14:textId="77777777" w:rsidR="00F46DFA" w:rsidRPr="00FD21BB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RATING</w:t>
            </w:r>
          </w:p>
          <w:p w14:paraId="3AF62F54" w14:textId="77777777" w:rsidR="00700D15" w:rsidRPr="00FD21BB" w:rsidRDefault="00700D15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L/M/H</w:t>
            </w:r>
          </w:p>
        </w:tc>
      </w:tr>
      <w:tr w:rsidR="00720FA4" w:rsidRPr="00FD21BB" w14:paraId="3AF62F5D" w14:textId="77777777" w:rsidTr="000E661C">
        <w:trPr>
          <w:trHeight w:val="355"/>
        </w:trPr>
        <w:tc>
          <w:tcPr>
            <w:tcW w:w="1170" w:type="dxa"/>
            <w:vAlign w:val="center"/>
          </w:tcPr>
          <w:p w14:paraId="3AF62F56" w14:textId="77777777" w:rsidR="00720FA4" w:rsidRPr="00FD21BB" w:rsidRDefault="00720FA4" w:rsidP="00720FA4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</w:tcPr>
          <w:p w14:paraId="3AF62F57" w14:textId="086EC894" w:rsidR="00720FA4" w:rsidRPr="00FD21BB" w:rsidRDefault="00720FA4" w:rsidP="00720FA4">
            <w:pPr>
              <w:rPr>
                <w:rFonts w:ascii="Corbel" w:hAnsi="Corbel" w:cs="Arial"/>
                <w:bCs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Unstable ground banks/dykes (erosion of soils, clays)</w:t>
            </w:r>
          </w:p>
        </w:tc>
        <w:tc>
          <w:tcPr>
            <w:tcW w:w="1800" w:type="dxa"/>
          </w:tcPr>
          <w:p w14:paraId="3AF62F58" w14:textId="017FCA58" w:rsidR="00720FA4" w:rsidRPr="00FD21BB" w:rsidRDefault="007E66B9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3</w:t>
            </w:r>
          </w:p>
        </w:tc>
        <w:tc>
          <w:tcPr>
            <w:tcW w:w="1530" w:type="dxa"/>
          </w:tcPr>
          <w:p w14:paraId="3AF62F59" w14:textId="45F8B39E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2</w:t>
            </w:r>
          </w:p>
        </w:tc>
        <w:tc>
          <w:tcPr>
            <w:tcW w:w="1440" w:type="dxa"/>
          </w:tcPr>
          <w:p w14:paraId="3AF62F5A" w14:textId="710F8312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3</w:t>
            </w:r>
          </w:p>
        </w:tc>
        <w:tc>
          <w:tcPr>
            <w:tcW w:w="1170" w:type="dxa"/>
          </w:tcPr>
          <w:p w14:paraId="3AF62F5B" w14:textId="3C263999" w:rsidR="00720FA4" w:rsidRPr="00FD21BB" w:rsidRDefault="007E66B9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8</w:t>
            </w:r>
          </w:p>
        </w:tc>
        <w:tc>
          <w:tcPr>
            <w:tcW w:w="1530" w:type="dxa"/>
          </w:tcPr>
          <w:p w14:paraId="3AF62F5C" w14:textId="4D8C472F" w:rsidR="00720FA4" w:rsidRPr="00FD21BB" w:rsidRDefault="007E66B9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High</w:t>
            </w:r>
          </w:p>
        </w:tc>
      </w:tr>
      <w:tr w:rsidR="00720FA4" w:rsidRPr="00FD21BB" w14:paraId="3AF62F65" w14:textId="77777777" w:rsidTr="000E661C">
        <w:trPr>
          <w:trHeight w:val="355"/>
        </w:trPr>
        <w:tc>
          <w:tcPr>
            <w:tcW w:w="1170" w:type="dxa"/>
            <w:vAlign w:val="center"/>
          </w:tcPr>
          <w:p w14:paraId="3AF62F5E" w14:textId="77777777" w:rsidR="00720FA4" w:rsidRPr="00FD21BB" w:rsidRDefault="00720FA4" w:rsidP="00720FA4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</w:tcPr>
          <w:p w14:paraId="3AF62F5F" w14:textId="47C0821D" w:rsidR="00720FA4" w:rsidRPr="00FD21BB" w:rsidRDefault="00FD21BB" w:rsidP="00720FA4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>
              <w:rPr>
                <w:rFonts w:ascii="Corbel" w:hAnsi="Corbel"/>
              </w:rPr>
              <w:t>Swift</w:t>
            </w:r>
            <w:r w:rsidR="00720FA4" w:rsidRPr="00FD21BB">
              <w:rPr>
                <w:rFonts w:ascii="Corbel" w:hAnsi="Corbel"/>
              </w:rPr>
              <w:t xml:space="preserve"> moving water </w:t>
            </w:r>
          </w:p>
        </w:tc>
        <w:tc>
          <w:tcPr>
            <w:tcW w:w="1800" w:type="dxa"/>
          </w:tcPr>
          <w:p w14:paraId="3AF62F60" w14:textId="297A78F0" w:rsidR="00720FA4" w:rsidRPr="00FD21BB" w:rsidRDefault="007E66B9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w w:val="99"/>
              </w:rPr>
              <w:t>3</w:t>
            </w:r>
          </w:p>
        </w:tc>
        <w:tc>
          <w:tcPr>
            <w:tcW w:w="1530" w:type="dxa"/>
          </w:tcPr>
          <w:p w14:paraId="3AF62F61" w14:textId="6DBB3882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w w:val="99"/>
              </w:rPr>
              <w:t>2</w:t>
            </w:r>
          </w:p>
        </w:tc>
        <w:tc>
          <w:tcPr>
            <w:tcW w:w="1440" w:type="dxa"/>
          </w:tcPr>
          <w:p w14:paraId="3AF62F62" w14:textId="4273CCC3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w w:val="99"/>
              </w:rPr>
              <w:t>3</w:t>
            </w:r>
          </w:p>
        </w:tc>
        <w:tc>
          <w:tcPr>
            <w:tcW w:w="1170" w:type="dxa"/>
          </w:tcPr>
          <w:p w14:paraId="3AF62F63" w14:textId="5AB0EEE6" w:rsidR="00720FA4" w:rsidRPr="00FD21BB" w:rsidRDefault="007E66B9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w w:val="99"/>
              </w:rPr>
              <w:t>8</w:t>
            </w:r>
          </w:p>
        </w:tc>
        <w:tc>
          <w:tcPr>
            <w:tcW w:w="1530" w:type="dxa"/>
          </w:tcPr>
          <w:p w14:paraId="3AF62F64" w14:textId="147AB3B7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Medium</w:t>
            </w:r>
          </w:p>
        </w:tc>
      </w:tr>
      <w:tr w:rsidR="00720FA4" w:rsidRPr="00FD21BB" w14:paraId="3AF62F6D" w14:textId="77777777" w:rsidTr="000E661C">
        <w:trPr>
          <w:trHeight w:val="355"/>
        </w:trPr>
        <w:tc>
          <w:tcPr>
            <w:tcW w:w="1170" w:type="dxa"/>
            <w:vAlign w:val="center"/>
          </w:tcPr>
          <w:p w14:paraId="3AF62F66" w14:textId="77777777" w:rsidR="00720FA4" w:rsidRPr="00FD21BB" w:rsidRDefault="00720FA4" w:rsidP="00720FA4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</w:tcPr>
          <w:p w14:paraId="3AF62F67" w14:textId="6E957AEE" w:rsidR="00720FA4" w:rsidRPr="00FD21BB" w:rsidRDefault="00720FA4" w:rsidP="00720FA4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Biohazards (possible sewage in water</w:t>
            </w:r>
            <w:r w:rsidR="004F700B" w:rsidRPr="00FD21BB">
              <w:rPr>
                <w:rFonts w:ascii="Corbel" w:eastAsia="Trebuchet MS" w:hAnsi="Corbel" w:cs="Trebuchet MS"/>
                <w:szCs w:val="20"/>
              </w:rPr>
              <w:t>, possibility of Weil’s disease</w:t>
            </w:r>
            <w:r w:rsidRPr="00FD21BB">
              <w:rPr>
                <w:rFonts w:ascii="Corbel" w:eastAsia="Trebuchet MS" w:hAnsi="Corbel" w:cs="Trebuchet MS"/>
                <w:szCs w:val="20"/>
              </w:rPr>
              <w:t>)</w:t>
            </w:r>
          </w:p>
        </w:tc>
        <w:tc>
          <w:tcPr>
            <w:tcW w:w="1800" w:type="dxa"/>
          </w:tcPr>
          <w:p w14:paraId="3AF62F68" w14:textId="2868ADCF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2</w:t>
            </w:r>
          </w:p>
        </w:tc>
        <w:tc>
          <w:tcPr>
            <w:tcW w:w="1530" w:type="dxa"/>
          </w:tcPr>
          <w:p w14:paraId="3AF62F69" w14:textId="52E0B9B0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2</w:t>
            </w:r>
          </w:p>
        </w:tc>
        <w:tc>
          <w:tcPr>
            <w:tcW w:w="1440" w:type="dxa"/>
          </w:tcPr>
          <w:p w14:paraId="3AF62F6A" w14:textId="12406676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3</w:t>
            </w:r>
          </w:p>
        </w:tc>
        <w:tc>
          <w:tcPr>
            <w:tcW w:w="1170" w:type="dxa"/>
          </w:tcPr>
          <w:p w14:paraId="3AF62F6B" w14:textId="4BA78852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7</w:t>
            </w:r>
          </w:p>
        </w:tc>
        <w:tc>
          <w:tcPr>
            <w:tcW w:w="1530" w:type="dxa"/>
          </w:tcPr>
          <w:p w14:paraId="3AF62F6C" w14:textId="75258841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Medium</w:t>
            </w:r>
          </w:p>
        </w:tc>
      </w:tr>
      <w:tr w:rsidR="00720FA4" w:rsidRPr="00FD21BB" w14:paraId="3AF62F75" w14:textId="77777777" w:rsidTr="000E661C">
        <w:trPr>
          <w:trHeight w:val="355"/>
        </w:trPr>
        <w:tc>
          <w:tcPr>
            <w:tcW w:w="1170" w:type="dxa"/>
            <w:vAlign w:val="center"/>
          </w:tcPr>
          <w:p w14:paraId="3AF62F6E" w14:textId="77777777" w:rsidR="00720FA4" w:rsidRPr="00FD21BB" w:rsidRDefault="00720FA4" w:rsidP="00720FA4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</w:tcPr>
          <w:p w14:paraId="3AF62F6F" w14:textId="54A747B3" w:rsidR="00720FA4" w:rsidRPr="00FD21BB" w:rsidRDefault="00720FA4" w:rsidP="00FD21BB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FD21BB">
              <w:rPr>
                <w:rFonts w:ascii="Corbel" w:hAnsi="Corbel"/>
              </w:rPr>
              <w:t xml:space="preserve">Wildlife (ex. </w:t>
            </w:r>
            <w:r w:rsidR="00FD21BB">
              <w:rPr>
                <w:rFonts w:ascii="Corbel" w:hAnsi="Corbel"/>
              </w:rPr>
              <w:t>d</w:t>
            </w:r>
            <w:r w:rsidRPr="00FD21BB">
              <w:rPr>
                <w:rFonts w:ascii="Corbel" w:hAnsi="Corbel"/>
              </w:rPr>
              <w:t>eer, coyote etc.)</w:t>
            </w:r>
          </w:p>
        </w:tc>
        <w:tc>
          <w:tcPr>
            <w:tcW w:w="1800" w:type="dxa"/>
          </w:tcPr>
          <w:p w14:paraId="3AF62F70" w14:textId="78236E47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w w:val="99"/>
              </w:rPr>
              <w:t>1</w:t>
            </w:r>
          </w:p>
        </w:tc>
        <w:tc>
          <w:tcPr>
            <w:tcW w:w="1530" w:type="dxa"/>
          </w:tcPr>
          <w:p w14:paraId="3AF62F71" w14:textId="024A847F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w w:val="99"/>
              </w:rPr>
              <w:t>1</w:t>
            </w:r>
          </w:p>
        </w:tc>
        <w:tc>
          <w:tcPr>
            <w:tcW w:w="1440" w:type="dxa"/>
          </w:tcPr>
          <w:p w14:paraId="3AF62F72" w14:textId="7FC9A26C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w w:val="99"/>
              </w:rPr>
              <w:t>1</w:t>
            </w:r>
          </w:p>
        </w:tc>
        <w:tc>
          <w:tcPr>
            <w:tcW w:w="1170" w:type="dxa"/>
          </w:tcPr>
          <w:p w14:paraId="3AF62F73" w14:textId="75690278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w w:val="99"/>
              </w:rPr>
              <w:t>3</w:t>
            </w:r>
          </w:p>
        </w:tc>
        <w:tc>
          <w:tcPr>
            <w:tcW w:w="1530" w:type="dxa"/>
          </w:tcPr>
          <w:p w14:paraId="3AF62F74" w14:textId="5890A277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</w:rPr>
              <w:t>Low</w:t>
            </w:r>
          </w:p>
        </w:tc>
      </w:tr>
      <w:tr w:rsidR="00720FA4" w:rsidRPr="00FD21BB" w14:paraId="3AF62F7D" w14:textId="77777777" w:rsidTr="000E661C">
        <w:trPr>
          <w:trHeight w:val="355"/>
        </w:trPr>
        <w:tc>
          <w:tcPr>
            <w:tcW w:w="1170" w:type="dxa"/>
            <w:vAlign w:val="center"/>
          </w:tcPr>
          <w:p w14:paraId="3AF62F76" w14:textId="77777777" w:rsidR="00720FA4" w:rsidRPr="00FD21BB" w:rsidRDefault="00720FA4" w:rsidP="00720FA4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</w:tcPr>
          <w:p w14:paraId="3AF62F77" w14:textId="3FB58639" w:rsidR="00720FA4" w:rsidRPr="00FD21BB" w:rsidRDefault="00720FA4" w:rsidP="00720FA4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Slips, trips and falls (uneven ground, rocks, branches, logs etc.)</w:t>
            </w:r>
          </w:p>
        </w:tc>
        <w:tc>
          <w:tcPr>
            <w:tcW w:w="1800" w:type="dxa"/>
          </w:tcPr>
          <w:p w14:paraId="3AF62F78" w14:textId="31EB0E20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1</w:t>
            </w:r>
          </w:p>
        </w:tc>
        <w:tc>
          <w:tcPr>
            <w:tcW w:w="1530" w:type="dxa"/>
          </w:tcPr>
          <w:p w14:paraId="3AF62F79" w14:textId="2189BE2A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2</w:t>
            </w:r>
          </w:p>
        </w:tc>
        <w:tc>
          <w:tcPr>
            <w:tcW w:w="1440" w:type="dxa"/>
          </w:tcPr>
          <w:p w14:paraId="3AF62F7A" w14:textId="3C51113F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3</w:t>
            </w:r>
          </w:p>
        </w:tc>
        <w:tc>
          <w:tcPr>
            <w:tcW w:w="1170" w:type="dxa"/>
          </w:tcPr>
          <w:p w14:paraId="3AF62F7B" w14:textId="0D0F7C60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6</w:t>
            </w:r>
          </w:p>
        </w:tc>
        <w:tc>
          <w:tcPr>
            <w:tcW w:w="1530" w:type="dxa"/>
          </w:tcPr>
          <w:p w14:paraId="3AF62F7C" w14:textId="2623243A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Medium</w:t>
            </w:r>
          </w:p>
        </w:tc>
      </w:tr>
      <w:tr w:rsidR="00720FA4" w:rsidRPr="00FD21BB" w14:paraId="3AF62F85" w14:textId="77777777" w:rsidTr="000E661C">
        <w:trPr>
          <w:trHeight w:val="355"/>
        </w:trPr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14:paraId="3AF62F7E" w14:textId="77777777" w:rsidR="00720FA4" w:rsidRPr="00FD21BB" w:rsidRDefault="00720FA4" w:rsidP="00720FA4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tcBorders>
              <w:bottom w:val="single" w:sz="18" w:space="0" w:color="000000" w:themeColor="text1"/>
            </w:tcBorders>
          </w:tcPr>
          <w:p w14:paraId="3AF62F7F" w14:textId="2D318523" w:rsidR="00720FA4" w:rsidRPr="00FD21BB" w:rsidRDefault="00720FA4" w:rsidP="00720FA4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Inclement weather (heavy rains, warm temperatures)</w:t>
            </w:r>
          </w:p>
        </w:tc>
        <w:tc>
          <w:tcPr>
            <w:tcW w:w="1800" w:type="dxa"/>
          </w:tcPr>
          <w:p w14:paraId="3AF62F80" w14:textId="5FCD4ECE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2</w:t>
            </w:r>
          </w:p>
        </w:tc>
        <w:tc>
          <w:tcPr>
            <w:tcW w:w="1530" w:type="dxa"/>
          </w:tcPr>
          <w:p w14:paraId="3AF62F81" w14:textId="62550C6D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2</w:t>
            </w:r>
          </w:p>
        </w:tc>
        <w:tc>
          <w:tcPr>
            <w:tcW w:w="1440" w:type="dxa"/>
          </w:tcPr>
          <w:p w14:paraId="3AF62F82" w14:textId="73CA9865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1</w:t>
            </w:r>
          </w:p>
        </w:tc>
        <w:tc>
          <w:tcPr>
            <w:tcW w:w="1170" w:type="dxa"/>
          </w:tcPr>
          <w:p w14:paraId="3AF62F83" w14:textId="3E4562FD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5</w:t>
            </w:r>
          </w:p>
        </w:tc>
        <w:tc>
          <w:tcPr>
            <w:tcW w:w="1530" w:type="dxa"/>
          </w:tcPr>
          <w:p w14:paraId="3AF62F84" w14:textId="7C27F7E2" w:rsidR="00720FA4" w:rsidRPr="00FD21BB" w:rsidRDefault="00720FA4" w:rsidP="00720FA4">
            <w:pPr>
              <w:jc w:val="center"/>
              <w:rPr>
                <w:rFonts w:ascii="Corbel" w:hAnsi="Corbel"/>
                <w:szCs w:val="20"/>
              </w:rPr>
            </w:pPr>
            <w:r w:rsidRPr="00FD21BB">
              <w:rPr>
                <w:rFonts w:ascii="Corbel" w:eastAsia="Trebuchet MS" w:hAnsi="Corbel" w:cs="Trebuchet MS"/>
                <w:szCs w:val="20"/>
              </w:rPr>
              <w:t>Medium</w:t>
            </w:r>
          </w:p>
        </w:tc>
      </w:tr>
      <w:tr w:rsidR="00720FA4" w:rsidRPr="00FD21BB" w14:paraId="3AF62F8C" w14:textId="77777777" w:rsidTr="00700D15">
        <w:trPr>
          <w:trHeight w:val="352"/>
        </w:trPr>
        <w:tc>
          <w:tcPr>
            <w:tcW w:w="6390" w:type="dxa"/>
            <w:gridSpan w:val="2"/>
            <w:tcBorders>
              <w:top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AF62F86" w14:textId="77777777" w:rsidR="00720FA4" w:rsidRPr="00FD21BB" w:rsidRDefault="00720FA4" w:rsidP="00720FA4">
            <w:pPr>
              <w:jc w:val="right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RISK TOTAL:</w:t>
            </w:r>
          </w:p>
        </w:tc>
        <w:tc>
          <w:tcPr>
            <w:tcW w:w="1800" w:type="dxa"/>
            <w:tcBorders>
              <w:top w:val="single" w:sz="18" w:space="0" w:color="000000" w:themeColor="text1"/>
            </w:tcBorders>
            <w:vAlign w:val="center"/>
          </w:tcPr>
          <w:p w14:paraId="3AF62F87" w14:textId="0E8966AF" w:rsidR="00720FA4" w:rsidRPr="00FD21BB" w:rsidRDefault="00E62CB3" w:rsidP="00720FA4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vAlign w:val="center"/>
          </w:tcPr>
          <w:p w14:paraId="3AF62F88" w14:textId="4A916566" w:rsidR="00720FA4" w:rsidRPr="00FD21BB" w:rsidRDefault="00E62CB3" w:rsidP="00720FA4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18" w:space="0" w:color="000000" w:themeColor="text1"/>
            </w:tcBorders>
            <w:vAlign w:val="center"/>
          </w:tcPr>
          <w:p w14:paraId="3AF62F89" w14:textId="45E0BA85" w:rsidR="00720FA4" w:rsidRPr="00FD21BB" w:rsidRDefault="007E66B9" w:rsidP="00720FA4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14:paraId="3AF62F8A" w14:textId="633EAAB2" w:rsidR="00720FA4" w:rsidRPr="00FD21BB" w:rsidRDefault="007E66B9" w:rsidP="00720FA4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6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3AF62F8B" w14:textId="4B6DCF35" w:rsidR="00720FA4" w:rsidRPr="00FD21BB" w:rsidRDefault="00E62CB3" w:rsidP="00720FA4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Medium</w:t>
            </w:r>
          </w:p>
        </w:tc>
      </w:tr>
    </w:tbl>
    <w:p w14:paraId="3AF62F8D" w14:textId="77777777" w:rsidR="00F46DFA" w:rsidRPr="00FD21BB" w:rsidRDefault="00F46DFA" w:rsidP="00F46DFA">
      <w:pPr>
        <w:rPr>
          <w:rFonts w:ascii="Corbel" w:hAnsi="Corbel"/>
          <w:b/>
          <w:szCs w:val="24"/>
        </w:rPr>
      </w:pPr>
      <w:r w:rsidRPr="00FD21BB">
        <w:rPr>
          <w:rFonts w:ascii="Corbel" w:hAnsi="Corbel"/>
          <w:b/>
          <w:szCs w:val="24"/>
        </w:rPr>
        <w:t xml:space="preserve">                                   Add up the individual columns: (Consequence, Probability, Exposure, Risk and divide by number of </w:t>
      </w:r>
      <w:r w:rsidR="00DB050C" w:rsidRPr="00FD21BB">
        <w:rPr>
          <w:rFonts w:ascii="Corbel" w:hAnsi="Corbel"/>
          <w:b/>
          <w:szCs w:val="24"/>
        </w:rPr>
        <w:t>H</w:t>
      </w:r>
      <w:r w:rsidRPr="00FD21BB">
        <w:rPr>
          <w:rFonts w:ascii="Corbel" w:hAnsi="Corbel"/>
          <w:b/>
          <w:szCs w:val="24"/>
        </w:rPr>
        <w:t>azards)</w:t>
      </w:r>
    </w:p>
    <w:p w14:paraId="3AF62F8E" w14:textId="0D44C3E7" w:rsidR="00F46DFA" w:rsidRDefault="00F46DFA" w:rsidP="00054BB0">
      <w:pPr>
        <w:rPr>
          <w:rFonts w:ascii="Corbel" w:hAnsi="Corbel"/>
          <w:sz w:val="24"/>
        </w:rPr>
      </w:pPr>
    </w:p>
    <w:p w14:paraId="221C356F" w14:textId="7BCBC3EB" w:rsidR="00DA2FC7" w:rsidRDefault="00DA2FC7" w:rsidP="00054BB0">
      <w:pPr>
        <w:rPr>
          <w:rFonts w:ascii="Corbel" w:hAnsi="Corbel"/>
          <w:sz w:val="24"/>
        </w:rPr>
      </w:pPr>
    </w:p>
    <w:p w14:paraId="53280954" w14:textId="79C69427" w:rsidR="00DA2FC7" w:rsidRDefault="00DA2FC7" w:rsidP="00054BB0">
      <w:pPr>
        <w:rPr>
          <w:rFonts w:ascii="Corbel" w:hAnsi="Corbel"/>
          <w:sz w:val="24"/>
        </w:rPr>
      </w:pPr>
    </w:p>
    <w:p w14:paraId="522EA463" w14:textId="77777777" w:rsidR="00DA2FC7" w:rsidRPr="00FD21BB" w:rsidRDefault="00DA2FC7" w:rsidP="00054BB0">
      <w:pPr>
        <w:rPr>
          <w:rFonts w:ascii="Corbel" w:hAnsi="Corbel"/>
          <w:sz w:val="24"/>
        </w:rPr>
      </w:pPr>
    </w:p>
    <w:p w14:paraId="3AF62F8F" w14:textId="77777777" w:rsidR="0097416F" w:rsidRPr="00FD21BB" w:rsidRDefault="0097416F" w:rsidP="006C0FB7">
      <w:pPr>
        <w:pBdr>
          <w:bottom w:val="single" w:sz="4" w:space="1" w:color="000000" w:themeColor="text1"/>
        </w:pBdr>
        <w:rPr>
          <w:rFonts w:ascii="Corbel" w:hAnsi="Corbel" w:cs="Arial"/>
          <w:b/>
          <w:sz w:val="24"/>
        </w:rPr>
      </w:pPr>
    </w:p>
    <w:p w14:paraId="3AF62F90" w14:textId="77777777" w:rsidR="002D3EB1" w:rsidRPr="00FD21BB" w:rsidRDefault="006C0FB7" w:rsidP="006C0FB7">
      <w:pPr>
        <w:pBdr>
          <w:bottom w:val="single" w:sz="4" w:space="1" w:color="000000" w:themeColor="text1"/>
        </w:pBdr>
        <w:rPr>
          <w:rFonts w:ascii="Corbel" w:hAnsi="Corbel"/>
          <w:b/>
          <w:sz w:val="24"/>
        </w:rPr>
      </w:pPr>
      <w:r w:rsidRPr="00FD21BB">
        <w:rPr>
          <w:rFonts w:ascii="Corbel" w:hAnsi="Corbel" w:cs="Arial"/>
          <w:b/>
          <w:sz w:val="24"/>
        </w:rPr>
        <w:lastRenderedPageBreak/>
        <w:t xml:space="preserve">4. </w:t>
      </w:r>
      <w:r w:rsidR="001511FD" w:rsidRPr="00FD21BB">
        <w:rPr>
          <w:rFonts w:ascii="Corbel" w:hAnsi="Corbel" w:cs="Arial"/>
          <w:b/>
          <w:sz w:val="24"/>
        </w:rPr>
        <w:t xml:space="preserve">MATRIX FOR </w:t>
      </w:r>
      <w:r w:rsidRPr="00FD21BB">
        <w:rPr>
          <w:rFonts w:ascii="Corbel" w:hAnsi="Corbel" w:cs="Arial"/>
          <w:b/>
          <w:sz w:val="24"/>
        </w:rPr>
        <w:t>RANK</w:t>
      </w:r>
      <w:r w:rsidR="001511FD" w:rsidRPr="00FD21BB">
        <w:rPr>
          <w:rFonts w:ascii="Corbel" w:hAnsi="Corbel" w:cs="Arial"/>
          <w:b/>
          <w:sz w:val="24"/>
        </w:rPr>
        <w:t>ING</w:t>
      </w:r>
      <w:r w:rsidRPr="00FD21BB">
        <w:rPr>
          <w:rFonts w:ascii="Corbel" w:hAnsi="Corbel" w:cs="Arial"/>
          <w:b/>
          <w:sz w:val="24"/>
        </w:rPr>
        <w:t xml:space="preserve"> THE HAZARDS</w:t>
      </w:r>
      <w:r w:rsidR="001511FD" w:rsidRPr="00FD21BB">
        <w:rPr>
          <w:rFonts w:ascii="Corbel" w:hAnsi="Corbel" w:cs="Arial"/>
          <w:b/>
          <w:sz w:val="24"/>
        </w:rPr>
        <w:t xml:space="preserve">:  </w:t>
      </w:r>
      <w:r w:rsidR="001511FD" w:rsidRPr="00FD21BB">
        <w:rPr>
          <w:rFonts w:ascii="Corbel" w:hAnsi="Corbel" w:cs="Arial"/>
          <w:b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373"/>
        <w:gridCol w:w="3464"/>
        <w:gridCol w:w="3475"/>
        <w:gridCol w:w="3394"/>
      </w:tblGrid>
      <w:tr w:rsidR="006C0FB7" w:rsidRPr="00FD21BB" w14:paraId="3AF62F95" w14:textId="77777777" w:rsidTr="006C0FB7">
        <w:trPr>
          <w:trHeight w:val="318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AF62F91" w14:textId="77777777" w:rsidR="006C0FB7" w:rsidRPr="00FD21BB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SCORE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3AF62F92" w14:textId="77777777" w:rsidR="006C0FB7" w:rsidRPr="00FD21BB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3AF62F93" w14:textId="77777777" w:rsidR="006C0FB7" w:rsidRPr="00FD21BB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3438" w:type="dxa"/>
            <w:shd w:val="clear" w:color="auto" w:fill="D9D9D9" w:themeFill="background1" w:themeFillShade="D9"/>
            <w:vAlign w:val="center"/>
          </w:tcPr>
          <w:p w14:paraId="3AF62F94" w14:textId="77777777" w:rsidR="006C0FB7" w:rsidRPr="00FD21BB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3</w:t>
            </w:r>
          </w:p>
        </w:tc>
      </w:tr>
      <w:tr w:rsidR="006C0FB7" w:rsidRPr="00FD21BB" w14:paraId="3AF62F9A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3AF62F96" w14:textId="77777777" w:rsidR="006C0FB7" w:rsidRPr="00FD21BB" w:rsidRDefault="006C0FB7" w:rsidP="0097416F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  <w:b/>
              </w:rPr>
              <w:t>CONSEQUENCES</w:t>
            </w:r>
            <w:r w:rsidR="0097416F" w:rsidRPr="00FD21BB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3AF62F97" w14:textId="77777777" w:rsidR="006C0FB7" w:rsidRPr="00FD21BB" w:rsidRDefault="006C0FB7" w:rsidP="006C0FB7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 xml:space="preserve">        first aid / minor damage</w:t>
            </w:r>
          </w:p>
        </w:tc>
        <w:tc>
          <w:tcPr>
            <w:tcW w:w="3510" w:type="dxa"/>
            <w:vAlign w:val="center"/>
          </w:tcPr>
          <w:p w14:paraId="3AF62F98" w14:textId="77777777" w:rsidR="006C0FB7" w:rsidRPr="00FD21BB" w:rsidRDefault="006C0FB7" w:rsidP="006C0FB7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 xml:space="preserve">  lost time injury/moderate damage</w:t>
            </w:r>
          </w:p>
        </w:tc>
        <w:tc>
          <w:tcPr>
            <w:tcW w:w="3438" w:type="dxa"/>
            <w:vAlign w:val="center"/>
          </w:tcPr>
          <w:p w14:paraId="3AF62F99" w14:textId="77777777" w:rsidR="006C0FB7" w:rsidRPr="00FD21BB" w:rsidRDefault="006C0FB7" w:rsidP="006C0FB7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 xml:space="preserve">         fatality / major damage</w:t>
            </w:r>
          </w:p>
        </w:tc>
      </w:tr>
      <w:tr w:rsidR="006C0FB7" w:rsidRPr="00FD21BB" w14:paraId="3AF62F9F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3AF62F9B" w14:textId="77777777" w:rsidR="006C0FB7" w:rsidRPr="00FD21BB" w:rsidRDefault="006C0FB7" w:rsidP="0097416F">
            <w:pPr>
              <w:ind w:right="-720"/>
              <w:rPr>
                <w:rFonts w:ascii="Corbel" w:hAnsi="Corbel" w:cs="Arial"/>
                <w:b/>
              </w:rPr>
            </w:pPr>
            <w:r w:rsidRPr="00FD21BB">
              <w:rPr>
                <w:rFonts w:ascii="Corbel" w:hAnsi="Corbel" w:cs="Arial"/>
                <w:b/>
              </w:rPr>
              <w:t>PROBABILITY</w:t>
            </w:r>
            <w:r w:rsidR="0097416F" w:rsidRPr="00FD21BB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3AF62F9C" w14:textId="77777777" w:rsidR="006C0FB7" w:rsidRPr="00FD21BB" w:rsidRDefault="00700D15" w:rsidP="006C0FB7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 xml:space="preserve">                    unlikely</w:t>
            </w:r>
          </w:p>
        </w:tc>
        <w:tc>
          <w:tcPr>
            <w:tcW w:w="3510" w:type="dxa"/>
            <w:vAlign w:val="center"/>
          </w:tcPr>
          <w:p w14:paraId="3AF62F9D" w14:textId="77777777" w:rsidR="006C0FB7" w:rsidRPr="00FD21BB" w:rsidRDefault="006C0FB7" w:rsidP="006C0FB7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 xml:space="preserve">                     possible</w:t>
            </w:r>
          </w:p>
        </w:tc>
        <w:tc>
          <w:tcPr>
            <w:tcW w:w="3438" w:type="dxa"/>
            <w:vAlign w:val="center"/>
          </w:tcPr>
          <w:p w14:paraId="3AF62F9E" w14:textId="77777777" w:rsidR="006C0FB7" w:rsidRPr="00FD21BB" w:rsidRDefault="006C0FB7" w:rsidP="006C0FB7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 xml:space="preserve">                        likely</w:t>
            </w:r>
          </w:p>
        </w:tc>
      </w:tr>
      <w:tr w:rsidR="006C0FB7" w:rsidRPr="00FD21BB" w14:paraId="3AF62FA4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3AF62FA0" w14:textId="77777777" w:rsidR="006C0FB7" w:rsidRPr="00FD21BB" w:rsidRDefault="006C0FB7" w:rsidP="0097416F">
            <w:pPr>
              <w:ind w:right="-720"/>
              <w:rPr>
                <w:rFonts w:ascii="Corbel" w:hAnsi="Corbel" w:cs="Arial"/>
                <w:b/>
              </w:rPr>
            </w:pPr>
            <w:r w:rsidRPr="00FD21BB">
              <w:rPr>
                <w:rFonts w:ascii="Corbel" w:hAnsi="Corbel" w:cs="Arial"/>
                <w:b/>
              </w:rPr>
              <w:t>EXPOSURE</w:t>
            </w:r>
            <w:r w:rsidR="0097416F" w:rsidRPr="00FD21BB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3AF62FA1" w14:textId="77777777" w:rsidR="006C0FB7" w:rsidRPr="00FD21BB" w:rsidRDefault="006C0FB7" w:rsidP="006C0FB7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 xml:space="preserve">         rarely (less than 1/month)</w:t>
            </w:r>
          </w:p>
        </w:tc>
        <w:tc>
          <w:tcPr>
            <w:tcW w:w="3510" w:type="dxa"/>
            <w:vAlign w:val="center"/>
          </w:tcPr>
          <w:p w14:paraId="3AF62FA2" w14:textId="5FD5775E" w:rsidR="006C0FB7" w:rsidRPr="00FD21BB" w:rsidRDefault="006C0FB7" w:rsidP="00720FA4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 xml:space="preserve">         often (3 times/week)</w:t>
            </w:r>
          </w:p>
        </w:tc>
        <w:tc>
          <w:tcPr>
            <w:tcW w:w="3438" w:type="dxa"/>
            <w:vAlign w:val="center"/>
          </w:tcPr>
          <w:p w14:paraId="3AF62FA3" w14:textId="77777777" w:rsidR="006C0FB7" w:rsidRPr="00FD21BB" w:rsidRDefault="006C0FB7" w:rsidP="006C0FB7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 xml:space="preserve">                      everyday</w:t>
            </w:r>
          </w:p>
        </w:tc>
      </w:tr>
    </w:tbl>
    <w:p w14:paraId="3AF62FA5" w14:textId="77777777" w:rsidR="00B64B0D" w:rsidRPr="00FD21BB" w:rsidRDefault="00B64B0D" w:rsidP="00054BB0">
      <w:pPr>
        <w:rPr>
          <w:rFonts w:ascii="Corbel" w:hAnsi="Corbel"/>
        </w:rPr>
      </w:pPr>
    </w:p>
    <w:p w14:paraId="3AF62FA6" w14:textId="77777777" w:rsidR="00B64B0D" w:rsidRPr="00FD21BB" w:rsidRDefault="00F46DFA" w:rsidP="00F46DFA">
      <w:pPr>
        <w:pStyle w:val="Header"/>
        <w:pBdr>
          <w:bottom w:val="single" w:sz="4" w:space="1" w:color="000000" w:themeColor="text1"/>
        </w:pBdr>
        <w:rPr>
          <w:rFonts w:ascii="Corbel" w:hAnsi="Corbel" w:cs="Arial"/>
          <w:b/>
          <w:bCs/>
        </w:rPr>
      </w:pPr>
      <w:r w:rsidRPr="00FD21BB">
        <w:rPr>
          <w:rFonts w:ascii="Corbel" w:hAnsi="Corbel" w:cs="Arial"/>
          <w:b/>
          <w:bCs/>
          <w:sz w:val="24"/>
        </w:rPr>
        <w:t>5</w:t>
      </w:r>
      <w:r w:rsidR="00B64B0D" w:rsidRPr="00FD21BB">
        <w:rPr>
          <w:rFonts w:ascii="Corbel" w:hAnsi="Corbel" w:cs="Arial"/>
          <w:b/>
          <w:bCs/>
          <w:sz w:val="24"/>
        </w:rPr>
        <w:t>.  CONTROL MEASURES FOR EACH HAZARD IDENTIFIED IN SECTION 3</w:t>
      </w:r>
    </w:p>
    <w:tbl>
      <w:tblPr>
        <w:tblStyle w:val="TableGrid"/>
        <w:tblW w:w="139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8"/>
        <w:gridCol w:w="5042"/>
        <w:gridCol w:w="3845"/>
        <w:gridCol w:w="1375"/>
        <w:gridCol w:w="1350"/>
        <w:gridCol w:w="1152"/>
      </w:tblGrid>
      <w:tr w:rsidR="00576486" w:rsidRPr="00FD21BB" w14:paraId="3AF62FAF" w14:textId="77777777" w:rsidTr="00F10465">
        <w:trPr>
          <w:trHeight w:val="649"/>
        </w:trPr>
        <w:tc>
          <w:tcPr>
            <w:tcW w:w="1168" w:type="dxa"/>
            <w:shd w:val="clear" w:color="auto" w:fill="D9D9D9" w:themeFill="background1" w:themeFillShade="D9"/>
            <w:vAlign w:val="center"/>
          </w:tcPr>
          <w:p w14:paraId="3AF62FA7" w14:textId="77777777" w:rsidR="00576486" w:rsidRPr="00FD21BB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FD21BB">
              <w:rPr>
                <w:rFonts w:ascii="Corbel" w:hAnsi="Corbel" w:cs="Arial"/>
                <w:b/>
                <w:bCs/>
                <w:szCs w:val="20"/>
              </w:rPr>
              <w:t>HAZARD #</w:t>
            </w:r>
          </w:p>
        </w:tc>
        <w:tc>
          <w:tcPr>
            <w:tcW w:w="5042" w:type="dxa"/>
            <w:shd w:val="clear" w:color="auto" w:fill="D9D9D9" w:themeFill="background1" w:themeFillShade="D9"/>
            <w:vAlign w:val="center"/>
          </w:tcPr>
          <w:p w14:paraId="3AF62FA8" w14:textId="77777777" w:rsidR="00F10465" w:rsidRPr="00FD21BB" w:rsidRDefault="00F10465" w:rsidP="00F10465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FD21BB">
              <w:rPr>
                <w:rFonts w:ascii="Corbel" w:hAnsi="Corbel" w:cs="Arial"/>
                <w:b/>
                <w:bCs/>
                <w:szCs w:val="20"/>
              </w:rPr>
              <w:t>LIST ALL EXISTING CONTROL MEASURES</w:t>
            </w:r>
          </w:p>
          <w:p w14:paraId="3AF62FA9" w14:textId="77777777" w:rsidR="00F10465" w:rsidRPr="00FD21BB" w:rsidRDefault="00F10465" w:rsidP="00F10465">
            <w:pPr>
              <w:pStyle w:val="Header"/>
              <w:jc w:val="center"/>
              <w:rPr>
                <w:rFonts w:ascii="Corbel" w:hAnsi="Corbel" w:cs="Arial"/>
                <w:b/>
                <w:bCs/>
                <w:sz w:val="6"/>
                <w:szCs w:val="20"/>
              </w:rPr>
            </w:pPr>
          </w:p>
          <w:p w14:paraId="3AF62FAA" w14:textId="77777777" w:rsidR="00576486" w:rsidRPr="00FD21BB" w:rsidRDefault="00576486" w:rsidP="00F10465">
            <w:pPr>
              <w:pStyle w:val="Header"/>
              <w:rPr>
                <w:rFonts w:ascii="Corbel" w:hAnsi="Corbel" w:cs="Arial"/>
                <w:b/>
                <w:bCs/>
                <w:szCs w:val="20"/>
              </w:rPr>
            </w:pPr>
            <w:r w:rsidRPr="00FD21BB">
              <w:rPr>
                <w:rFonts w:ascii="Corbel" w:hAnsi="Corbel" w:cs="Arial"/>
                <w:b/>
                <w:bCs/>
                <w:sz w:val="18"/>
                <w:szCs w:val="20"/>
              </w:rPr>
              <w:t>(Eliminate, Substitute, Engineering, Administrative, PPE)</w:t>
            </w:r>
          </w:p>
        </w:tc>
        <w:tc>
          <w:tcPr>
            <w:tcW w:w="3845" w:type="dxa"/>
            <w:shd w:val="clear" w:color="auto" w:fill="D9D9D9" w:themeFill="background1" w:themeFillShade="D9"/>
            <w:vAlign w:val="center"/>
          </w:tcPr>
          <w:p w14:paraId="3AF62FAB" w14:textId="77777777" w:rsidR="00576486" w:rsidRPr="00FD21BB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FD21BB">
              <w:rPr>
                <w:rFonts w:ascii="Corbel" w:hAnsi="Corbel" w:cs="Arial"/>
                <w:b/>
                <w:bCs/>
                <w:szCs w:val="20"/>
              </w:rPr>
              <w:t>R</w:t>
            </w:r>
            <w:r w:rsidR="00F10465" w:rsidRPr="00FD21BB">
              <w:rPr>
                <w:rFonts w:ascii="Corbel" w:hAnsi="Corbel" w:cs="Arial"/>
                <w:b/>
                <w:bCs/>
                <w:szCs w:val="20"/>
              </w:rPr>
              <w:t>ECOMMENDATIONS</w:t>
            </w:r>
          </w:p>
        </w:tc>
        <w:tc>
          <w:tcPr>
            <w:tcW w:w="1375" w:type="dxa"/>
            <w:shd w:val="clear" w:color="auto" w:fill="D9D9D9" w:themeFill="background1" w:themeFillShade="D9"/>
            <w:vAlign w:val="center"/>
          </w:tcPr>
          <w:p w14:paraId="3AF62FAC" w14:textId="77777777" w:rsidR="00576486" w:rsidRPr="00FD21BB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FD21BB">
              <w:rPr>
                <w:rFonts w:ascii="Corbel" w:hAnsi="Corbel" w:cs="Arial"/>
                <w:b/>
                <w:bCs/>
                <w:szCs w:val="20"/>
              </w:rPr>
              <w:t>Date required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3AF62FAD" w14:textId="77777777" w:rsidR="00576486" w:rsidRPr="00FD21BB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FD21BB">
              <w:rPr>
                <w:rFonts w:ascii="Corbel" w:hAnsi="Corbel" w:cs="Arial"/>
                <w:b/>
                <w:bCs/>
                <w:szCs w:val="20"/>
              </w:rPr>
              <w:t>Person Responsible</w:t>
            </w:r>
          </w:p>
        </w:tc>
        <w:tc>
          <w:tcPr>
            <w:tcW w:w="1152" w:type="dxa"/>
            <w:shd w:val="clear" w:color="auto" w:fill="D9D9D9" w:themeFill="background1" w:themeFillShade="D9"/>
            <w:vAlign w:val="center"/>
          </w:tcPr>
          <w:p w14:paraId="3AF62FAE" w14:textId="77777777" w:rsidR="00576486" w:rsidRPr="00FD21BB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FD21BB">
              <w:rPr>
                <w:rFonts w:ascii="Corbel" w:hAnsi="Corbel" w:cs="Arial"/>
                <w:b/>
                <w:bCs/>
                <w:szCs w:val="20"/>
              </w:rPr>
              <w:t>Initial when complete</w:t>
            </w:r>
          </w:p>
        </w:tc>
      </w:tr>
      <w:tr w:rsidR="00576486" w:rsidRPr="00FD21BB" w14:paraId="3AF62FB6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3AF62FB0" w14:textId="77777777" w:rsidR="00576486" w:rsidRPr="00FD21BB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3AF62FB1" w14:textId="7477DC2C" w:rsidR="00576486" w:rsidRPr="00FD21BB" w:rsidRDefault="00720FA4" w:rsidP="00485C3C">
            <w:pPr>
              <w:rPr>
                <w:rFonts w:ascii="Corbel" w:hAnsi="Corbel" w:cs="Arial"/>
                <w:bCs/>
                <w:szCs w:val="20"/>
              </w:rPr>
            </w:pPr>
            <w:r w:rsidRPr="00FD21BB">
              <w:rPr>
                <w:rFonts w:ascii="Corbel" w:hAnsi="Corbel" w:cs="Arial"/>
                <w:bCs/>
                <w:szCs w:val="20"/>
              </w:rPr>
              <w:t>Work in a team; complete field level risk assessment at each site to determine risk at that specific time/location; keep back from edges; wear</w:t>
            </w:r>
            <w:r w:rsidR="009411BF" w:rsidRPr="00FD21BB">
              <w:rPr>
                <w:rFonts w:ascii="Corbel" w:hAnsi="Corbel" w:cs="Arial"/>
                <w:bCs/>
                <w:szCs w:val="20"/>
              </w:rPr>
              <w:t xml:space="preserve"> high visibility vest; </w:t>
            </w:r>
          </w:p>
        </w:tc>
        <w:tc>
          <w:tcPr>
            <w:tcW w:w="3845" w:type="dxa"/>
            <w:vAlign w:val="center"/>
          </w:tcPr>
          <w:p w14:paraId="3AF62FB2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3AF62FB3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AF62FB4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3AF62FB5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576486" w:rsidRPr="00FD21BB" w14:paraId="3AF62FBD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3AF62FB7" w14:textId="77777777" w:rsidR="00576486" w:rsidRPr="00FD21BB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3AF62FB8" w14:textId="7959057F" w:rsidR="00576486" w:rsidRPr="00FD21BB" w:rsidRDefault="00485C3C" w:rsidP="00485C3C">
            <w:pPr>
              <w:rPr>
                <w:rFonts w:ascii="Corbel" w:hAnsi="Corbel" w:cs="Arial"/>
                <w:bCs/>
                <w:szCs w:val="20"/>
              </w:rPr>
            </w:pPr>
            <w:r w:rsidRPr="00FD21BB">
              <w:rPr>
                <w:rFonts w:ascii="Corbel" w:hAnsi="Corbel" w:cs="Arial"/>
                <w:bCs/>
                <w:szCs w:val="20"/>
              </w:rPr>
              <w:t xml:space="preserve">Stay clear of banks - </w:t>
            </w:r>
            <w:r w:rsidR="00720FA4" w:rsidRPr="00FD21BB">
              <w:rPr>
                <w:rFonts w:ascii="Corbel" w:hAnsi="Corbel" w:cs="Arial"/>
                <w:bCs/>
                <w:szCs w:val="20"/>
              </w:rPr>
              <w:t xml:space="preserve">patrol </w:t>
            </w:r>
            <w:r w:rsidRPr="00FD21BB">
              <w:rPr>
                <w:rFonts w:ascii="Corbel" w:hAnsi="Corbel" w:cs="Arial"/>
                <w:bCs/>
                <w:szCs w:val="20"/>
              </w:rPr>
              <w:t>is to be conducted from adjacent structures (ex. bridge, parking lot)</w:t>
            </w:r>
            <w:r w:rsidR="00720FA4" w:rsidRPr="00FD21BB">
              <w:rPr>
                <w:rFonts w:ascii="Corbel" w:hAnsi="Corbel" w:cs="Arial"/>
                <w:bCs/>
                <w:szCs w:val="20"/>
              </w:rPr>
              <w:t>; have cell phone or radio readily available;</w:t>
            </w:r>
            <w:r w:rsidR="009411BF" w:rsidRPr="00FD21BB">
              <w:rPr>
                <w:rFonts w:ascii="Corbel" w:hAnsi="Corbel" w:cs="Arial"/>
                <w:bCs/>
                <w:szCs w:val="20"/>
              </w:rPr>
              <w:t xml:space="preserve"> wear high visibility vest; </w:t>
            </w:r>
          </w:p>
        </w:tc>
        <w:tc>
          <w:tcPr>
            <w:tcW w:w="3845" w:type="dxa"/>
            <w:vAlign w:val="center"/>
          </w:tcPr>
          <w:p w14:paraId="3AF62FB9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3AF62FBA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AF62FBB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3AF62FBC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576486" w:rsidRPr="00FD21BB" w14:paraId="3AF62FC4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3AF62FBE" w14:textId="77777777" w:rsidR="00576486" w:rsidRPr="00FD21BB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3AF62FBF" w14:textId="38FD295E" w:rsidR="00576486" w:rsidRPr="00FD21BB" w:rsidRDefault="00485C3C" w:rsidP="00576486">
            <w:pPr>
              <w:rPr>
                <w:rFonts w:ascii="Corbel" w:hAnsi="Corbel" w:cs="Arial"/>
                <w:bCs/>
                <w:szCs w:val="20"/>
              </w:rPr>
            </w:pPr>
            <w:r w:rsidRPr="00FD21BB">
              <w:rPr>
                <w:rFonts w:ascii="Corbel" w:hAnsi="Corbel" w:cs="Arial"/>
                <w:bCs/>
                <w:szCs w:val="20"/>
              </w:rPr>
              <w:t>Wa</w:t>
            </w:r>
            <w:r w:rsidR="009411BF" w:rsidRPr="00FD21BB">
              <w:rPr>
                <w:rFonts w:ascii="Corbel" w:hAnsi="Corbel" w:cs="Arial"/>
                <w:bCs/>
                <w:szCs w:val="20"/>
              </w:rPr>
              <w:t>sh hands before eating, touching face (avoid cross-contamination)</w:t>
            </w:r>
            <w:r w:rsidRPr="00FD21BB">
              <w:rPr>
                <w:rFonts w:ascii="Corbel" w:hAnsi="Corbel" w:cs="Arial"/>
                <w:bCs/>
                <w:szCs w:val="20"/>
              </w:rPr>
              <w:t>;</w:t>
            </w:r>
          </w:p>
        </w:tc>
        <w:tc>
          <w:tcPr>
            <w:tcW w:w="3845" w:type="dxa"/>
            <w:vAlign w:val="center"/>
          </w:tcPr>
          <w:p w14:paraId="3AF62FC0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3AF62FC1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AF62FC2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3AF62FC3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576486" w:rsidRPr="00FD21BB" w14:paraId="3AF62FCB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3AF62FC5" w14:textId="77777777" w:rsidR="00576486" w:rsidRPr="00FD21BB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3AF62FC6" w14:textId="69392630" w:rsidR="00576486" w:rsidRPr="00FD21BB" w:rsidRDefault="009411BF" w:rsidP="009411BF">
            <w:pPr>
              <w:rPr>
                <w:rFonts w:ascii="Corbel" w:hAnsi="Corbel" w:cs="Arial"/>
                <w:bCs/>
                <w:szCs w:val="20"/>
              </w:rPr>
            </w:pPr>
            <w:r w:rsidRPr="00FD21BB">
              <w:rPr>
                <w:rFonts w:ascii="Corbel" w:hAnsi="Corbel" w:cs="Arial"/>
                <w:bCs/>
                <w:szCs w:val="20"/>
              </w:rPr>
              <w:t>Scan/survey area before conducting work; if animal hazards exist, assess whether additional precautions must be taken (ex. is it a bear or is it a deer) before commencing patrol</w:t>
            </w:r>
          </w:p>
        </w:tc>
        <w:tc>
          <w:tcPr>
            <w:tcW w:w="3845" w:type="dxa"/>
            <w:vAlign w:val="center"/>
          </w:tcPr>
          <w:p w14:paraId="3AF62FC7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3AF62FC8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AF62FC9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3AF62FCA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576486" w:rsidRPr="00FD21BB" w14:paraId="3AF62FD2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3AF62FCC" w14:textId="77777777" w:rsidR="00576486" w:rsidRPr="00FD21BB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3AF62FCD" w14:textId="00B961FE" w:rsidR="00576486" w:rsidRPr="00FD21BB" w:rsidRDefault="009411BF" w:rsidP="00576486">
            <w:pPr>
              <w:rPr>
                <w:rFonts w:ascii="Corbel" w:hAnsi="Corbel" w:cs="Arial"/>
                <w:bCs/>
                <w:szCs w:val="20"/>
              </w:rPr>
            </w:pPr>
            <w:r w:rsidRPr="00FD21BB">
              <w:rPr>
                <w:rFonts w:ascii="Corbel" w:hAnsi="Corbel" w:cs="Arial"/>
                <w:bCs/>
                <w:szCs w:val="20"/>
              </w:rPr>
              <w:t>Watch footing/maintain high level of situational awareness; ensure footwear is proper size; don’t rush, take your time</w:t>
            </w:r>
          </w:p>
        </w:tc>
        <w:tc>
          <w:tcPr>
            <w:tcW w:w="3845" w:type="dxa"/>
            <w:vAlign w:val="center"/>
          </w:tcPr>
          <w:p w14:paraId="3AF62FCE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3AF62FCF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AF62FD0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3AF62FD1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576486" w:rsidRPr="00FD21BB" w14:paraId="3AF62FD9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3AF62FD3" w14:textId="77777777" w:rsidR="00576486" w:rsidRPr="00FD21BB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3AF62FD4" w14:textId="56265545" w:rsidR="00576486" w:rsidRPr="00FD21BB" w:rsidRDefault="009411BF" w:rsidP="00576486">
            <w:pPr>
              <w:rPr>
                <w:rFonts w:ascii="Corbel" w:hAnsi="Corbel" w:cs="Arial"/>
                <w:bCs/>
                <w:szCs w:val="20"/>
              </w:rPr>
            </w:pPr>
            <w:r w:rsidRPr="00FD21BB">
              <w:rPr>
                <w:rFonts w:ascii="Corbel" w:hAnsi="Corbel" w:cs="Arial"/>
                <w:bCs/>
                <w:szCs w:val="20"/>
              </w:rPr>
              <w:t>Dress appropriate for the weather conditions; use sunscreen if necessary</w:t>
            </w:r>
          </w:p>
        </w:tc>
        <w:tc>
          <w:tcPr>
            <w:tcW w:w="3845" w:type="dxa"/>
            <w:vAlign w:val="center"/>
          </w:tcPr>
          <w:p w14:paraId="3AF62FD5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3AF62FD6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AF62FD7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3AF62FD8" w14:textId="77777777" w:rsidR="00576486" w:rsidRPr="00FD21BB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</w:tbl>
    <w:p w14:paraId="3AF62FDA" w14:textId="77777777" w:rsidR="003C747C" w:rsidRPr="00FD21BB" w:rsidRDefault="003C747C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3AF62FDB" w14:textId="77777777" w:rsidR="00A64CA0" w:rsidRPr="00FD21BB" w:rsidRDefault="00A64CA0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3AF62FDC" w14:textId="471A6B5E" w:rsidR="0097416F" w:rsidRPr="00FD21BB" w:rsidRDefault="001511FD" w:rsidP="00AC23B0">
      <w:pPr>
        <w:pBdr>
          <w:bottom w:val="single" w:sz="4" w:space="1" w:color="auto"/>
        </w:pBdr>
        <w:rPr>
          <w:rFonts w:ascii="Corbel" w:hAnsi="Corbel"/>
          <w:b/>
        </w:rPr>
      </w:pPr>
      <w:r w:rsidRPr="00FD21BB">
        <w:rPr>
          <w:rFonts w:ascii="Corbel" w:hAnsi="Corbel"/>
          <w:b/>
          <w:sz w:val="24"/>
          <w:szCs w:val="24"/>
        </w:rPr>
        <w:t xml:space="preserve">6.  </w:t>
      </w:r>
      <w:r w:rsidR="0079604F" w:rsidRPr="00FD21BB">
        <w:rPr>
          <w:rFonts w:ascii="Corbel" w:hAnsi="Corbel"/>
          <w:b/>
          <w:sz w:val="24"/>
          <w:szCs w:val="24"/>
        </w:rPr>
        <w:t>HIERARCHY OF CONTROL</w:t>
      </w:r>
      <w:r w:rsidR="00D17FE6" w:rsidRPr="00FD21BB">
        <w:rPr>
          <w:rFonts w:ascii="Corbel" w:hAnsi="Corbel"/>
          <w:b/>
          <w:sz w:val="24"/>
          <w:szCs w:val="24"/>
        </w:rPr>
        <w:t xml:space="preserve"> MEASURES</w:t>
      </w:r>
      <w:r w:rsidR="001F0421" w:rsidRPr="00FD21BB">
        <w:rPr>
          <w:rFonts w:ascii="Corbel" w:hAnsi="Corbel"/>
          <w:b/>
          <w:sz w:val="24"/>
          <w:szCs w:val="24"/>
        </w:rPr>
        <w:t>:</w:t>
      </w:r>
      <w:r w:rsidR="0079604F" w:rsidRPr="00FD21BB">
        <w:rPr>
          <w:rFonts w:ascii="Corbel" w:hAnsi="Corbel"/>
          <w:b/>
          <w:sz w:val="24"/>
          <w:szCs w:val="24"/>
        </w:rPr>
        <w:t xml:space="preserve"> </w:t>
      </w:r>
      <w:r w:rsidR="00180385" w:rsidRPr="00FD21BB">
        <w:rPr>
          <w:rFonts w:ascii="Corbel" w:hAnsi="Corbel"/>
          <w:b/>
          <w:szCs w:val="24"/>
        </w:rPr>
        <w:t>(Must be followed in the order below</w:t>
      </w:r>
      <w:r w:rsidRPr="00FD21BB">
        <w:rPr>
          <w:rFonts w:ascii="Corbel" w:hAnsi="Corbel"/>
          <w:b/>
          <w:szCs w:val="24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2065"/>
        <w:gridCol w:w="10478"/>
      </w:tblGrid>
      <w:tr w:rsidR="0097416F" w:rsidRPr="00FD21BB" w14:paraId="3AF62FE0" w14:textId="77777777" w:rsidTr="00700D15">
        <w:trPr>
          <w:trHeight w:val="550"/>
        </w:trPr>
        <w:tc>
          <w:tcPr>
            <w:tcW w:w="1170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AF62FDD" w14:textId="77777777" w:rsidR="0097416F" w:rsidRPr="00FD21BB" w:rsidRDefault="0079604F" w:rsidP="0097416F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ORDER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3AF62FDE" w14:textId="77777777" w:rsidR="0097416F" w:rsidRPr="00FD21BB" w:rsidRDefault="00AB1ADA" w:rsidP="00D17FE6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FD21BB">
              <w:rPr>
                <w:rFonts w:ascii="Corbel" w:hAnsi="Corbel"/>
                <w:b/>
                <w:szCs w:val="20"/>
              </w:rPr>
              <w:t>CONTROL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AF62FDF" w14:textId="77777777" w:rsidR="0097416F" w:rsidRPr="00FD21BB" w:rsidRDefault="0079604F" w:rsidP="00AB1ADA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 xml:space="preserve">DESCRIPTION </w:t>
            </w:r>
          </w:p>
        </w:tc>
      </w:tr>
      <w:tr w:rsidR="0097416F" w:rsidRPr="00FD21BB" w14:paraId="3AF62FE4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3AF62FE1" w14:textId="77777777" w:rsidR="0097416F" w:rsidRPr="00FD21BB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AF62FE2" w14:textId="77777777" w:rsidR="0097416F" w:rsidRPr="00FD21BB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FD21BB">
              <w:rPr>
                <w:rFonts w:ascii="Corbel" w:hAnsi="Corbel"/>
                <w:b/>
                <w:szCs w:val="20"/>
              </w:rPr>
              <w:t>ELIMINATION</w:t>
            </w:r>
            <w:r w:rsidRPr="00FD21BB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62FE3" w14:textId="77777777" w:rsidR="0079604F" w:rsidRPr="00FD21BB" w:rsidRDefault="0079604F" w:rsidP="001511FD">
            <w:pPr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szCs w:val="20"/>
              </w:rPr>
              <w:t>Can the hazard be removed at the source? Can the task be eliminated entirely?</w:t>
            </w:r>
            <w:r w:rsidR="001511FD" w:rsidRPr="00FD21BB">
              <w:rPr>
                <w:rFonts w:ascii="Corbel" w:hAnsi="Corbel"/>
                <w:szCs w:val="20"/>
              </w:rPr>
              <w:t xml:space="preserve">  </w:t>
            </w:r>
            <w:r w:rsidR="001511FD" w:rsidRPr="00FD21BB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FD21BB">
              <w:rPr>
                <w:rFonts w:ascii="Corbel" w:hAnsi="Corbel"/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97416F" w:rsidRPr="00FD21BB" w14:paraId="3AF62FE8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3AF62FE5" w14:textId="77777777" w:rsidR="0097416F" w:rsidRPr="00FD21BB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AF62FE6" w14:textId="77777777" w:rsidR="0097416F" w:rsidRPr="00FD21BB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FD21BB">
              <w:rPr>
                <w:rFonts w:ascii="Corbel" w:hAnsi="Corbel"/>
                <w:b/>
                <w:szCs w:val="20"/>
              </w:rPr>
              <w:t>SUBSTITUTION</w:t>
            </w:r>
            <w:r w:rsidRPr="00FD21BB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62FE7" w14:textId="77777777" w:rsidR="0097416F" w:rsidRPr="00FD21BB" w:rsidRDefault="0079604F" w:rsidP="0079604F">
            <w:pPr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szCs w:val="20"/>
              </w:rPr>
              <w:t>Can a hazard, hazardous process or hazardous material be substituted with one with no hazards</w:t>
            </w:r>
            <w:r w:rsidR="001511FD" w:rsidRPr="00FD21BB">
              <w:rPr>
                <w:rFonts w:ascii="Corbel" w:hAnsi="Corbel"/>
                <w:szCs w:val="20"/>
              </w:rPr>
              <w:t xml:space="preserve">?  </w:t>
            </w:r>
            <w:r w:rsidR="001511FD" w:rsidRPr="00FD21BB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FD21BB">
              <w:rPr>
                <w:rFonts w:ascii="Corbel" w:hAnsi="Corbel"/>
                <w:szCs w:val="20"/>
              </w:rPr>
              <w:t>: using salt water brine instead of a chemical for deicing the roads.</w:t>
            </w:r>
          </w:p>
        </w:tc>
      </w:tr>
      <w:tr w:rsidR="0097416F" w:rsidRPr="00FD21BB" w14:paraId="3AF62FEC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3AF62FE9" w14:textId="77777777" w:rsidR="0097416F" w:rsidRPr="00FD21BB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AF62FEA" w14:textId="77777777" w:rsidR="0097416F" w:rsidRPr="00FD21BB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FD21BB">
              <w:rPr>
                <w:rFonts w:ascii="Corbel" w:hAnsi="Corbel"/>
                <w:b/>
                <w:szCs w:val="20"/>
              </w:rPr>
              <w:t>ENGINEERING</w:t>
            </w:r>
            <w:r w:rsidRPr="00FD21BB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62FEB" w14:textId="77777777" w:rsidR="0097416F" w:rsidRPr="00FD21BB" w:rsidRDefault="0079604F" w:rsidP="001511FD">
            <w:pPr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szCs w:val="20"/>
              </w:rPr>
              <w:t xml:space="preserve">Engineering controls include isolation, ventilation and equipment modification.  These controls focus on the source of the hazard. </w:t>
            </w:r>
            <w:r w:rsidR="001511FD" w:rsidRPr="00FD21BB">
              <w:rPr>
                <w:rFonts w:ascii="Corbel" w:hAnsi="Corbel"/>
                <w:szCs w:val="20"/>
              </w:rPr>
              <w:t xml:space="preserve"> </w:t>
            </w:r>
            <w:r w:rsidR="001511FD" w:rsidRPr="00FD21BB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FD21BB">
              <w:rPr>
                <w:rFonts w:ascii="Corbel" w:hAnsi="Corbel"/>
                <w:szCs w:val="20"/>
              </w:rPr>
              <w:t>: a guard placed around a saw blade, or a shoring system placed in an excavation.</w:t>
            </w:r>
          </w:p>
        </w:tc>
      </w:tr>
      <w:tr w:rsidR="0097416F" w:rsidRPr="00FD21BB" w14:paraId="3AF62FF0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3AF62FED" w14:textId="77777777" w:rsidR="0097416F" w:rsidRPr="00FD21BB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4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AF62FEE" w14:textId="77777777" w:rsidR="0097416F" w:rsidRPr="00FD21BB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FD21BB">
              <w:rPr>
                <w:rFonts w:ascii="Corbel" w:hAnsi="Corbel"/>
                <w:b/>
                <w:szCs w:val="20"/>
              </w:rPr>
              <w:t>ADMINISTRATIVE</w:t>
            </w:r>
            <w:r w:rsidRPr="00FD21BB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62FEF" w14:textId="77777777" w:rsidR="0097416F" w:rsidRPr="00FD21BB" w:rsidRDefault="0079604F" w:rsidP="00507398">
            <w:pPr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szCs w:val="20"/>
              </w:rPr>
              <w:t xml:space="preserve">Remove or reduce the exposures by reducing the duration, frequency and </w:t>
            </w:r>
            <w:r w:rsidR="001511FD" w:rsidRPr="00FD21BB">
              <w:rPr>
                <w:rFonts w:ascii="Corbel" w:hAnsi="Corbel"/>
                <w:szCs w:val="20"/>
              </w:rPr>
              <w:t>severity of exposure to hazards</w:t>
            </w:r>
            <w:r w:rsidR="00507398" w:rsidRPr="00FD21BB">
              <w:rPr>
                <w:rFonts w:ascii="Corbel" w:hAnsi="Corbel"/>
                <w:szCs w:val="20"/>
              </w:rPr>
              <w:t xml:space="preserve">.  </w:t>
            </w:r>
            <w:r w:rsidR="00507398" w:rsidRPr="00FD21BB">
              <w:rPr>
                <w:rFonts w:ascii="Corbel" w:hAnsi="Corbel"/>
                <w:szCs w:val="20"/>
                <w:u w:val="single"/>
              </w:rPr>
              <w:t>Example</w:t>
            </w:r>
            <w:r w:rsidR="00507398" w:rsidRPr="00FD21BB">
              <w:rPr>
                <w:rFonts w:ascii="Corbel" w:hAnsi="Corbel"/>
                <w:szCs w:val="20"/>
              </w:rPr>
              <w:t>:</w:t>
            </w:r>
            <w:r w:rsidR="001511FD" w:rsidRPr="00FD21BB">
              <w:rPr>
                <w:rFonts w:ascii="Corbel" w:hAnsi="Corbel"/>
                <w:szCs w:val="20"/>
              </w:rPr>
              <w:t xml:space="preserve"> changes to work procedures &amp; practices, scheduling, job rotation, breaks </w:t>
            </w:r>
            <w:r w:rsidR="00507398" w:rsidRPr="00FD21BB">
              <w:rPr>
                <w:rFonts w:ascii="Corbel" w:hAnsi="Corbel"/>
                <w:szCs w:val="20"/>
              </w:rPr>
              <w:t>during heat/cold exposure.</w:t>
            </w:r>
          </w:p>
        </w:tc>
      </w:tr>
      <w:tr w:rsidR="003A1BCE" w:rsidRPr="00FD21BB" w14:paraId="3AF62FF4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3AF62FF1" w14:textId="77777777" w:rsidR="003A1BCE" w:rsidRPr="00FD21BB" w:rsidRDefault="003A1BCE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lastRenderedPageBreak/>
              <w:t>5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AF62FF2" w14:textId="77777777" w:rsidR="003A1BCE" w:rsidRPr="00FD21BB" w:rsidRDefault="003A1BCE" w:rsidP="00D17FE6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 xml:space="preserve"> PPE: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62FF3" w14:textId="77777777" w:rsidR="003A1BCE" w:rsidRPr="00FD21BB" w:rsidRDefault="003A1BCE" w:rsidP="003A1BCE">
            <w:pPr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FD21BB">
              <w:rPr>
                <w:rFonts w:ascii="Corbel" w:hAnsi="Corbel"/>
                <w:szCs w:val="20"/>
                <w:u w:val="single"/>
              </w:rPr>
              <w:t>Example</w:t>
            </w:r>
            <w:r w:rsidRPr="00FD21BB">
              <w:rPr>
                <w:rFonts w:ascii="Corbel" w:hAnsi="Corbel"/>
                <w:szCs w:val="20"/>
              </w:rPr>
              <w:t xml:space="preserve">: earplugs, latex gloves, CSA boots, CSA Hard Hats  </w:t>
            </w:r>
          </w:p>
        </w:tc>
      </w:tr>
    </w:tbl>
    <w:p w14:paraId="3AF62FF7" w14:textId="77777777" w:rsidR="00AC23B0" w:rsidRPr="00FD21BB" w:rsidRDefault="000C2ED4" w:rsidP="00AC23B0">
      <w:pPr>
        <w:pStyle w:val="Heading1"/>
        <w:pBdr>
          <w:bottom w:val="single" w:sz="4" w:space="1" w:color="auto"/>
        </w:pBdr>
        <w:rPr>
          <w:rFonts w:ascii="Corbel" w:hAnsi="Corbel"/>
          <w:noProof/>
          <w:szCs w:val="18"/>
          <w:u w:val="none"/>
        </w:rPr>
      </w:pPr>
      <w:r w:rsidRPr="00FD21BB">
        <w:rPr>
          <w:rFonts w:ascii="Corbel" w:hAnsi="Corbel"/>
          <w:noProof/>
          <w:szCs w:val="18"/>
          <w:u w:val="none"/>
        </w:rPr>
        <w:t>7</w:t>
      </w:r>
      <w:r w:rsidR="00AC23B0" w:rsidRPr="00FD21BB">
        <w:rPr>
          <w:rFonts w:ascii="Corbel" w:hAnsi="Corbel"/>
          <w:noProof/>
          <w:szCs w:val="18"/>
          <w:u w:val="none"/>
        </w:rPr>
        <w:t>.  REVIEWED BY:</w:t>
      </w:r>
    </w:p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1800"/>
        <w:gridCol w:w="3240"/>
        <w:gridCol w:w="3420"/>
        <w:gridCol w:w="4230"/>
      </w:tblGrid>
      <w:tr w:rsidR="00AC23B0" w:rsidRPr="00FD21BB" w14:paraId="3AF62FFD" w14:textId="77777777" w:rsidTr="00CC73D3">
        <w:trPr>
          <w:trHeight w:val="278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3AF62FF8" w14:textId="77777777" w:rsidR="00AC23B0" w:rsidRPr="00FD21BB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FD21BB">
              <w:rPr>
                <w:rFonts w:ascii="Corbel" w:hAnsi="Corbel" w:cs="Arial"/>
                <w:b/>
                <w:bCs/>
                <w:szCs w:val="18"/>
              </w:rPr>
              <w:t>DATE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3AF62FF9" w14:textId="77777777" w:rsidR="00AC23B0" w:rsidRPr="00FD21BB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FD21BB">
              <w:rPr>
                <w:rFonts w:ascii="Corbel" w:hAnsi="Corbel" w:cs="Arial"/>
                <w:b/>
                <w:bCs/>
                <w:szCs w:val="18"/>
              </w:rPr>
              <w:t>REVISION DATE</w:t>
            </w:r>
          </w:p>
        </w:tc>
        <w:tc>
          <w:tcPr>
            <w:tcW w:w="3240" w:type="dxa"/>
            <w:shd w:val="clear" w:color="auto" w:fill="D9D9D9" w:themeFill="background1" w:themeFillShade="D9"/>
            <w:vAlign w:val="center"/>
          </w:tcPr>
          <w:p w14:paraId="3AF62FFA" w14:textId="77777777" w:rsidR="00AC23B0" w:rsidRPr="00FD21BB" w:rsidRDefault="00AB1ADA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FD21BB">
              <w:rPr>
                <w:rFonts w:ascii="Corbel" w:hAnsi="Corbel" w:cs="Arial"/>
                <w:b/>
                <w:bCs/>
                <w:szCs w:val="18"/>
              </w:rPr>
              <w:t xml:space="preserve">PRINT </w:t>
            </w:r>
            <w:r w:rsidR="00AC23B0" w:rsidRPr="00FD21BB">
              <w:rPr>
                <w:rFonts w:ascii="Corbel" w:hAnsi="Corbel" w:cs="Arial"/>
                <w:b/>
                <w:bCs/>
                <w:szCs w:val="18"/>
              </w:rPr>
              <w:t>NAME</w:t>
            </w:r>
          </w:p>
        </w:tc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3AF62FFB" w14:textId="77777777" w:rsidR="00AC23B0" w:rsidRPr="00FD21BB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FD21BB">
              <w:rPr>
                <w:rFonts w:ascii="Corbel" w:hAnsi="Corbel" w:cs="Arial"/>
                <w:b/>
                <w:bCs/>
                <w:szCs w:val="18"/>
              </w:rPr>
              <w:t>POSITION</w:t>
            </w:r>
          </w:p>
        </w:tc>
        <w:tc>
          <w:tcPr>
            <w:tcW w:w="4230" w:type="dxa"/>
            <w:shd w:val="clear" w:color="auto" w:fill="D9D9D9" w:themeFill="background1" w:themeFillShade="D9"/>
            <w:vAlign w:val="center"/>
          </w:tcPr>
          <w:p w14:paraId="3AF62FFC" w14:textId="77777777" w:rsidR="00AC23B0" w:rsidRPr="00FD21BB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FD21BB">
              <w:rPr>
                <w:rFonts w:ascii="Corbel" w:hAnsi="Corbel" w:cs="Arial"/>
                <w:b/>
                <w:bCs/>
                <w:szCs w:val="18"/>
              </w:rPr>
              <w:t>SIGNATURE</w:t>
            </w:r>
          </w:p>
        </w:tc>
      </w:tr>
      <w:tr w:rsidR="00AC23B0" w:rsidRPr="00FD21BB" w14:paraId="3AF63003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3AF62FFE" w14:textId="0080DA55" w:rsidR="00AC23B0" w:rsidRPr="00DA2FC7" w:rsidRDefault="00FD21BB" w:rsidP="007123B0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szCs w:val="18"/>
              </w:rPr>
            </w:pPr>
            <w:r w:rsidRPr="00DA2FC7">
              <w:rPr>
                <w:rFonts w:ascii="Corbel" w:hAnsi="Corbel" w:cs="Arial"/>
                <w:b/>
                <w:szCs w:val="18"/>
              </w:rPr>
              <w:t>4/2</w:t>
            </w:r>
            <w:r w:rsidR="007123B0" w:rsidRPr="00DA2FC7">
              <w:rPr>
                <w:rFonts w:ascii="Corbel" w:hAnsi="Corbel" w:cs="Arial"/>
                <w:b/>
                <w:szCs w:val="18"/>
              </w:rPr>
              <w:t>4</w:t>
            </w:r>
            <w:r w:rsidRPr="00DA2FC7">
              <w:rPr>
                <w:rFonts w:ascii="Corbel" w:hAnsi="Corbel" w:cs="Arial"/>
                <w:b/>
                <w:szCs w:val="18"/>
              </w:rPr>
              <w:t>/2018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AF62FFF" w14:textId="77777777" w:rsidR="00AC23B0" w:rsidRPr="00DA2FC7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3AF63000" w14:textId="2D2C05D8" w:rsidR="00AC23B0" w:rsidRPr="00DA2FC7" w:rsidRDefault="00DA2FC7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szCs w:val="18"/>
              </w:rPr>
            </w:pPr>
            <w:r w:rsidRPr="00DA2FC7">
              <w:rPr>
                <w:rFonts w:ascii="Corbel" w:hAnsi="Corbel" w:cs="Arial"/>
                <w:b/>
                <w:szCs w:val="18"/>
              </w:rPr>
              <w:t>Nathan Peters</w:t>
            </w:r>
          </w:p>
        </w:tc>
        <w:tc>
          <w:tcPr>
            <w:tcW w:w="3420" w:type="dxa"/>
            <w:vAlign w:val="center"/>
          </w:tcPr>
          <w:p w14:paraId="3AF63001" w14:textId="7E0598A5" w:rsidR="00AC23B0" w:rsidRPr="00DA2FC7" w:rsidRDefault="00DA2FC7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DA2FC7">
              <w:rPr>
                <w:rFonts w:ascii="Corbel" w:hAnsi="Corbel" w:cs="Arial"/>
                <w:b/>
                <w:bCs/>
                <w:szCs w:val="18"/>
              </w:rPr>
              <w:t>OHS Advisor</w:t>
            </w:r>
          </w:p>
        </w:tc>
        <w:tc>
          <w:tcPr>
            <w:tcW w:w="4230" w:type="dxa"/>
            <w:vAlign w:val="center"/>
          </w:tcPr>
          <w:p w14:paraId="3AF63002" w14:textId="3F38413D" w:rsidR="00AC23B0" w:rsidRPr="00DA2FC7" w:rsidRDefault="00DA2FC7" w:rsidP="00DA2FC7">
            <w:pPr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>Nathan Peters CRSP</w:t>
            </w:r>
          </w:p>
        </w:tc>
      </w:tr>
      <w:tr w:rsidR="00AC23B0" w:rsidRPr="00FD21BB" w14:paraId="3AF63009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3AF63004" w14:textId="77777777" w:rsidR="00AC23B0" w:rsidRPr="00FD21BB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3AF63005" w14:textId="77777777" w:rsidR="00AC23B0" w:rsidRPr="00FD21BB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3AF63006" w14:textId="77777777" w:rsidR="00AC23B0" w:rsidRPr="00FD21BB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3420" w:type="dxa"/>
            <w:vAlign w:val="center"/>
          </w:tcPr>
          <w:p w14:paraId="3AF63007" w14:textId="77777777" w:rsidR="00AC23B0" w:rsidRPr="00FD21BB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4230" w:type="dxa"/>
            <w:vAlign w:val="center"/>
          </w:tcPr>
          <w:p w14:paraId="3AF63008" w14:textId="77777777" w:rsidR="00AC23B0" w:rsidRPr="00FD21BB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</w:tr>
    </w:tbl>
    <w:p w14:paraId="3AF6300A" w14:textId="77777777" w:rsidR="00BB2517" w:rsidRPr="00FD21BB" w:rsidRDefault="00BB2517" w:rsidP="00054BB0">
      <w:pPr>
        <w:rPr>
          <w:rFonts w:ascii="Corbel" w:hAnsi="Corbel"/>
        </w:rPr>
      </w:pPr>
    </w:p>
    <w:p w14:paraId="3AF6300F" w14:textId="571C3EAC" w:rsidR="00025E1B" w:rsidRPr="00FD21BB" w:rsidRDefault="00025E1B" w:rsidP="00FD21BB">
      <w:pPr>
        <w:spacing w:line="276" w:lineRule="auto"/>
        <w:jc w:val="center"/>
        <w:rPr>
          <w:rFonts w:ascii="Corbel" w:hAnsi="Corbel" w:cs="Arial"/>
          <w:b/>
        </w:rPr>
      </w:pPr>
      <w:r w:rsidRPr="00FD21BB">
        <w:rPr>
          <w:rFonts w:ascii="Corbel" w:hAnsi="Corbel" w:cs="Arial"/>
          <w:b/>
          <w:sz w:val="22"/>
          <w:u w:val="single"/>
        </w:rPr>
        <w:t>THE HAZARD IDENTIFICATION AND ASSESSMENT PROCESS</w:t>
      </w:r>
    </w:p>
    <w:p w14:paraId="3AF63010" w14:textId="77777777" w:rsidR="00025E1B" w:rsidRPr="00FD21BB" w:rsidRDefault="00025E1B" w:rsidP="003A1BCE">
      <w:pPr>
        <w:pStyle w:val="ListParagraph"/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FD21BB">
        <w:rPr>
          <w:rFonts w:ascii="Corbel" w:hAnsi="Corbel" w:cs="Arial"/>
        </w:rPr>
        <w:t xml:space="preserve">Identify the task to be assessed, determine if the task is </w:t>
      </w:r>
      <w:r w:rsidR="00AB1ADA" w:rsidRPr="00FD21BB">
        <w:rPr>
          <w:rFonts w:ascii="Corbel" w:hAnsi="Corbel" w:cs="Arial"/>
          <w:b/>
        </w:rPr>
        <w:t>H</w:t>
      </w:r>
      <w:r w:rsidR="00AB1ADA" w:rsidRPr="00FD21BB">
        <w:rPr>
          <w:rFonts w:ascii="Corbel" w:hAnsi="Corbel" w:cs="Arial"/>
        </w:rPr>
        <w:t>igh</w:t>
      </w:r>
      <w:r w:rsidRPr="00FD21BB">
        <w:rPr>
          <w:rFonts w:ascii="Corbel" w:hAnsi="Corbel" w:cs="Arial"/>
        </w:rPr>
        <w:t xml:space="preserve">, </w:t>
      </w:r>
      <w:r w:rsidRPr="00FD21BB">
        <w:rPr>
          <w:rFonts w:ascii="Corbel" w:hAnsi="Corbel" w:cs="Arial"/>
          <w:b/>
        </w:rPr>
        <w:t>M</w:t>
      </w:r>
      <w:r w:rsidRPr="00FD21BB">
        <w:rPr>
          <w:rFonts w:ascii="Corbel" w:hAnsi="Corbel" w:cs="Arial"/>
        </w:rPr>
        <w:t>e</w:t>
      </w:r>
      <w:r w:rsidR="00AB1ADA" w:rsidRPr="00FD21BB">
        <w:rPr>
          <w:rFonts w:ascii="Corbel" w:hAnsi="Corbel" w:cs="Arial"/>
        </w:rPr>
        <w:t>dium</w:t>
      </w:r>
      <w:r w:rsidRPr="00FD21BB">
        <w:rPr>
          <w:rFonts w:ascii="Corbel" w:hAnsi="Corbel" w:cs="Arial"/>
        </w:rPr>
        <w:t xml:space="preserve"> or </w:t>
      </w:r>
      <w:r w:rsidRPr="00FD21BB">
        <w:rPr>
          <w:rFonts w:ascii="Corbel" w:hAnsi="Corbel" w:cs="Arial"/>
          <w:b/>
        </w:rPr>
        <w:t>L</w:t>
      </w:r>
      <w:r w:rsidRPr="00FD21BB">
        <w:rPr>
          <w:rFonts w:ascii="Corbel" w:hAnsi="Corbel" w:cs="Arial"/>
        </w:rPr>
        <w:t>ow risk</w:t>
      </w:r>
    </w:p>
    <w:p w14:paraId="3AF63011" w14:textId="0565DCA0" w:rsidR="00507398" w:rsidRPr="00FD21BB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FD21BB">
        <w:rPr>
          <w:rFonts w:ascii="Corbel" w:hAnsi="Corbel" w:cs="Arial"/>
        </w:rPr>
        <w:t xml:space="preserve">Include workers who have experience in performing the task, ensure the process is </w:t>
      </w:r>
      <w:r w:rsidR="00FD21BB" w:rsidRPr="00FD21BB">
        <w:rPr>
          <w:rFonts w:ascii="Corbel" w:hAnsi="Corbel" w:cs="Arial"/>
        </w:rPr>
        <w:t>led</w:t>
      </w:r>
      <w:r w:rsidRPr="00FD21BB">
        <w:rPr>
          <w:rFonts w:ascii="Corbel" w:hAnsi="Corbel" w:cs="Arial"/>
        </w:rPr>
        <w:t xml:space="preserve"> by someone who has training and experience in </w:t>
      </w:r>
    </w:p>
    <w:p w14:paraId="3AF63012" w14:textId="77777777" w:rsidR="00025E1B" w:rsidRPr="00FD21BB" w:rsidRDefault="00025E1B" w:rsidP="00507398">
      <w:pPr>
        <w:spacing w:line="240" w:lineRule="exact"/>
        <w:ind w:left="720" w:right="-720"/>
        <w:rPr>
          <w:rFonts w:ascii="Corbel" w:hAnsi="Corbel" w:cs="Arial"/>
        </w:rPr>
      </w:pPr>
      <w:r w:rsidRPr="00FD21BB">
        <w:rPr>
          <w:rFonts w:ascii="Corbel" w:hAnsi="Corbel" w:cs="Arial"/>
        </w:rPr>
        <w:t xml:space="preserve">conducting </w:t>
      </w:r>
      <w:r w:rsidR="00507398" w:rsidRPr="00FD21BB">
        <w:rPr>
          <w:rFonts w:ascii="Corbel" w:hAnsi="Corbel" w:cs="Arial"/>
        </w:rPr>
        <w:t>h</w:t>
      </w:r>
      <w:r w:rsidRPr="00FD21BB">
        <w:rPr>
          <w:rFonts w:ascii="Corbel" w:hAnsi="Corbel" w:cs="Arial"/>
        </w:rPr>
        <w:t xml:space="preserve">azard </w:t>
      </w:r>
      <w:r w:rsidR="00507398" w:rsidRPr="00FD21BB">
        <w:rPr>
          <w:rFonts w:ascii="Corbel" w:hAnsi="Corbel" w:cs="Arial"/>
        </w:rPr>
        <w:t>a</w:t>
      </w:r>
      <w:r w:rsidRPr="00FD21BB">
        <w:rPr>
          <w:rFonts w:ascii="Corbel" w:hAnsi="Corbel" w:cs="Arial"/>
        </w:rPr>
        <w:t>ssessments.  These individuals must have some type of formal training.</w:t>
      </w:r>
    </w:p>
    <w:p w14:paraId="3AF63013" w14:textId="77777777" w:rsidR="00025E1B" w:rsidRPr="00FD21BB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FD21BB">
        <w:rPr>
          <w:rFonts w:ascii="Corbel" w:hAnsi="Corbel" w:cs="Arial"/>
        </w:rPr>
        <w:t>Identify hazards associated with the tasks.  Consider PHYSICAL, CHEMICAL, BIOLOGICAL, AND PSYCHOLOGICAL</w:t>
      </w:r>
    </w:p>
    <w:p w14:paraId="3AF63014" w14:textId="77777777" w:rsidR="00025E1B" w:rsidRPr="00FD21BB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FD21BB">
        <w:rPr>
          <w:rFonts w:ascii="Corbel" w:hAnsi="Corbel" w:cs="Arial"/>
        </w:rPr>
        <w:t>Ra</w:t>
      </w:r>
      <w:r w:rsidR="003A1BCE" w:rsidRPr="00FD21BB">
        <w:rPr>
          <w:rFonts w:ascii="Corbel" w:hAnsi="Corbel" w:cs="Arial"/>
        </w:rPr>
        <w:t>te</w:t>
      </w:r>
      <w:r w:rsidRPr="00FD21BB">
        <w:rPr>
          <w:rFonts w:ascii="Corbel" w:hAnsi="Corbel" w:cs="Arial"/>
        </w:rPr>
        <w:t xml:space="preserve"> the hazards</w:t>
      </w:r>
      <w:r w:rsidR="003A1BCE" w:rsidRPr="00FD21BB">
        <w:rPr>
          <w:rFonts w:ascii="Corbel" w:hAnsi="Corbel" w:cs="Arial"/>
        </w:rPr>
        <w:t xml:space="preserve"> by degree of risk</w:t>
      </w:r>
      <w:r w:rsidRPr="00FD21BB">
        <w:rPr>
          <w:rFonts w:ascii="Corbel" w:hAnsi="Corbel" w:cs="Arial"/>
        </w:rPr>
        <w:t xml:space="preserve"> using the following matrix:</w:t>
      </w:r>
    </w:p>
    <w:p w14:paraId="3AF63015" w14:textId="77777777" w:rsidR="00025E1B" w:rsidRPr="00FD21BB" w:rsidRDefault="00025E1B" w:rsidP="00025E1B">
      <w:pPr>
        <w:ind w:right="-720"/>
        <w:rPr>
          <w:rFonts w:ascii="Corbel" w:hAnsi="Corbel" w:cs="Arial"/>
        </w:rPr>
      </w:pPr>
    </w:p>
    <w:tbl>
      <w:tblPr>
        <w:tblStyle w:val="TableGrid"/>
        <w:tblW w:w="9990" w:type="dxa"/>
        <w:tblInd w:w="754" w:type="dxa"/>
        <w:tblLook w:val="04A0" w:firstRow="1" w:lastRow="0" w:firstColumn="1" w:lastColumn="0" w:noHBand="0" w:noVBand="1"/>
      </w:tblPr>
      <w:tblGrid>
        <w:gridCol w:w="1810"/>
        <w:gridCol w:w="2607"/>
        <w:gridCol w:w="3236"/>
        <w:gridCol w:w="2337"/>
      </w:tblGrid>
      <w:tr w:rsidR="00025E1B" w:rsidRPr="00FD21BB" w14:paraId="3AF6301A" w14:textId="77777777" w:rsidTr="00507398">
        <w:trPr>
          <w:trHeight w:val="388"/>
        </w:trPr>
        <w:tc>
          <w:tcPr>
            <w:tcW w:w="1800" w:type="dxa"/>
            <w:vAlign w:val="center"/>
          </w:tcPr>
          <w:p w14:paraId="3AF63016" w14:textId="77777777" w:rsidR="00025E1B" w:rsidRPr="00FD21BB" w:rsidRDefault="00507398" w:rsidP="00507398">
            <w:pPr>
              <w:ind w:right="-720"/>
              <w:rPr>
                <w:rFonts w:ascii="Corbel" w:hAnsi="Corbel" w:cs="Arial"/>
                <w:b/>
              </w:rPr>
            </w:pPr>
            <w:r w:rsidRPr="00FD21BB">
              <w:rPr>
                <w:rFonts w:ascii="Corbel" w:hAnsi="Corbel" w:cs="Arial"/>
                <w:b/>
              </w:rPr>
              <w:t xml:space="preserve">       SCORE</w:t>
            </w:r>
          </w:p>
        </w:tc>
        <w:tc>
          <w:tcPr>
            <w:tcW w:w="2610" w:type="dxa"/>
            <w:vAlign w:val="center"/>
          </w:tcPr>
          <w:p w14:paraId="3AF63017" w14:textId="77777777" w:rsidR="00025E1B" w:rsidRPr="00FD21BB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FD21BB">
              <w:rPr>
                <w:rFonts w:ascii="Corbel" w:hAnsi="Corbel" w:cs="Arial"/>
                <w:b/>
                <w:sz w:val="24"/>
              </w:rPr>
              <w:t xml:space="preserve">                </w:t>
            </w:r>
            <w:r w:rsidR="00025E1B" w:rsidRPr="00FD21BB">
              <w:rPr>
                <w:rFonts w:ascii="Corbel" w:hAnsi="Corbel" w:cs="Arial"/>
                <w:b/>
                <w:sz w:val="24"/>
              </w:rPr>
              <w:t>1</w:t>
            </w:r>
          </w:p>
        </w:tc>
        <w:tc>
          <w:tcPr>
            <w:tcW w:w="3240" w:type="dxa"/>
            <w:vAlign w:val="center"/>
          </w:tcPr>
          <w:p w14:paraId="3AF63018" w14:textId="77777777" w:rsidR="00025E1B" w:rsidRPr="00FD21BB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FD21BB">
              <w:rPr>
                <w:rFonts w:ascii="Corbel" w:hAnsi="Corbel" w:cs="Arial"/>
                <w:b/>
                <w:sz w:val="24"/>
              </w:rPr>
              <w:t xml:space="preserve">                     </w:t>
            </w:r>
            <w:r w:rsidR="00025E1B" w:rsidRPr="00FD21BB">
              <w:rPr>
                <w:rFonts w:ascii="Corbel" w:hAnsi="Corbel" w:cs="Arial"/>
                <w:b/>
                <w:sz w:val="24"/>
              </w:rPr>
              <w:t>2</w:t>
            </w:r>
          </w:p>
        </w:tc>
        <w:tc>
          <w:tcPr>
            <w:tcW w:w="2340" w:type="dxa"/>
            <w:vAlign w:val="center"/>
          </w:tcPr>
          <w:p w14:paraId="3AF63019" w14:textId="77777777" w:rsidR="00025E1B" w:rsidRPr="00FD21BB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FD21BB">
              <w:rPr>
                <w:rFonts w:ascii="Corbel" w:hAnsi="Corbel" w:cs="Arial"/>
                <w:b/>
                <w:sz w:val="24"/>
              </w:rPr>
              <w:t xml:space="preserve">             </w:t>
            </w:r>
            <w:r w:rsidR="00025E1B" w:rsidRPr="00FD21BB">
              <w:rPr>
                <w:rFonts w:ascii="Corbel" w:hAnsi="Corbel" w:cs="Arial"/>
                <w:b/>
                <w:sz w:val="24"/>
              </w:rPr>
              <w:t>3</w:t>
            </w:r>
          </w:p>
        </w:tc>
      </w:tr>
      <w:tr w:rsidR="00025E1B" w:rsidRPr="00FD21BB" w14:paraId="3AF6301F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3AF6301B" w14:textId="77777777" w:rsidR="00025E1B" w:rsidRPr="00FD21BB" w:rsidRDefault="00025E1B" w:rsidP="00507398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  <w:b/>
              </w:rPr>
              <w:t>CONSEQUENCES</w:t>
            </w:r>
            <w:r w:rsidR="00507398" w:rsidRPr="00FD21BB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3AF6301C" w14:textId="77777777" w:rsidR="00025E1B" w:rsidRPr="00FD21BB" w:rsidRDefault="00025E1B" w:rsidP="00507398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>first aid / minor damage</w:t>
            </w:r>
          </w:p>
        </w:tc>
        <w:tc>
          <w:tcPr>
            <w:tcW w:w="3240" w:type="dxa"/>
            <w:vAlign w:val="center"/>
          </w:tcPr>
          <w:p w14:paraId="3AF6301D" w14:textId="77777777" w:rsidR="00025E1B" w:rsidRPr="00FD21BB" w:rsidRDefault="00025E1B" w:rsidP="00507398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>lost time injury/moderate damage</w:t>
            </w:r>
          </w:p>
        </w:tc>
        <w:tc>
          <w:tcPr>
            <w:tcW w:w="2340" w:type="dxa"/>
            <w:vAlign w:val="center"/>
          </w:tcPr>
          <w:p w14:paraId="3AF6301E" w14:textId="77777777" w:rsidR="00025E1B" w:rsidRPr="00FD21BB" w:rsidRDefault="00025E1B" w:rsidP="00507398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>fatality / major damage</w:t>
            </w:r>
          </w:p>
        </w:tc>
      </w:tr>
      <w:tr w:rsidR="00025E1B" w:rsidRPr="00FD21BB" w14:paraId="3AF63024" w14:textId="77777777" w:rsidTr="00507398">
        <w:trPr>
          <w:trHeight w:val="379"/>
        </w:trPr>
        <w:tc>
          <w:tcPr>
            <w:tcW w:w="1800" w:type="dxa"/>
            <w:vAlign w:val="center"/>
          </w:tcPr>
          <w:p w14:paraId="3AF63020" w14:textId="77777777" w:rsidR="00025E1B" w:rsidRPr="00FD21BB" w:rsidRDefault="00025E1B" w:rsidP="00507398">
            <w:pPr>
              <w:ind w:right="-720"/>
              <w:rPr>
                <w:rFonts w:ascii="Corbel" w:hAnsi="Corbel" w:cs="Arial"/>
                <w:b/>
              </w:rPr>
            </w:pPr>
            <w:r w:rsidRPr="00FD21BB">
              <w:rPr>
                <w:rFonts w:ascii="Corbel" w:hAnsi="Corbel" w:cs="Arial"/>
                <w:b/>
              </w:rPr>
              <w:t>PROBABILITY</w:t>
            </w:r>
            <w:r w:rsidR="00507398" w:rsidRPr="00FD21BB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3AF63021" w14:textId="77777777" w:rsidR="00025E1B" w:rsidRPr="00FD21BB" w:rsidRDefault="00576486" w:rsidP="00507398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>unlikely</w:t>
            </w:r>
          </w:p>
        </w:tc>
        <w:tc>
          <w:tcPr>
            <w:tcW w:w="3240" w:type="dxa"/>
            <w:vAlign w:val="center"/>
          </w:tcPr>
          <w:p w14:paraId="3AF63022" w14:textId="77777777" w:rsidR="00025E1B" w:rsidRPr="00FD21BB" w:rsidRDefault="00576486" w:rsidP="00507398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>possible</w:t>
            </w:r>
          </w:p>
        </w:tc>
        <w:tc>
          <w:tcPr>
            <w:tcW w:w="2340" w:type="dxa"/>
            <w:vAlign w:val="center"/>
          </w:tcPr>
          <w:p w14:paraId="3AF63023" w14:textId="77777777" w:rsidR="00025E1B" w:rsidRPr="00FD21BB" w:rsidRDefault="00025E1B" w:rsidP="00507398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>likely</w:t>
            </w:r>
          </w:p>
        </w:tc>
      </w:tr>
      <w:tr w:rsidR="00025E1B" w:rsidRPr="00FD21BB" w14:paraId="3AF63029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3AF63025" w14:textId="77777777" w:rsidR="00025E1B" w:rsidRPr="00FD21BB" w:rsidRDefault="00025E1B" w:rsidP="00507398">
            <w:pPr>
              <w:ind w:right="-720"/>
              <w:rPr>
                <w:rFonts w:ascii="Corbel" w:hAnsi="Corbel" w:cs="Arial"/>
                <w:b/>
              </w:rPr>
            </w:pPr>
            <w:r w:rsidRPr="00FD21BB">
              <w:rPr>
                <w:rFonts w:ascii="Corbel" w:hAnsi="Corbel" w:cs="Arial"/>
                <w:b/>
              </w:rPr>
              <w:t>EXPOSURE</w:t>
            </w:r>
            <w:r w:rsidR="00507398" w:rsidRPr="00FD21BB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3AF63026" w14:textId="77777777" w:rsidR="00025E1B" w:rsidRPr="00FD21BB" w:rsidRDefault="00025E1B" w:rsidP="00507398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>rarely (less than 1/month)</w:t>
            </w:r>
          </w:p>
        </w:tc>
        <w:tc>
          <w:tcPr>
            <w:tcW w:w="3240" w:type="dxa"/>
            <w:vAlign w:val="center"/>
          </w:tcPr>
          <w:p w14:paraId="3AF63027" w14:textId="77777777" w:rsidR="00025E1B" w:rsidRPr="00FD21BB" w:rsidRDefault="00025E1B" w:rsidP="00507398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>often ( 3 times/week)</w:t>
            </w:r>
          </w:p>
        </w:tc>
        <w:tc>
          <w:tcPr>
            <w:tcW w:w="2340" w:type="dxa"/>
            <w:vAlign w:val="center"/>
          </w:tcPr>
          <w:p w14:paraId="3AF63028" w14:textId="77777777" w:rsidR="00025E1B" w:rsidRPr="00FD21BB" w:rsidRDefault="00025E1B" w:rsidP="00507398">
            <w:pPr>
              <w:ind w:right="-720"/>
              <w:rPr>
                <w:rFonts w:ascii="Corbel" w:hAnsi="Corbel" w:cs="Arial"/>
              </w:rPr>
            </w:pPr>
            <w:r w:rsidRPr="00FD21BB">
              <w:rPr>
                <w:rFonts w:ascii="Corbel" w:hAnsi="Corbel" w:cs="Arial"/>
              </w:rPr>
              <w:t>everyday</w:t>
            </w:r>
          </w:p>
        </w:tc>
      </w:tr>
    </w:tbl>
    <w:p w14:paraId="3AF6302A" w14:textId="77777777" w:rsidR="00025E1B" w:rsidRPr="00FD21BB" w:rsidRDefault="00025E1B" w:rsidP="00025E1B">
      <w:pPr>
        <w:ind w:right="-720"/>
        <w:rPr>
          <w:rFonts w:ascii="Corbel" w:hAnsi="Corbel" w:cs="Arial"/>
        </w:rPr>
      </w:pPr>
    </w:p>
    <w:p w14:paraId="3AF6302B" w14:textId="77777777" w:rsidR="00025E1B" w:rsidRPr="00FD21BB" w:rsidRDefault="00025E1B" w:rsidP="00696DD9">
      <w:pPr>
        <w:ind w:right="-720" w:firstLine="360"/>
        <w:rPr>
          <w:rFonts w:ascii="Corbel" w:hAnsi="Corbel" w:cs="Arial"/>
          <w:b/>
        </w:rPr>
      </w:pPr>
      <w:r w:rsidRPr="00FD21BB">
        <w:rPr>
          <w:rFonts w:ascii="Corbel" w:hAnsi="Corbel" w:cs="Arial"/>
          <w:b/>
        </w:rPr>
        <w:t>TOTAL</w:t>
      </w:r>
      <w:r w:rsidRPr="00FD21BB">
        <w:rPr>
          <w:rFonts w:ascii="Corbel" w:hAnsi="Corbel" w:cs="Arial"/>
        </w:rPr>
        <w:t xml:space="preserve"> the three columns: </w:t>
      </w:r>
      <w:r w:rsidRPr="00FD21BB">
        <w:rPr>
          <w:rFonts w:ascii="Corbel" w:hAnsi="Corbel" w:cs="Arial"/>
          <w:b/>
        </w:rPr>
        <w:t>(T)</w:t>
      </w:r>
    </w:p>
    <w:p w14:paraId="3AF6302C" w14:textId="77777777" w:rsidR="00025E1B" w:rsidRPr="00FD21BB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FD21BB">
        <w:rPr>
          <w:rFonts w:ascii="Corbel" w:hAnsi="Corbel" w:cs="Arial"/>
        </w:rPr>
        <w:t xml:space="preserve">3-4 are </w:t>
      </w:r>
      <w:r w:rsidRPr="00FD21BB">
        <w:rPr>
          <w:rFonts w:ascii="Corbel" w:hAnsi="Corbel" w:cs="Arial"/>
          <w:b/>
        </w:rPr>
        <w:t>low</w:t>
      </w:r>
      <w:r w:rsidRPr="00FD21BB">
        <w:rPr>
          <w:rFonts w:ascii="Corbel" w:hAnsi="Corbel" w:cs="Arial"/>
        </w:rPr>
        <w:t xml:space="preserve"> priority hazards</w:t>
      </w:r>
    </w:p>
    <w:p w14:paraId="3AF6302D" w14:textId="77777777" w:rsidR="00025E1B" w:rsidRPr="00FD21BB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FD21BB">
        <w:rPr>
          <w:rFonts w:ascii="Corbel" w:hAnsi="Corbel" w:cs="Arial"/>
        </w:rPr>
        <w:t>5-</w:t>
      </w:r>
      <w:r w:rsidR="00215473" w:rsidRPr="00FD21BB">
        <w:rPr>
          <w:rFonts w:ascii="Corbel" w:hAnsi="Corbel" w:cs="Arial"/>
        </w:rPr>
        <w:t>7</w:t>
      </w:r>
      <w:r w:rsidRPr="00FD21BB">
        <w:rPr>
          <w:rFonts w:ascii="Corbel" w:hAnsi="Corbel" w:cs="Arial"/>
        </w:rPr>
        <w:t xml:space="preserve"> are </w:t>
      </w:r>
      <w:r w:rsidRPr="00FD21BB">
        <w:rPr>
          <w:rFonts w:ascii="Corbel" w:hAnsi="Corbel" w:cs="Arial"/>
          <w:b/>
        </w:rPr>
        <w:t>medium</w:t>
      </w:r>
      <w:r w:rsidRPr="00FD21BB">
        <w:rPr>
          <w:rFonts w:ascii="Corbel" w:hAnsi="Corbel" w:cs="Arial"/>
        </w:rPr>
        <w:t xml:space="preserve"> priority hazards</w:t>
      </w:r>
    </w:p>
    <w:p w14:paraId="3AF6302E" w14:textId="77777777" w:rsidR="00025E1B" w:rsidRPr="00FD21BB" w:rsidRDefault="00215473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FD21BB">
        <w:rPr>
          <w:rFonts w:ascii="Corbel" w:hAnsi="Corbel" w:cs="Arial"/>
        </w:rPr>
        <w:t>8</w:t>
      </w:r>
      <w:r w:rsidR="00025E1B" w:rsidRPr="00FD21BB">
        <w:rPr>
          <w:rFonts w:ascii="Corbel" w:hAnsi="Corbel" w:cs="Arial"/>
        </w:rPr>
        <w:t xml:space="preserve">-9 are </w:t>
      </w:r>
      <w:r w:rsidR="00025E1B" w:rsidRPr="00FD21BB">
        <w:rPr>
          <w:rFonts w:ascii="Corbel" w:hAnsi="Corbel" w:cs="Arial"/>
          <w:b/>
        </w:rPr>
        <w:t>high</w:t>
      </w:r>
      <w:r w:rsidR="00025E1B" w:rsidRPr="00FD21BB">
        <w:rPr>
          <w:rFonts w:ascii="Corbel" w:hAnsi="Corbel" w:cs="Arial"/>
        </w:rPr>
        <w:t xml:space="preserve"> priority hazards</w:t>
      </w:r>
    </w:p>
    <w:p w14:paraId="3AF6302F" w14:textId="77777777" w:rsidR="00696DD9" w:rsidRPr="00FD21BB" w:rsidRDefault="00696DD9" w:rsidP="00696DD9">
      <w:pPr>
        <w:ind w:right="-720"/>
        <w:rPr>
          <w:rFonts w:ascii="Corbel" w:hAnsi="Corbel" w:cs="Arial"/>
        </w:rPr>
      </w:pPr>
    </w:p>
    <w:p w14:paraId="3AF63030" w14:textId="77777777" w:rsidR="00B738D0" w:rsidRPr="00FD21BB" w:rsidRDefault="00025E1B" w:rsidP="00507398">
      <w:pPr>
        <w:tabs>
          <w:tab w:val="left" w:pos="360"/>
        </w:tabs>
        <w:ind w:left="360" w:right="-720"/>
        <w:rPr>
          <w:rFonts w:ascii="Corbel" w:hAnsi="Corbel"/>
          <w:szCs w:val="20"/>
        </w:rPr>
      </w:pPr>
      <w:r w:rsidRPr="00FD21BB">
        <w:rPr>
          <w:rFonts w:ascii="Corbel" w:hAnsi="Corbel" w:cs="Arial"/>
        </w:rPr>
        <w:t xml:space="preserve">The </w:t>
      </w:r>
      <w:r w:rsidRPr="00FD21BB">
        <w:rPr>
          <w:rFonts w:ascii="Corbel" w:hAnsi="Corbel" w:cs="Arial"/>
          <w:b/>
        </w:rPr>
        <w:t>high</w:t>
      </w:r>
      <w:r w:rsidRPr="00FD21BB">
        <w:rPr>
          <w:rFonts w:ascii="Corbel" w:hAnsi="Corbel" w:cs="Arial"/>
        </w:rPr>
        <w:t xml:space="preserve"> priority hazards are addressed first, followed by the </w:t>
      </w:r>
      <w:r w:rsidRPr="00FD21BB">
        <w:rPr>
          <w:rFonts w:ascii="Corbel" w:hAnsi="Corbel" w:cs="Arial"/>
          <w:b/>
        </w:rPr>
        <w:t>medium</w:t>
      </w:r>
      <w:r w:rsidRPr="00FD21BB">
        <w:rPr>
          <w:rFonts w:ascii="Corbel" w:hAnsi="Corbel" w:cs="Arial"/>
        </w:rPr>
        <w:t xml:space="preserve"> priority hazards.  </w:t>
      </w:r>
      <w:r w:rsidRPr="00FD21BB">
        <w:rPr>
          <w:rFonts w:ascii="Corbel" w:hAnsi="Corbel" w:cs="Arial"/>
          <w:b/>
        </w:rPr>
        <w:t>Low</w:t>
      </w:r>
      <w:r w:rsidRPr="00FD21BB">
        <w:rPr>
          <w:rFonts w:ascii="Corbel" w:hAnsi="Corbel" w:cs="Arial"/>
        </w:rPr>
        <w:t xml:space="preserve"> priority hazards may not require attention at this time, they may simply require monitoring.</w:t>
      </w:r>
      <w:r w:rsidR="00507398" w:rsidRPr="00FD21BB">
        <w:rPr>
          <w:rFonts w:ascii="Corbel" w:hAnsi="Corbel" w:cs="Arial"/>
        </w:rPr>
        <w:t xml:space="preserve">  The H</w:t>
      </w:r>
      <w:r w:rsidR="00507398" w:rsidRPr="00FD21BB">
        <w:rPr>
          <w:rFonts w:ascii="Corbel" w:hAnsi="Corbel"/>
          <w:szCs w:val="20"/>
        </w:rPr>
        <w:t>ierarchy of Control Measures must be followed when eliminating or mitigating hazards in the following order:</w:t>
      </w:r>
    </w:p>
    <w:p w14:paraId="3AF63031" w14:textId="77777777" w:rsidR="00507398" w:rsidRPr="00FD21BB" w:rsidRDefault="00507398" w:rsidP="00507398">
      <w:pPr>
        <w:tabs>
          <w:tab w:val="left" w:pos="360"/>
        </w:tabs>
        <w:ind w:left="360" w:right="-720"/>
        <w:rPr>
          <w:rFonts w:ascii="Corbel" w:hAnsi="Corbel"/>
          <w:szCs w:val="20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535"/>
        <w:gridCol w:w="1889"/>
        <w:gridCol w:w="10652"/>
      </w:tblGrid>
      <w:tr w:rsidR="00B738D0" w:rsidRPr="00FD21BB" w14:paraId="3AF63035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3AF63032" w14:textId="77777777" w:rsidR="00B738D0" w:rsidRPr="00FD21BB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AF63033" w14:textId="77777777" w:rsidR="00B738D0" w:rsidRPr="00FD21BB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 xml:space="preserve"> ELIMINATION: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63034" w14:textId="77777777" w:rsidR="00B738D0" w:rsidRPr="00FD21BB" w:rsidRDefault="00B738D0" w:rsidP="003A1BCE">
            <w:pPr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szCs w:val="20"/>
              </w:rPr>
              <w:t xml:space="preserve">Can the hazard be removed at the source? Can the task be eliminated entirely?  </w:t>
            </w:r>
            <w:r w:rsidRPr="00FD21BB">
              <w:rPr>
                <w:rFonts w:ascii="Corbel" w:hAnsi="Corbel"/>
                <w:szCs w:val="20"/>
                <w:u w:val="single"/>
              </w:rPr>
              <w:t>Example</w:t>
            </w:r>
            <w:r w:rsidRPr="00FD21BB">
              <w:rPr>
                <w:rFonts w:ascii="Corbel" w:hAnsi="Corbel"/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B738D0" w:rsidRPr="00FD21BB" w14:paraId="3AF63039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3AF63036" w14:textId="77777777" w:rsidR="00B738D0" w:rsidRPr="00FD21BB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AF63037" w14:textId="77777777" w:rsidR="00B738D0" w:rsidRPr="00FD21BB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 xml:space="preserve"> SUBSTITUTION: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63038" w14:textId="77777777" w:rsidR="00B738D0" w:rsidRPr="00FD21BB" w:rsidRDefault="00B738D0" w:rsidP="003A1BCE">
            <w:pPr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szCs w:val="20"/>
              </w:rPr>
              <w:t xml:space="preserve">Can a hazard, hazardous process or hazardous material be substituted with one with no hazards?  </w:t>
            </w:r>
            <w:r w:rsidRPr="00FD21BB">
              <w:rPr>
                <w:rFonts w:ascii="Corbel" w:hAnsi="Corbel"/>
                <w:szCs w:val="20"/>
                <w:u w:val="single"/>
              </w:rPr>
              <w:t>Example</w:t>
            </w:r>
            <w:r w:rsidRPr="00FD21BB">
              <w:rPr>
                <w:rFonts w:ascii="Corbel" w:hAnsi="Corbel"/>
                <w:szCs w:val="20"/>
              </w:rPr>
              <w:t>: using salt water brine instead of a chemical for deicing the roads.</w:t>
            </w:r>
          </w:p>
        </w:tc>
      </w:tr>
      <w:tr w:rsidR="00B738D0" w:rsidRPr="00FD21BB" w14:paraId="3AF6303D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3AF6303A" w14:textId="77777777" w:rsidR="00B738D0" w:rsidRPr="00FD21BB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AF6303B" w14:textId="77777777" w:rsidR="00B738D0" w:rsidRPr="00FD21BB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 xml:space="preserve"> ENGINEERING: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6303C" w14:textId="77777777" w:rsidR="00B738D0" w:rsidRPr="00FD21BB" w:rsidRDefault="00B738D0" w:rsidP="003A1BCE">
            <w:pPr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szCs w:val="20"/>
              </w:rPr>
              <w:t xml:space="preserve">Engineering controls include isolation, ventilation and equipment modification.  These controls focus on the source of the hazard.  </w:t>
            </w:r>
            <w:r w:rsidRPr="00FD21BB">
              <w:rPr>
                <w:rFonts w:ascii="Corbel" w:hAnsi="Corbel"/>
                <w:szCs w:val="20"/>
                <w:u w:val="single"/>
              </w:rPr>
              <w:t>Example</w:t>
            </w:r>
            <w:r w:rsidRPr="00FD21BB">
              <w:rPr>
                <w:rFonts w:ascii="Corbel" w:hAnsi="Corbel"/>
                <w:szCs w:val="20"/>
              </w:rPr>
              <w:t>: a guard placed around a saw blade, or a shoring system placed in an excavation.</w:t>
            </w:r>
          </w:p>
        </w:tc>
      </w:tr>
      <w:tr w:rsidR="00507398" w:rsidRPr="00FD21BB" w14:paraId="3AF63041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3AF6303E" w14:textId="77777777" w:rsidR="00507398" w:rsidRPr="00FD21BB" w:rsidRDefault="00507398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AF6303F" w14:textId="77777777" w:rsidR="00507398" w:rsidRPr="00FD21BB" w:rsidRDefault="00507398" w:rsidP="003A1BCE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 xml:space="preserve"> ADMINISTRATIVE: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63040" w14:textId="77777777" w:rsidR="00507398" w:rsidRPr="00FD21BB" w:rsidRDefault="00507398" w:rsidP="00593F09">
            <w:pPr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szCs w:val="20"/>
              </w:rPr>
              <w:t xml:space="preserve">Remove or reduce the exposures by reducing the duration, frequency and severity of exposure to hazards.  </w:t>
            </w:r>
            <w:r w:rsidRPr="00FD21BB">
              <w:rPr>
                <w:rFonts w:ascii="Corbel" w:hAnsi="Corbel"/>
                <w:szCs w:val="20"/>
                <w:u w:val="single"/>
              </w:rPr>
              <w:t>Example</w:t>
            </w:r>
            <w:r w:rsidRPr="00FD21BB">
              <w:rPr>
                <w:rFonts w:ascii="Corbel" w:hAnsi="Corbel"/>
                <w:szCs w:val="20"/>
              </w:rPr>
              <w:t>: changes to work procedures &amp; practices, scheduling, job rotation, breaks during heat/cold exposure.</w:t>
            </w:r>
          </w:p>
        </w:tc>
      </w:tr>
      <w:tr w:rsidR="00B738D0" w:rsidRPr="00FD21BB" w14:paraId="3AF63045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3AF63042" w14:textId="77777777" w:rsidR="00B738D0" w:rsidRPr="00FD21BB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5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AF63043" w14:textId="77777777" w:rsidR="00B738D0" w:rsidRPr="00FD21BB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FD21BB">
              <w:rPr>
                <w:rFonts w:ascii="Corbel" w:hAnsi="Corbel"/>
                <w:b/>
                <w:szCs w:val="20"/>
              </w:rPr>
              <w:t>PPE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63044" w14:textId="77777777" w:rsidR="00B738D0" w:rsidRPr="00FD21BB" w:rsidRDefault="00B738D0" w:rsidP="00B738D0">
            <w:pPr>
              <w:rPr>
                <w:rFonts w:ascii="Corbel" w:hAnsi="Corbel"/>
                <w:szCs w:val="20"/>
              </w:rPr>
            </w:pPr>
            <w:r w:rsidRPr="00FD21BB">
              <w:rPr>
                <w:rFonts w:ascii="Corbel" w:hAnsi="Corbel"/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FD21BB">
              <w:rPr>
                <w:rFonts w:ascii="Corbel" w:hAnsi="Corbel"/>
                <w:szCs w:val="20"/>
                <w:u w:val="single"/>
              </w:rPr>
              <w:t>Example</w:t>
            </w:r>
            <w:r w:rsidRPr="00FD21BB">
              <w:rPr>
                <w:rFonts w:ascii="Corbel" w:hAnsi="Corbel"/>
                <w:szCs w:val="20"/>
              </w:rPr>
              <w:t xml:space="preserve">: earplugs, latex gloves, CSA boots, CSA Hard Hats  </w:t>
            </w:r>
          </w:p>
        </w:tc>
      </w:tr>
    </w:tbl>
    <w:p w14:paraId="3AF63046" w14:textId="77777777" w:rsidR="00B738D0" w:rsidRPr="00FD21BB" w:rsidRDefault="00B738D0">
      <w:pPr>
        <w:rPr>
          <w:rFonts w:ascii="Corbel" w:hAnsi="Corbel"/>
        </w:rPr>
      </w:pPr>
    </w:p>
    <w:p w14:paraId="3AF63047" w14:textId="77777777" w:rsidR="00B738D0" w:rsidRPr="00FD21BB" w:rsidRDefault="00B738D0" w:rsidP="00025E1B">
      <w:pPr>
        <w:ind w:right="-720"/>
        <w:rPr>
          <w:rFonts w:ascii="Corbel" w:hAnsi="Corbel" w:cs="Arial"/>
        </w:rPr>
      </w:pPr>
    </w:p>
    <w:p w14:paraId="3AF63049" w14:textId="302B88FF" w:rsidR="00B738D0" w:rsidRPr="00FD21BB" w:rsidRDefault="00B738D0" w:rsidP="00FD21BB">
      <w:pPr>
        <w:tabs>
          <w:tab w:val="left" w:pos="360"/>
        </w:tabs>
        <w:ind w:right="-720"/>
        <w:rPr>
          <w:rFonts w:ascii="Corbel" w:hAnsi="Corbel" w:cs="Arial"/>
        </w:rPr>
      </w:pPr>
      <w:r w:rsidRPr="00FD21BB">
        <w:rPr>
          <w:rFonts w:ascii="Corbel" w:hAnsi="Corbel" w:cs="Arial"/>
        </w:rPr>
        <w:tab/>
        <w:t xml:space="preserve">Hazard Assessments </w:t>
      </w:r>
      <w:r w:rsidRPr="00FD21BB">
        <w:rPr>
          <w:rFonts w:ascii="Corbel" w:hAnsi="Corbel" w:cs="Arial"/>
          <w:b/>
        </w:rPr>
        <w:t>must be reviewed</w:t>
      </w:r>
      <w:r w:rsidRPr="00FD21BB">
        <w:rPr>
          <w:rFonts w:ascii="Corbel" w:hAnsi="Corbel" w:cs="Arial"/>
        </w:rPr>
        <w:t xml:space="preserve"> in accordance with Hazard Assessment Program Guide. </w:t>
      </w:r>
    </w:p>
    <w:sectPr w:rsidR="00B738D0" w:rsidRPr="00FD21BB" w:rsidSect="00700D15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5840" w:h="12240" w:orient="landscape"/>
      <w:pgMar w:top="907" w:right="1008" w:bottom="720" w:left="1008" w:header="432" w:footer="288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F6304C" w14:textId="77777777" w:rsidR="00593F09" w:rsidRDefault="00593F09" w:rsidP="00452B78">
      <w:pPr>
        <w:spacing w:line="240" w:lineRule="auto"/>
      </w:pPr>
      <w:r>
        <w:separator/>
      </w:r>
    </w:p>
  </w:endnote>
  <w:endnote w:type="continuationSeparator" w:id="0">
    <w:p w14:paraId="3AF6304D" w14:textId="77777777" w:rsidR="00593F09" w:rsidRDefault="00593F09" w:rsidP="00452B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vaOnePro">
    <w:altName w:val="ESRI NIMA VMAP1&amp;2 PT"/>
    <w:panose1 w:val="02000500020000020004"/>
    <w:charset w:val="00"/>
    <w:family w:val="modern"/>
    <w:notTrueType/>
    <w:pitch w:val="variable"/>
    <w:sig w:usb0="A00002AF" w:usb1="5000205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36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18636796"/>
          <w:docPartObj>
            <w:docPartGallery w:val="Page Numbers (Top of Page)"/>
            <w:docPartUnique/>
          </w:docPartObj>
        </w:sdtPr>
        <w:sdtEndPr/>
        <w:sdtContent>
          <w:p w14:paraId="3AF6304F" w14:textId="55AB9668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1B7C3E">
              <w:rPr>
                <w:b/>
                <w:noProof/>
                <w:sz w:val="16"/>
                <w:szCs w:val="16"/>
              </w:rPr>
              <w:t>2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1B7C3E">
              <w:rPr>
                <w:b/>
                <w:noProof/>
                <w:sz w:val="16"/>
                <w:szCs w:val="16"/>
              </w:rPr>
              <w:t>4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3AF63050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863679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3AF63055" w14:textId="68F618E3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1B7C3E">
              <w:rPr>
                <w:b/>
                <w:noProof/>
                <w:sz w:val="16"/>
                <w:szCs w:val="16"/>
              </w:rPr>
              <w:t>1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1B7C3E">
              <w:rPr>
                <w:b/>
                <w:noProof/>
                <w:sz w:val="16"/>
                <w:szCs w:val="16"/>
              </w:rPr>
              <w:t>4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3AF63056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6304A" w14:textId="77777777" w:rsidR="00593F09" w:rsidRDefault="00593F09" w:rsidP="00452B78">
      <w:pPr>
        <w:spacing w:line="240" w:lineRule="auto"/>
      </w:pPr>
      <w:r>
        <w:separator/>
      </w:r>
    </w:p>
  </w:footnote>
  <w:footnote w:type="continuationSeparator" w:id="0">
    <w:p w14:paraId="3AF6304B" w14:textId="77777777" w:rsidR="00593F09" w:rsidRDefault="00593F09" w:rsidP="00452B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6304E" w14:textId="45991377" w:rsidR="00593F09" w:rsidRPr="00FD21BB" w:rsidRDefault="00720FA4" w:rsidP="00054BB0">
    <w:pPr>
      <w:pStyle w:val="Header"/>
      <w:tabs>
        <w:tab w:val="clear" w:pos="4680"/>
        <w:tab w:val="clear" w:pos="9360"/>
        <w:tab w:val="left" w:pos="8707"/>
        <w:tab w:val="right" w:pos="10440"/>
      </w:tabs>
      <w:rPr>
        <w:rFonts w:ascii="Corbel" w:hAnsi="Corbel"/>
      </w:rPr>
    </w:pPr>
    <w:r w:rsidRPr="00FD21BB">
      <w:rPr>
        <w:rFonts w:ascii="Corbel" w:hAnsi="Corbel"/>
      </w:rPr>
      <w:t>Central Okanagan Emergency Operations</w:t>
    </w:r>
    <w:r w:rsidR="00593F09" w:rsidRPr="00FD21BB">
      <w:rPr>
        <w:rFonts w:ascii="Corbel" w:hAnsi="Corbel"/>
      </w:rPr>
      <w:t xml:space="preserve">                     </w:t>
    </w:r>
    <w:r w:rsidR="00FD21BB">
      <w:rPr>
        <w:rFonts w:ascii="Corbel" w:hAnsi="Corbel"/>
      </w:rPr>
      <w:t xml:space="preserve">               </w:t>
    </w:r>
    <w:r w:rsidR="00593F09" w:rsidRPr="00FD21BB">
      <w:rPr>
        <w:rFonts w:ascii="Corbel" w:hAnsi="Corbel"/>
      </w:rPr>
      <w:t xml:space="preserve"> </w:t>
    </w:r>
    <w:r w:rsidRPr="00FD21BB">
      <w:rPr>
        <w:rFonts w:ascii="Corbel" w:hAnsi="Corbel"/>
      </w:rPr>
      <w:t xml:space="preserve">   Dyke Patrols </w:t>
    </w:r>
    <w:r w:rsidR="007E66B9" w:rsidRPr="00FD21BB">
      <w:rPr>
        <w:rFonts w:ascii="Corbel" w:hAnsi="Corbel"/>
      </w:rPr>
      <w:t xml:space="preserve">(observation only) </w:t>
    </w:r>
    <w:r w:rsidR="00593F09" w:rsidRPr="00FD21BB">
      <w:rPr>
        <w:rFonts w:ascii="Corbel" w:hAnsi="Corbel"/>
      </w:rPr>
      <w:t xml:space="preserve">Risk Assessment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6FDF2B" w14:textId="6735D9E2" w:rsidR="004708B5" w:rsidRPr="00FD21BB" w:rsidRDefault="004708B5" w:rsidP="00FD21BB">
    <w:pPr>
      <w:pStyle w:val="MainTitle"/>
      <w:tabs>
        <w:tab w:val="left" w:pos="4940"/>
        <w:tab w:val="right" w:pos="13824"/>
      </w:tabs>
      <w:ind w:left="3700" w:firstLine="3500"/>
      <w:rPr>
        <w:rFonts w:ascii="Corbel" w:hAnsi="Corbel"/>
        <w:b/>
        <w:szCs w:val="48"/>
      </w:rPr>
    </w:pPr>
    <w:r>
      <w:drawing>
        <wp:anchor distT="0" distB="0" distL="114300" distR="114300" simplePos="0" relativeHeight="251664384" behindDoc="0" locked="0" layoutInCell="1" allowOverlap="1" wp14:anchorId="1C688E91" wp14:editId="7587A3BA">
          <wp:simplePos x="0" y="0"/>
          <wp:positionH relativeFrom="column">
            <wp:posOffset>4277995</wp:posOffset>
          </wp:positionH>
          <wp:positionV relativeFrom="paragraph">
            <wp:posOffset>269875</wp:posOffset>
          </wp:positionV>
          <wp:extent cx="785495" cy="499745"/>
          <wp:effectExtent l="0" t="0" r="0" b="0"/>
          <wp:wrapNone/>
          <wp:docPr id="8" name="Picture 8" descr="U:\EOC Activation\1910-30 Emergency Operations Centre\EOC Activations (Incidents and Events)\2017\Freshet 2017\Risk\Flood Safety Packages\PeachlandTransparentBoard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U:\EOC Activation\1910-30 Emergency Operations Centre\EOC Activations (Incidents and Events)\2017\Freshet 2017\Risk\Flood Safety Packages\PeachlandTransparentBoar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0" locked="0" layoutInCell="1" allowOverlap="1" wp14:anchorId="0871B435" wp14:editId="0F567CDD">
          <wp:simplePos x="0" y="0"/>
          <wp:positionH relativeFrom="column">
            <wp:posOffset>3498850</wp:posOffset>
          </wp:positionH>
          <wp:positionV relativeFrom="paragraph">
            <wp:posOffset>33655</wp:posOffset>
          </wp:positionV>
          <wp:extent cx="714375" cy="714375"/>
          <wp:effectExtent l="0" t="0" r="9525" b="9525"/>
          <wp:wrapNone/>
          <wp:docPr id="3" name="Picture 3" descr="U:\EOC Activation\1910-30 Emergency Operations Centre\EOC Activations (Incidents and Events)\2017\Freshet 2017\Risk\Flood Safety Packages\West Kelow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:\EOC Activation\1910-30 Emergency Operations Centre\EOC Activations (Incidents and Events)\2017\Freshet 2017\Risk\Flood Safety Packages\West Kelowna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1" allowOverlap="1" wp14:anchorId="61C488AF" wp14:editId="77B82306">
          <wp:simplePos x="0" y="0"/>
          <wp:positionH relativeFrom="column">
            <wp:posOffset>2816860</wp:posOffset>
          </wp:positionH>
          <wp:positionV relativeFrom="paragraph">
            <wp:posOffset>-46990</wp:posOffset>
          </wp:positionV>
          <wp:extent cx="586740" cy="817245"/>
          <wp:effectExtent l="0" t="0" r="3810" b="1905"/>
          <wp:wrapNone/>
          <wp:docPr id="4" name="Picture 4" descr="U:\EOC Activation\1910-30 Emergency Operations Centre\EOC Activations (Incidents and Events)\2017\Freshet 2017\Risk\Flood Safety Packages\WFN_Logo_Colour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:\EOC Activation\1910-30 Emergency Operations Centre\EOC Activations (Incidents and Events)\2017\Freshet 2017\Risk\Flood Safety Packages\WFN_Logo_Colour-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0" locked="0" layoutInCell="1" allowOverlap="1" wp14:anchorId="3425BD80" wp14:editId="77530629">
          <wp:simplePos x="0" y="0"/>
          <wp:positionH relativeFrom="column">
            <wp:posOffset>1774825</wp:posOffset>
          </wp:positionH>
          <wp:positionV relativeFrom="paragraph">
            <wp:posOffset>45720</wp:posOffset>
          </wp:positionV>
          <wp:extent cx="914400" cy="555625"/>
          <wp:effectExtent l="0" t="0" r="0" b="0"/>
          <wp:wrapNone/>
          <wp:docPr id="2" name="Picture 2" descr="U:\EOC Activation\1910-30 Emergency Operations Centre\EOC Activations (Incidents and Events)\2017\Freshet 2017\Risk\Flood Safety Packages\RDCO logo 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U:\EOC Activation\1910-30 Emergency Operations Centre\EOC Activations (Incidents and Events)\2017\Freshet 2017\Risk\Flood Safety Packages\RDCO logo 2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3360" behindDoc="0" locked="0" layoutInCell="1" allowOverlap="1" wp14:anchorId="1D1A4224" wp14:editId="267F097F">
          <wp:simplePos x="0" y="0"/>
          <wp:positionH relativeFrom="column">
            <wp:posOffset>687705</wp:posOffset>
          </wp:positionH>
          <wp:positionV relativeFrom="paragraph">
            <wp:posOffset>38735</wp:posOffset>
          </wp:positionV>
          <wp:extent cx="1016635" cy="488950"/>
          <wp:effectExtent l="0" t="0" r="0" b="6350"/>
          <wp:wrapNone/>
          <wp:docPr id="5" name="Picture 5" descr="U:\EOC Activation\1910-30 Emergency Operations Centre\EOC Activations (Incidents and Events)\2017\Freshet 2017\Risk\Flood Safety Packages\DLC Logo (Life color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U:\EOC Activation\1910-30 Emergency Operations Centre\EOC Activations (Incidents and Events)\2017\Freshet 2017\Risk\Flood Safety Packages\DLC Logo (Life color)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 wp14:anchorId="2C5412F8" wp14:editId="73B2D965">
          <wp:simplePos x="0" y="0"/>
          <wp:positionH relativeFrom="column">
            <wp:posOffset>-314325</wp:posOffset>
          </wp:positionH>
          <wp:positionV relativeFrom="paragraph">
            <wp:posOffset>28575</wp:posOffset>
          </wp:positionV>
          <wp:extent cx="785495" cy="574040"/>
          <wp:effectExtent l="0" t="0" r="0" b="0"/>
          <wp:wrapNone/>
          <wp:docPr id="1" name="Picture 0" descr="City of Kelowna-col.w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City of Kelowna-col.wmf"/>
                  <pic:cNvPicPr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574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Cs w:val="48"/>
      </w:rPr>
      <w:t xml:space="preserve">    </w:t>
    </w:r>
    <w:r w:rsidR="00720FA4" w:rsidRPr="00FD21BB">
      <w:rPr>
        <w:rFonts w:ascii="Corbel" w:hAnsi="Corbel"/>
        <w:b/>
        <w:szCs w:val="48"/>
      </w:rPr>
      <w:t>Dyke</w:t>
    </w:r>
    <w:r w:rsidR="0090114D" w:rsidRPr="00FD21BB">
      <w:rPr>
        <w:rFonts w:ascii="Corbel" w:hAnsi="Corbel"/>
        <w:b/>
        <w:szCs w:val="48"/>
      </w:rPr>
      <w:t xml:space="preserve"> or Flood Bank</w:t>
    </w:r>
    <w:r w:rsidR="00720FA4" w:rsidRPr="00FD21BB">
      <w:rPr>
        <w:rFonts w:ascii="Corbel" w:hAnsi="Corbel"/>
        <w:b/>
        <w:szCs w:val="48"/>
      </w:rPr>
      <w:t xml:space="preserve"> Patrols</w:t>
    </w:r>
    <w:r w:rsidR="0060235E" w:rsidRPr="00FD21BB">
      <w:rPr>
        <w:rFonts w:ascii="Corbel" w:hAnsi="Corbel"/>
        <w:b/>
        <w:szCs w:val="48"/>
      </w:rPr>
      <w:t xml:space="preserve"> </w:t>
    </w:r>
  </w:p>
  <w:p w14:paraId="2D60A8AC" w14:textId="7096E0AA" w:rsidR="0060235E" w:rsidRPr="00FD21BB" w:rsidRDefault="004708B5" w:rsidP="00FD21BB">
    <w:pPr>
      <w:pStyle w:val="MainTitle"/>
      <w:tabs>
        <w:tab w:val="left" w:pos="4940"/>
        <w:tab w:val="right" w:pos="13824"/>
      </w:tabs>
      <w:ind w:left="720"/>
      <w:rPr>
        <w:rFonts w:ascii="Corbel" w:hAnsi="Corbel"/>
        <w:b/>
        <w:szCs w:val="48"/>
      </w:rPr>
    </w:pPr>
    <w:r w:rsidRPr="00FD21BB">
      <w:rPr>
        <w:rFonts w:ascii="Corbel" w:hAnsi="Corbel"/>
        <w:b/>
        <w:szCs w:val="48"/>
      </w:rPr>
      <w:tab/>
    </w:r>
    <w:r w:rsidRPr="00FD21BB">
      <w:rPr>
        <w:rFonts w:ascii="Corbel" w:hAnsi="Corbel"/>
        <w:b/>
        <w:szCs w:val="48"/>
      </w:rPr>
      <w:tab/>
    </w:r>
    <w:r w:rsidRPr="00FD21BB">
      <w:rPr>
        <w:rFonts w:ascii="Corbel" w:hAnsi="Corbel"/>
        <w:b/>
        <w:szCs w:val="48"/>
      </w:rPr>
      <w:tab/>
    </w:r>
    <w:r w:rsidR="0060235E" w:rsidRPr="00FD21BB">
      <w:rPr>
        <w:rFonts w:ascii="Corbel" w:hAnsi="Corbel"/>
        <w:b/>
        <w:szCs w:val="48"/>
      </w:rPr>
      <w:t>(observation only)</w:t>
    </w:r>
  </w:p>
  <w:p w14:paraId="3AF63052" w14:textId="725A8845" w:rsidR="00593F09" w:rsidRPr="0060235E" w:rsidRDefault="0060235E" w:rsidP="00FD21BB">
    <w:pPr>
      <w:pStyle w:val="MainTitle"/>
      <w:tabs>
        <w:tab w:val="left" w:pos="4940"/>
        <w:tab w:val="right" w:pos="13824"/>
      </w:tabs>
      <w:rPr>
        <w:b/>
        <w:szCs w:val="48"/>
      </w:rPr>
    </w:pPr>
    <w:r w:rsidRPr="00FD21BB">
      <w:rPr>
        <w:rFonts w:ascii="Corbel" w:hAnsi="Corbel"/>
        <w:b/>
        <w:szCs w:val="48"/>
      </w:rPr>
      <w:tab/>
    </w:r>
    <w:r w:rsidRPr="00FD21BB">
      <w:rPr>
        <w:rFonts w:ascii="Corbel" w:hAnsi="Corbel"/>
        <w:b/>
        <w:szCs w:val="48"/>
      </w:rPr>
      <w:tab/>
    </w:r>
    <w:r w:rsidR="00720FA4" w:rsidRPr="00FD21BB">
      <w:rPr>
        <w:rFonts w:ascii="Corbel" w:hAnsi="Corbel"/>
        <w:b/>
        <w:szCs w:val="48"/>
      </w:rPr>
      <w:t xml:space="preserve"> </w:t>
    </w:r>
    <w:r w:rsidR="00593F09" w:rsidRPr="00FD21BB">
      <w:rPr>
        <w:rFonts w:ascii="Corbel" w:hAnsi="Corbel"/>
        <w:b/>
        <w:szCs w:val="48"/>
      </w:rPr>
      <w:t>Risk Assessment</w:t>
    </w:r>
  </w:p>
  <w:p w14:paraId="3AF63053" w14:textId="3FDC065C" w:rsidR="00593F09" w:rsidRDefault="00593F09" w:rsidP="008B64E1">
    <w:pPr>
      <w:pStyle w:val="MainTitle"/>
      <w:rPr>
        <w:b/>
        <w:sz w:val="18"/>
        <w:szCs w:val="28"/>
      </w:rPr>
    </w:pPr>
    <w:r>
      <w:rPr>
        <w:b/>
        <w:sz w:val="18"/>
        <w:szCs w:val="28"/>
      </w:rPr>
      <w:t>0180-00 RA Rev 0 12-07-06</w:t>
    </w:r>
  </w:p>
  <w:p w14:paraId="3AF63054" w14:textId="77777777" w:rsidR="00593F09" w:rsidRPr="00940B93" w:rsidRDefault="00593F09" w:rsidP="008B64E1">
    <w:pPr>
      <w:pStyle w:val="MainTitle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5DD"/>
    <w:multiLevelType w:val="hybridMultilevel"/>
    <w:tmpl w:val="25582112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54429"/>
    <w:multiLevelType w:val="hybridMultilevel"/>
    <w:tmpl w:val="2A6CC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70425"/>
    <w:multiLevelType w:val="hybridMultilevel"/>
    <w:tmpl w:val="0BBA5346"/>
    <w:lvl w:ilvl="0" w:tplc="FE5E0C74">
      <w:start w:val="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439D8"/>
    <w:multiLevelType w:val="hybridMultilevel"/>
    <w:tmpl w:val="EE3627E6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70B5C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50222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73641"/>
    <w:multiLevelType w:val="hybridMultilevel"/>
    <w:tmpl w:val="6B2C0218"/>
    <w:lvl w:ilvl="0" w:tplc="BFCA24A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C0EBD"/>
    <w:multiLevelType w:val="hybridMultilevel"/>
    <w:tmpl w:val="3532474C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45635"/>
    <w:multiLevelType w:val="hybridMultilevel"/>
    <w:tmpl w:val="224AE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C59DB"/>
    <w:multiLevelType w:val="hybridMultilevel"/>
    <w:tmpl w:val="D7E400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252E82"/>
    <w:multiLevelType w:val="hybridMultilevel"/>
    <w:tmpl w:val="DD64C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433BE"/>
    <w:multiLevelType w:val="hybridMultilevel"/>
    <w:tmpl w:val="1B9EF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C065CC"/>
    <w:multiLevelType w:val="hybridMultilevel"/>
    <w:tmpl w:val="CD6434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3596529"/>
    <w:multiLevelType w:val="hybridMultilevel"/>
    <w:tmpl w:val="BF4EBD7E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34686"/>
    <w:multiLevelType w:val="hybridMultilevel"/>
    <w:tmpl w:val="BD363094"/>
    <w:lvl w:ilvl="0" w:tplc="0F80E506">
      <w:start w:val="1"/>
      <w:numFmt w:val="decimal"/>
      <w:lvlText w:val="%1."/>
      <w:lvlJc w:val="left"/>
      <w:pPr>
        <w:ind w:left="720" w:hanging="360"/>
      </w:pPr>
      <w:rPr>
        <w:rFonts w:ascii="Trebuchet MS" w:eastAsiaTheme="minorHAnsi" w:hAnsi="Trebuchet MS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11"/>
  </w:num>
  <w:num w:numId="9">
    <w:abstractNumId w:val="2"/>
  </w:num>
  <w:num w:numId="10">
    <w:abstractNumId w:val="12"/>
  </w:num>
  <w:num w:numId="11">
    <w:abstractNumId w:val="14"/>
  </w:num>
  <w:num w:numId="12">
    <w:abstractNumId w:val="9"/>
  </w:num>
  <w:num w:numId="13">
    <w:abstractNumId w:val="10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252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CC6"/>
    <w:rsid w:val="000056C4"/>
    <w:rsid w:val="0000632E"/>
    <w:rsid w:val="00017441"/>
    <w:rsid w:val="00025E1B"/>
    <w:rsid w:val="00054BB0"/>
    <w:rsid w:val="00061EB6"/>
    <w:rsid w:val="0006343D"/>
    <w:rsid w:val="00074A19"/>
    <w:rsid w:val="00075B54"/>
    <w:rsid w:val="000838B5"/>
    <w:rsid w:val="00084542"/>
    <w:rsid w:val="0009531E"/>
    <w:rsid w:val="000A628D"/>
    <w:rsid w:val="000B4CFA"/>
    <w:rsid w:val="000C2ED4"/>
    <w:rsid w:val="000D20FE"/>
    <w:rsid w:val="000E063F"/>
    <w:rsid w:val="000F55AF"/>
    <w:rsid w:val="0010049A"/>
    <w:rsid w:val="00120793"/>
    <w:rsid w:val="001329B4"/>
    <w:rsid w:val="001427D1"/>
    <w:rsid w:val="00143125"/>
    <w:rsid w:val="00146518"/>
    <w:rsid w:val="001511FD"/>
    <w:rsid w:val="0015746E"/>
    <w:rsid w:val="00180385"/>
    <w:rsid w:val="00183007"/>
    <w:rsid w:val="00184664"/>
    <w:rsid w:val="00191260"/>
    <w:rsid w:val="001B2C73"/>
    <w:rsid w:val="001B7C3E"/>
    <w:rsid w:val="001C7586"/>
    <w:rsid w:val="001D7C0C"/>
    <w:rsid w:val="001F0421"/>
    <w:rsid w:val="001F3B6B"/>
    <w:rsid w:val="001F73CB"/>
    <w:rsid w:val="00210BC8"/>
    <w:rsid w:val="00215473"/>
    <w:rsid w:val="00233FCC"/>
    <w:rsid w:val="002379CE"/>
    <w:rsid w:val="002722B2"/>
    <w:rsid w:val="00283FBC"/>
    <w:rsid w:val="0028492C"/>
    <w:rsid w:val="00291996"/>
    <w:rsid w:val="002944C3"/>
    <w:rsid w:val="002B227D"/>
    <w:rsid w:val="002D3EB1"/>
    <w:rsid w:val="002F7375"/>
    <w:rsid w:val="003026FA"/>
    <w:rsid w:val="0031002D"/>
    <w:rsid w:val="00310BDC"/>
    <w:rsid w:val="00324A54"/>
    <w:rsid w:val="0034776B"/>
    <w:rsid w:val="00353ED8"/>
    <w:rsid w:val="003574B7"/>
    <w:rsid w:val="00364CC6"/>
    <w:rsid w:val="003976C9"/>
    <w:rsid w:val="003A1BCE"/>
    <w:rsid w:val="003B07C3"/>
    <w:rsid w:val="003C747C"/>
    <w:rsid w:val="003F64D1"/>
    <w:rsid w:val="00402268"/>
    <w:rsid w:val="0040473B"/>
    <w:rsid w:val="00411675"/>
    <w:rsid w:val="004131C5"/>
    <w:rsid w:val="00417326"/>
    <w:rsid w:val="004207DB"/>
    <w:rsid w:val="00423783"/>
    <w:rsid w:val="00424DC3"/>
    <w:rsid w:val="00445357"/>
    <w:rsid w:val="00452B78"/>
    <w:rsid w:val="004535BC"/>
    <w:rsid w:val="0046173B"/>
    <w:rsid w:val="00464F88"/>
    <w:rsid w:val="004708B5"/>
    <w:rsid w:val="00470F97"/>
    <w:rsid w:val="00485C3C"/>
    <w:rsid w:val="0049405B"/>
    <w:rsid w:val="004963A9"/>
    <w:rsid w:val="004A3671"/>
    <w:rsid w:val="004A559B"/>
    <w:rsid w:val="004B0EA2"/>
    <w:rsid w:val="004F578E"/>
    <w:rsid w:val="004F700B"/>
    <w:rsid w:val="00507398"/>
    <w:rsid w:val="0053791C"/>
    <w:rsid w:val="00554CA1"/>
    <w:rsid w:val="005573EA"/>
    <w:rsid w:val="00560D22"/>
    <w:rsid w:val="00570A8A"/>
    <w:rsid w:val="005738CE"/>
    <w:rsid w:val="00576486"/>
    <w:rsid w:val="00576EA1"/>
    <w:rsid w:val="00583B04"/>
    <w:rsid w:val="00593F09"/>
    <w:rsid w:val="005946D5"/>
    <w:rsid w:val="005A234F"/>
    <w:rsid w:val="005A32BD"/>
    <w:rsid w:val="005C4215"/>
    <w:rsid w:val="005D4C53"/>
    <w:rsid w:val="005D66E9"/>
    <w:rsid w:val="005E0DFE"/>
    <w:rsid w:val="005E514C"/>
    <w:rsid w:val="005F5252"/>
    <w:rsid w:val="0060235E"/>
    <w:rsid w:val="00606C00"/>
    <w:rsid w:val="00610637"/>
    <w:rsid w:val="00617350"/>
    <w:rsid w:val="00620F43"/>
    <w:rsid w:val="00626BDB"/>
    <w:rsid w:val="00686812"/>
    <w:rsid w:val="0069608D"/>
    <w:rsid w:val="00696DD9"/>
    <w:rsid w:val="006A0772"/>
    <w:rsid w:val="006A0980"/>
    <w:rsid w:val="006B20E6"/>
    <w:rsid w:val="006C0FB7"/>
    <w:rsid w:val="006D243E"/>
    <w:rsid w:val="006E5ECA"/>
    <w:rsid w:val="006E642B"/>
    <w:rsid w:val="00700D15"/>
    <w:rsid w:val="00703605"/>
    <w:rsid w:val="007123B0"/>
    <w:rsid w:val="00720FA4"/>
    <w:rsid w:val="0075708E"/>
    <w:rsid w:val="007757EF"/>
    <w:rsid w:val="00783F81"/>
    <w:rsid w:val="00784B0C"/>
    <w:rsid w:val="0079604F"/>
    <w:rsid w:val="007A1979"/>
    <w:rsid w:val="007B0811"/>
    <w:rsid w:val="007B0A8B"/>
    <w:rsid w:val="007B1B45"/>
    <w:rsid w:val="007C11A8"/>
    <w:rsid w:val="007E3E03"/>
    <w:rsid w:val="007E56C6"/>
    <w:rsid w:val="007E66B9"/>
    <w:rsid w:val="00803C80"/>
    <w:rsid w:val="00804C96"/>
    <w:rsid w:val="00815E3A"/>
    <w:rsid w:val="0082591E"/>
    <w:rsid w:val="00825944"/>
    <w:rsid w:val="0082668A"/>
    <w:rsid w:val="008352C9"/>
    <w:rsid w:val="008478FA"/>
    <w:rsid w:val="00852656"/>
    <w:rsid w:val="00860158"/>
    <w:rsid w:val="00862CB4"/>
    <w:rsid w:val="00874FE1"/>
    <w:rsid w:val="00875B19"/>
    <w:rsid w:val="0088092D"/>
    <w:rsid w:val="008B64E1"/>
    <w:rsid w:val="008E7B26"/>
    <w:rsid w:val="0090054E"/>
    <w:rsid w:val="0090114D"/>
    <w:rsid w:val="009154E5"/>
    <w:rsid w:val="00927E39"/>
    <w:rsid w:val="00940B93"/>
    <w:rsid w:val="009411BF"/>
    <w:rsid w:val="00942F88"/>
    <w:rsid w:val="0096438F"/>
    <w:rsid w:val="00966B17"/>
    <w:rsid w:val="0097416F"/>
    <w:rsid w:val="00987C17"/>
    <w:rsid w:val="009C4FE4"/>
    <w:rsid w:val="009C6A78"/>
    <w:rsid w:val="009D21B2"/>
    <w:rsid w:val="009D2EDE"/>
    <w:rsid w:val="009D67E0"/>
    <w:rsid w:val="009F2771"/>
    <w:rsid w:val="00A06572"/>
    <w:rsid w:val="00A276D9"/>
    <w:rsid w:val="00A34ED0"/>
    <w:rsid w:val="00A47C92"/>
    <w:rsid w:val="00A51CE7"/>
    <w:rsid w:val="00A64CA0"/>
    <w:rsid w:val="00A6755E"/>
    <w:rsid w:val="00A71B24"/>
    <w:rsid w:val="00A753D1"/>
    <w:rsid w:val="00A91644"/>
    <w:rsid w:val="00A94FA7"/>
    <w:rsid w:val="00AA280C"/>
    <w:rsid w:val="00AA4563"/>
    <w:rsid w:val="00AB1ADA"/>
    <w:rsid w:val="00AC1A98"/>
    <w:rsid w:val="00AC20B2"/>
    <w:rsid w:val="00AC23B0"/>
    <w:rsid w:val="00AE44B8"/>
    <w:rsid w:val="00AF4A02"/>
    <w:rsid w:val="00B0264C"/>
    <w:rsid w:val="00B17DD2"/>
    <w:rsid w:val="00B55FDA"/>
    <w:rsid w:val="00B64B0D"/>
    <w:rsid w:val="00B73321"/>
    <w:rsid w:val="00B738D0"/>
    <w:rsid w:val="00B84FE6"/>
    <w:rsid w:val="00B928F5"/>
    <w:rsid w:val="00B97930"/>
    <w:rsid w:val="00BA1338"/>
    <w:rsid w:val="00BB2517"/>
    <w:rsid w:val="00BC1A46"/>
    <w:rsid w:val="00BE54FE"/>
    <w:rsid w:val="00BF300C"/>
    <w:rsid w:val="00C01AB0"/>
    <w:rsid w:val="00C105B4"/>
    <w:rsid w:val="00C2368C"/>
    <w:rsid w:val="00C23CAA"/>
    <w:rsid w:val="00C259FB"/>
    <w:rsid w:val="00C25AC9"/>
    <w:rsid w:val="00C3437F"/>
    <w:rsid w:val="00C55914"/>
    <w:rsid w:val="00C570CC"/>
    <w:rsid w:val="00C62D46"/>
    <w:rsid w:val="00C6348D"/>
    <w:rsid w:val="00C65389"/>
    <w:rsid w:val="00C747F5"/>
    <w:rsid w:val="00C83720"/>
    <w:rsid w:val="00CA0137"/>
    <w:rsid w:val="00CA6217"/>
    <w:rsid w:val="00CC4D29"/>
    <w:rsid w:val="00CC73D3"/>
    <w:rsid w:val="00CD3060"/>
    <w:rsid w:val="00CD3F26"/>
    <w:rsid w:val="00CD4E95"/>
    <w:rsid w:val="00CE60B7"/>
    <w:rsid w:val="00CF2A93"/>
    <w:rsid w:val="00CF375A"/>
    <w:rsid w:val="00D17FE6"/>
    <w:rsid w:val="00D21C6E"/>
    <w:rsid w:val="00D55D19"/>
    <w:rsid w:val="00D72B51"/>
    <w:rsid w:val="00D755C0"/>
    <w:rsid w:val="00D85366"/>
    <w:rsid w:val="00D86E72"/>
    <w:rsid w:val="00D91770"/>
    <w:rsid w:val="00DA2FC7"/>
    <w:rsid w:val="00DA462A"/>
    <w:rsid w:val="00DB050C"/>
    <w:rsid w:val="00DB334A"/>
    <w:rsid w:val="00DC3E79"/>
    <w:rsid w:val="00DC43FE"/>
    <w:rsid w:val="00DC47D5"/>
    <w:rsid w:val="00DC5D91"/>
    <w:rsid w:val="00DD2514"/>
    <w:rsid w:val="00E0516A"/>
    <w:rsid w:val="00E3073B"/>
    <w:rsid w:val="00E31F92"/>
    <w:rsid w:val="00E4350F"/>
    <w:rsid w:val="00E5409E"/>
    <w:rsid w:val="00E62CB3"/>
    <w:rsid w:val="00E75979"/>
    <w:rsid w:val="00EA7A73"/>
    <w:rsid w:val="00F05005"/>
    <w:rsid w:val="00F10465"/>
    <w:rsid w:val="00F175BF"/>
    <w:rsid w:val="00F21724"/>
    <w:rsid w:val="00F41E2E"/>
    <w:rsid w:val="00F46DFA"/>
    <w:rsid w:val="00F744B9"/>
    <w:rsid w:val="00F75EF9"/>
    <w:rsid w:val="00F775CE"/>
    <w:rsid w:val="00FA223E"/>
    <w:rsid w:val="00FA3ADA"/>
    <w:rsid w:val="00FB6260"/>
    <w:rsid w:val="00FD21BB"/>
    <w:rsid w:val="00FD3669"/>
    <w:rsid w:val="00FE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3AF62F32"/>
  <w15:docId w15:val="{502D2234-C1FD-4C2D-8FA3-4D4130144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E063F"/>
    <w:pPr>
      <w:spacing w:after="0" w:line="220" w:lineRule="exact"/>
    </w:pPr>
    <w:rPr>
      <w:rFonts w:ascii="Trebuchet MS" w:hAnsi="Trebuchet MS"/>
      <w:sz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5CE"/>
    <w:pPr>
      <w:tabs>
        <w:tab w:val="right" w:pos="10440"/>
      </w:tabs>
      <w:contextualSpacing/>
      <w:outlineLvl w:val="0"/>
    </w:pPr>
    <w:rPr>
      <w:rFonts w:eastAsiaTheme="majorEastAsia" w:cstheme="majorBidi"/>
      <w:b/>
      <w:bCs/>
      <w:caps/>
      <w:sz w:val="24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A71B24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B24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B24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nhideWhenUsed/>
    <w:rsid w:val="00A71B24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71B24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B24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B24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B24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5CE"/>
    <w:rPr>
      <w:rFonts w:ascii="Trebuchet MS" w:eastAsiaTheme="majorEastAsia" w:hAnsi="Trebuchet MS" w:cstheme="majorBidi"/>
      <w:b/>
      <w:bCs/>
      <w:caps/>
      <w:sz w:val="24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B2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B2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B2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B2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B2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B2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A71B2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1B2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A71B2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71B2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rsid w:val="00A71B24"/>
    <w:rPr>
      <w:b/>
      <w:bCs/>
    </w:rPr>
  </w:style>
  <w:style w:type="character" w:styleId="Emphasis">
    <w:name w:val="Emphasis"/>
    <w:uiPriority w:val="20"/>
    <w:rsid w:val="00A71B2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A71B2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A71B24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71B2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A71B2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B24"/>
    <w:rPr>
      <w:b/>
      <w:bCs/>
      <w:i/>
      <w:iCs/>
    </w:rPr>
  </w:style>
  <w:style w:type="character" w:styleId="SubtleEmphasis">
    <w:name w:val="Subtle Emphasis"/>
    <w:uiPriority w:val="19"/>
    <w:rsid w:val="00A71B24"/>
    <w:rPr>
      <w:i/>
      <w:iCs/>
    </w:rPr>
  </w:style>
  <w:style w:type="character" w:styleId="IntenseEmphasis">
    <w:name w:val="Intense Emphasis"/>
    <w:uiPriority w:val="21"/>
    <w:rsid w:val="00A71B24"/>
    <w:rPr>
      <w:b/>
      <w:bCs/>
    </w:rPr>
  </w:style>
  <w:style w:type="character" w:styleId="SubtleReference">
    <w:name w:val="Subtle Reference"/>
    <w:uiPriority w:val="31"/>
    <w:rsid w:val="00A71B24"/>
    <w:rPr>
      <w:smallCaps/>
    </w:rPr>
  </w:style>
  <w:style w:type="character" w:styleId="IntenseReference">
    <w:name w:val="Intense Reference"/>
    <w:uiPriority w:val="32"/>
    <w:rsid w:val="00A71B24"/>
    <w:rPr>
      <w:smallCaps/>
      <w:spacing w:val="5"/>
      <w:u w:val="single"/>
    </w:rPr>
  </w:style>
  <w:style w:type="character" w:styleId="BookTitle">
    <w:name w:val="Book Title"/>
    <w:uiPriority w:val="33"/>
    <w:rsid w:val="00A71B2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1B2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49A"/>
    <w:pPr>
      <w:spacing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49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0049A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B78"/>
    <w:rPr>
      <w:rFonts w:ascii="PrivaOnePro" w:hAnsi="PrivaOnePro"/>
      <w:sz w:val="20"/>
    </w:rPr>
  </w:style>
  <w:style w:type="paragraph" w:styleId="Footer">
    <w:name w:val="footer"/>
    <w:basedOn w:val="Normal"/>
    <w:link w:val="Foot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B78"/>
    <w:rPr>
      <w:rFonts w:ascii="PrivaOnePro" w:hAnsi="PrivaOnePro"/>
      <w:sz w:val="20"/>
    </w:rPr>
  </w:style>
  <w:style w:type="table" w:styleId="TableGrid">
    <w:name w:val="Table Grid"/>
    <w:basedOn w:val="TableNormal"/>
    <w:rsid w:val="00464F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">
    <w:name w:val="List"/>
    <w:basedOn w:val="Normal"/>
    <w:rsid w:val="00E5409E"/>
    <w:pPr>
      <w:spacing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40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409E"/>
    <w:rPr>
      <w:rFonts w:ascii="PrivaOnePro" w:hAnsi="PrivaOnePro"/>
      <w:sz w:val="20"/>
    </w:rPr>
  </w:style>
  <w:style w:type="paragraph" w:styleId="BodyTextFirstIndent2">
    <w:name w:val="Body Text First Indent 2"/>
    <w:aliases w:val="Box"/>
    <w:basedOn w:val="BodyTextIndent"/>
    <w:link w:val="BodyTextFirstIndent2Char"/>
    <w:rsid w:val="00AA280C"/>
    <w:pPr>
      <w:spacing w:line="240" w:lineRule="auto"/>
      <w:ind w:left="360" w:firstLine="21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FirstIndent2Char">
    <w:name w:val="Body Text First Indent 2 Char"/>
    <w:aliases w:val="Box Char"/>
    <w:basedOn w:val="BodyTextIndentChar"/>
    <w:link w:val="BodyTextFirstIndent2"/>
    <w:rsid w:val="00AA280C"/>
    <w:rPr>
      <w:rFonts w:ascii="Times New Roman" w:eastAsia="Times New Roman" w:hAnsi="Times New Roman" w:cs="Times New Roman"/>
      <w:sz w:val="28"/>
      <w:szCs w:val="24"/>
      <w:lang w:bidi="ar-SA"/>
    </w:rPr>
  </w:style>
  <w:style w:type="paragraph" w:customStyle="1" w:styleId="MainTitle">
    <w:name w:val="Main Title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40" w:lineRule="auto"/>
      <w:jc w:val="right"/>
      <w:textAlignment w:val="baseline"/>
    </w:pPr>
    <w:rPr>
      <w:noProof/>
      <w:sz w:val="48"/>
      <w:szCs w:val="18"/>
    </w:rPr>
  </w:style>
  <w:style w:type="paragraph" w:customStyle="1" w:styleId="SecondTitle">
    <w:name w:val="Second Title"/>
    <w:basedOn w:val="Normal"/>
    <w:autoRedefine/>
    <w:qFormat/>
    <w:rsid w:val="000E063F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48"/>
      <w:szCs w:val="48"/>
    </w:rPr>
  </w:style>
  <w:style w:type="paragraph" w:customStyle="1" w:styleId="Formnumber">
    <w:name w:val="Form number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RIM Document ItemAdded</Name>
    <Synchronization>Synchronous</Synchronization>
    <Type>10001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  <Receiver>
    <Name>RIM Document ItemUpdating</Name>
    <Synchronization>Synchronous</Synchronization>
    <Type>2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RIM Word Document" ma:contentTypeID="0x010100131CCB6F6C0F4A0289A72C2680C8954E006C7C4AE86F85934F8D8BC7B7076E7A3B" ma:contentTypeVersion="292" ma:contentTypeDescription="Create a new document." ma:contentTypeScope="" ma:versionID="6980c66380debcfa330e653a3cc5162e">
  <xsd:schema xmlns:xsd="http://www.w3.org/2001/XMLSchema" xmlns:xs="http://www.w3.org/2001/XMLSchema" xmlns:p="http://schemas.microsoft.com/office/2006/metadata/properties" xmlns:ns2="890e0c78-7c3d-47cd-b340-0fa88b56459d" targetNamespace="http://schemas.microsoft.com/office/2006/metadata/properties" ma:root="true" ma:fieldsID="b3031646777dbbf72277bcedb91dc763" ns2:_="">
    <xsd:import namespace="890e0c78-7c3d-47cd-b340-0fa88b56459d"/>
    <xsd:element name="properties">
      <xsd:complexType>
        <xsd:sequence>
          <xsd:element name="documentManagement">
            <xsd:complexType>
              <xsd:all>
                <xsd:element ref="ns2:RIM_Tags" minOccurs="0"/>
                <xsd:element ref="ns2:RIM_ArchiveDate" minOccurs="0"/>
                <xsd:element ref="ns2:RIM_DestroyDate" minOccurs="0"/>
                <xsd:element ref="ns2:RIM_FinalDispositionFlag" minOccurs="0"/>
                <xsd:element ref="ns2:RIM_VitalFlag" minOccurs="0"/>
                <xsd:element ref="ns2:TaxCatchAll" minOccurs="0"/>
                <xsd:element ref="ns2:TaxCatchAllLabel" minOccurs="0"/>
                <xsd:element ref="ns2:f7ecee1a95b64a8a87c7746dda4ac360" minOccurs="0"/>
                <xsd:element ref="ns2:h04dbbf597a740ec81921aa48daa4d2f" minOccurs="0"/>
                <xsd:element ref="ns2:_dlc_DocId" minOccurs="0"/>
                <xsd:element ref="ns2:_dlc_DocIdUrl" minOccurs="0"/>
                <xsd:element ref="ns2:_dlc_DocIdPersistId" minOccurs="0"/>
                <xsd:element ref="ns2:ae35c88fec444e988438e97650af2eb0" minOccurs="0"/>
                <xsd:element ref="ns2:cba90b73fdca4aba9a67ec4923c55df5" minOccurs="0"/>
                <xsd:element ref="ns2:f1e1a77c3cfa4acb806c4ed1f8ae2e86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e0c78-7c3d-47cd-b340-0fa88b56459d" elementFormDefault="qualified">
    <xsd:import namespace="http://schemas.microsoft.com/office/2006/documentManagement/types"/>
    <xsd:import namespace="http://schemas.microsoft.com/office/infopath/2007/PartnerControls"/>
    <xsd:element name="RIM_Tags" ma:index="6" nillable="true" ma:displayName="Tags" ma:description="Additional free-form tags used to search for documents." ma:internalName="RIM_Tags">
      <xsd:simpleType>
        <xsd:restriction base="dms:Note">
          <xsd:maxLength value="255"/>
        </xsd:restriction>
      </xsd:simpleType>
    </xsd:element>
    <xsd:element name="RIM_ArchiveDate" ma:index="7" nillable="true" ma:displayName="Archive Date" ma:description="" ma:format="DateOnly" ma:internalName="RIM_ArchiveDate" ma:readOnly="false">
      <xsd:simpleType>
        <xsd:restriction base="dms:DateTime"/>
      </xsd:simpleType>
    </xsd:element>
    <xsd:element name="RIM_DestroyDate" ma:index="8" nillable="true" ma:displayName="Destroy Date" ma:description="" ma:format="DateOnly" ma:internalName="RIM_DestroyDate" ma:readOnly="false">
      <xsd:simpleType>
        <xsd:restriction base="dms:DateTime"/>
      </xsd:simpleType>
    </xsd:element>
    <xsd:element name="RIM_FinalDispositionFlag" ma:index="9" nillable="true" ma:displayName="Final Disposition Flag" ma:description="" ma:internalName="RIM_FinalDispositionFlag" ma:readOnly="false">
      <xsd:simpleType>
        <xsd:restriction base="dms:Choice">
          <xsd:enumeration value="D"/>
          <xsd:enumeration value="P"/>
          <xsd:enumeration value="SR"/>
        </xsd:restriction>
      </xsd:simpleType>
    </xsd:element>
    <xsd:element name="RIM_VitalFlag" ma:index="10" nillable="true" ma:displayName="Vital Flag" ma:description="" ma:internalName="RIM_VitalFlag" ma:readOnly="false">
      <xsd:simpleType>
        <xsd:restriction base="dms:Boolean"/>
      </xsd:simpleType>
    </xsd:element>
    <xsd:element name="TaxCatchAll" ma:index="11" nillable="true" ma:displayName="Taxonomy Catch All Column" ma:hidden="true" ma:list="{651491c7-9f6d-4c1b-8cf9-d381d06a85aa}" ma:internalName="TaxCatchAll" ma:showField="CatchAllData" ma:web="ea067744-b311-490f-b349-660496602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651491c7-9f6d-4c1b-8cf9-d381d06a85aa}" ma:internalName="TaxCatchAllLabel" ma:readOnly="true" ma:showField="CatchAllDataLabel" ma:web="ea067744-b311-490f-b349-660496602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7ecee1a95b64a8a87c7746dda4ac360" ma:index="14" nillable="true" ma:taxonomy="true" ma:internalName="RIM_MainCorpKeywordTaxHTField0" ma:taxonomyFieldName="RIM_MainCorpKeyword" ma:displayName="Main Corporate Keyword" ma:readOnly="false" ma:fieldId="{f7ecee1a-95b6-4a8a-87c7-746dda4ac360}" ma:sspId="e6c9c04d-5a1b-4550-bb10-6962c14bd118" ma:termSetId="b715d067-8609-4e05-b31e-b3bc64a917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04dbbf597a740ec81921aa48daa4d2f" ma:index="16" nillable="true" ma:taxonomy="true" ma:internalName="RIM_CorpKeywordsTaxHTField0" ma:taxonomyFieldName="RIM_CorpKeywords" ma:displayName="Corporate Keywords" ma:readOnly="false" ma:fieldId="{104dbbf5-97a7-40ec-8192-1aa48daa4d2f}" ma:taxonomyMulti="true" ma:sspId="e6c9c04d-5a1b-4550-bb10-6962c14bd118" ma:termSetId="b715d067-8609-4e05-b31e-b3bc64a917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e35c88fec444e988438e97650af2eb0" ma:index="24" nillable="true" ma:taxonomy="true" ma:internalName="RIM_MainDepartmentKeywordTaxHTField0" ma:taxonomyFieldName="RIM_MainDepartmentKeyword" ma:displayName="Main Department Keyword" ma:fieldId="{ae35c88f-ec44-4e98-8438-e97650af2eb0}" ma:sspId="e6c9c04d-5a1b-4550-bb10-6962c14bd118" ma:termSetId="8db3b5d9-6388-4f89-9d0f-2e98940feaa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ba90b73fdca4aba9a67ec4923c55df5" ma:index="26" nillable="true" ma:taxonomy="true" ma:internalName="RIM_DepartmentTagsTaxHTField0" ma:taxonomyFieldName="RIM_DepartmentTags" ma:displayName="Department Keywords" ma:fieldId="{cba90b73-fdca-4aba-9a67-ec4923c55df5}" ma:taxonomyMulti="true" ma:sspId="e6c9c04d-5a1b-4550-bb10-6962c14bd118" ma:termSetId="3db012b5-7939-4b26-a412-d0966a6c0e6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1e1a77c3cfa4acb806c4ed1f8ae2e86" ma:index="27" ma:taxonomy="true" ma:internalName="RIM_ClassificationTaxHTField0" ma:taxonomyFieldName="RIM_Classification" ma:displayName="RIM Classification" ma:default="1229;#0001-00 - UNCLASSIFIED FILES|3ffb1ed4-1214-4122-b21c-0742b60ca315" ma:fieldId="{f1e1a77c-3cfa-4acb-806c-4ed1f8ae2e86}" ma:sspId="e6c9c04d-5a1b-4550-bb10-6962c14bd118" ma:termSetId="c41a3952-3cb0-4bcc-ba0e-a4bdd7f6e73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e6c9c04d-5a1b-4550-bb10-6962c14bd118" ContentTypeId="0x010100131CCB6F6C0F4A0289A72C2680C8954E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M_FinalDispositionFlag xmlns="890e0c78-7c3d-47cd-b340-0fa88b56459d">D</RIM_FinalDispositionFlag>
    <ae35c88fec444e988438e97650af2eb0 xmlns="890e0c78-7c3d-47cd-b340-0fa88b56459d">
      <Terms xmlns="http://schemas.microsoft.com/office/infopath/2007/PartnerControls"/>
    </ae35c88fec444e988438e97650af2eb0>
    <f1e1a77c3cfa4acb806c4ed1f8ae2e86 xmlns="890e0c78-7c3d-47cd-b340-0fa88b5645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0100-11 - TEMPLATES</TermName>
          <TermId xmlns="http://schemas.microsoft.com/office/infopath/2007/PartnerControls">055adf56-92b0-4a77-b8e4-34e872de61cc</TermId>
        </TermInfo>
      </Terms>
    </f1e1a77c3cfa4acb806c4ed1f8ae2e86>
    <f7ecee1a95b64a8a87c7746dda4ac360 xmlns="890e0c78-7c3d-47cd-b340-0fa88b56459d">
      <Terms xmlns="http://schemas.microsoft.com/office/infopath/2007/PartnerControls"/>
    </f7ecee1a95b64a8a87c7746dda4ac360>
    <RIM_ArchiveDate xmlns="890e0c78-7c3d-47cd-b340-0fa88b56459d">2016-08-24T18:54:28+00:00</RIM_ArchiveDate>
    <h04dbbf597a740ec81921aa48daa4d2f xmlns="890e0c78-7c3d-47cd-b340-0fa88b56459d">
      <Terms xmlns="http://schemas.microsoft.com/office/infopath/2007/PartnerControls"/>
    </h04dbbf597a740ec81921aa48daa4d2f>
    <RIM_Tags xmlns="890e0c78-7c3d-47cd-b340-0fa88b56459d">RA; Risk Assessment template</RIM_Tags>
    <TaxCatchAll xmlns="890e0c78-7c3d-47cd-b340-0fa88b56459d">
      <Value>1237</Value>
    </TaxCatchAll>
    <RIM_VitalFlag xmlns="890e0c78-7c3d-47cd-b340-0fa88b56459d">false</RIM_VitalFlag>
    <cba90b73fdca4aba9a67ec4923c55df5 xmlns="890e0c78-7c3d-47cd-b340-0fa88b56459d">
      <Terms xmlns="http://schemas.microsoft.com/office/infopath/2007/PartnerControls"/>
    </cba90b73fdca4aba9a67ec4923c55df5>
    <RIM_DestroyDate xmlns="890e0c78-7c3d-47cd-b340-0fa88b56459d">2017-08-24T18:54:28+00:00</RIM_DestroyDate>
    <_dlc_DocId xmlns="890e0c78-7c3d-47cd-b340-0fa88b56459d">INSITES-70-569</_dlc_DocId>
    <_dlc_DocIdUrl xmlns="890e0c78-7c3d-47cd-b340-0fa88b56459d">
      <Url>http://insites.kelowna.ca/Corporate/Safety/_layouts/DocIdRedir.aspx?ID=INSITES-70-569</Url>
      <Description>INSITES-70-569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96E6E-EF68-45D0-8650-C8BFEBEF92D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17DF536-81B5-4A61-81AB-202F9C22B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0e0c78-7c3d-47cd-b340-0fa88b564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502619-36E4-48DC-AB3B-D21E924AD656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334F778C-1949-48FE-866D-79A45328AA0F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890e0c78-7c3d-47cd-b340-0fa88b56459d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64C94CB0-5599-485F-8751-6FF579D1A60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7926CF3-9946-4011-9A66-B2141F60D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Respirator User Record Form</vt:lpstr>
    </vt:vector>
  </TitlesOfParts>
  <Company>City of Kelowna</Company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Respirator User Record Form</dc:title>
  <dc:subject>Respirator User Record</dc:subject>
  <dc:creator>Jo-Ann Sandberg</dc:creator>
  <cp:keywords>Respirator</cp:keywords>
  <cp:lastModifiedBy>Sarah Josefson</cp:lastModifiedBy>
  <cp:revision>3</cp:revision>
  <cp:lastPrinted>2012-12-14T16:32:00Z</cp:lastPrinted>
  <dcterms:created xsi:type="dcterms:W3CDTF">2018-04-24T19:16:00Z</dcterms:created>
  <dcterms:modified xsi:type="dcterms:W3CDTF">2018-04-25T19:31:00Z</dcterms:modified>
  <cp:category>H &amp; 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0x010100131CCB6F6C0F4A0289A72C2680C8954E006C7C4AE86F85934F8D8BC7B7076E7A3B</vt:lpwstr>
  </property>
  <property fmtid="{D5CDD505-2E9C-101B-9397-08002B2CF9AE}" pid="3" name="_dlc_DocIdItemGuid">
    <vt:lpwstr>462ceb42-824b-4d26-a523-827ce0f9ccb4</vt:lpwstr>
  </property>
  <property fmtid="{D5CDD505-2E9C-101B-9397-08002B2CF9AE}" pid="4" name="RIM_MainCorpKeyword">
    <vt:lpwstr/>
  </property>
  <property fmtid="{D5CDD505-2E9C-101B-9397-08002B2CF9AE}" pid="5" name="RIM_DepartmentTags">
    <vt:lpwstr/>
  </property>
  <property fmtid="{D5CDD505-2E9C-101B-9397-08002B2CF9AE}" pid="6" name="RIM_MainDepartmentKeyword">
    <vt:lpwstr/>
  </property>
  <property fmtid="{D5CDD505-2E9C-101B-9397-08002B2CF9AE}" pid="7" name="RIM_CorpKeywords">
    <vt:lpwstr/>
  </property>
  <property fmtid="{D5CDD505-2E9C-101B-9397-08002B2CF9AE}" pid="8" name="RIM_Classification">
    <vt:lpwstr>1237;#0100-11 - TEMPLATES|055adf56-92b0-4a77-b8e4-34e872de61cc</vt:lpwstr>
  </property>
</Properties>
</file>