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4A5CA" w14:textId="138B1DEB" w:rsidR="008C7343" w:rsidRDefault="008C7343" w:rsidP="008C7343">
      <w:pPr>
        <w:jc w:val="center"/>
      </w:pPr>
    </w:p>
    <w:p w14:paraId="5B076A2E" w14:textId="46814E30" w:rsidR="004E2597" w:rsidRDefault="004E2597" w:rsidP="008C7343">
      <w:pPr>
        <w:jc w:val="center"/>
      </w:pPr>
    </w:p>
    <w:p w14:paraId="69A15B5B" w14:textId="6E3A9CAE" w:rsidR="004E2597" w:rsidRDefault="004E2597" w:rsidP="008C7343">
      <w:pPr>
        <w:jc w:val="center"/>
      </w:pPr>
    </w:p>
    <w:p w14:paraId="5999AB42" w14:textId="774BDA1D" w:rsidR="004E2597" w:rsidRDefault="004E2597" w:rsidP="008C7343">
      <w:pPr>
        <w:jc w:val="center"/>
      </w:pPr>
    </w:p>
    <w:p w14:paraId="04061645" w14:textId="77777777" w:rsidR="004E2597" w:rsidRDefault="004E2597" w:rsidP="008C7343">
      <w:pPr>
        <w:jc w:val="center"/>
      </w:pPr>
    </w:p>
    <w:p w14:paraId="29A92068" w14:textId="77777777" w:rsidR="008C7343" w:rsidRDefault="008C7343" w:rsidP="008C7343"/>
    <w:p w14:paraId="5C9111A2" w14:textId="2F1929D7" w:rsidR="004E2597" w:rsidRPr="004E2597" w:rsidRDefault="00346503" w:rsidP="004E2597">
      <w:pPr>
        <w:rPr>
          <w:rFonts w:ascii="Calibri" w:hAnsi="Calibri"/>
        </w:rPr>
      </w:pPr>
      <w:r>
        <w:rPr>
          <w:noProof/>
        </w:rPr>
        <w:drawing>
          <wp:inline distT="0" distB="0" distL="0" distR="0" wp14:anchorId="319281FA" wp14:editId="2500E9E1">
            <wp:extent cx="5486400" cy="1302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302385"/>
                    </a:xfrm>
                    <a:prstGeom prst="rect">
                      <a:avLst/>
                    </a:prstGeom>
                    <a:noFill/>
                    <a:ln>
                      <a:noFill/>
                    </a:ln>
                  </pic:spPr>
                </pic:pic>
              </a:graphicData>
            </a:graphic>
          </wp:inline>
        </w:drawing>
      </w:r>
    </w:p>
    <w:p w14:paraId="445E6E6F" w14:textId="77777777" w:rsidR="004E2597" w:rsidRDefault="004E2597" w:rsidP="004E2597"/>
    <w:p w14:paraId="75BF7874" w14:textId="77777777" w:rsidR="004E2597" w:rsidRDefault="004E2597" w:rsidP="004E2597">
      <w:pPr>
        <w:keepNext/>
        <w:jc w:val="center"/>
        <w:outlineLvl w:val="8"/>
        <w:rPr>
          <w:rFonts w:eastAsia="Times New Roman"/>
          <w:b/>
          <w:sz w:val="56"/>
          <w:szCs w:val="56"/>
        </w:rPr>
      </w:pPr>
      <w:r>
        <w:rPr>
          <w:rFonts w:eastAsia="Times New Roman"/>
          <w:b/>
          <w:sz w:val="56"/>
          <w:szCs w:val="56"/>
        </w:rPr>
        <w:t>(</w:t>
      </w:r>
      <w:proofErr w:type="gramStart"/>
      <w:r>
        <w:rPr>
          <w:rFonts w:eastAsia="Times New Roman"/>
          <w:b/>
          <w:sz w:val="56"/>
          <w:szCs w:val="56"/>
        </w:rPr>
        <w:t>your</w:t>
      </w:r>
      <w:proofErr w:type="gramEnd"/>
      <w:r>
        <w:rPr>
          <w:rFonts w:eastAsia="Times New Roman"/>
          <w:b/>
          <w:sz w:val="56"/>
          <w:szCs w:val="56"/>
        </w:rPr>
        <w:t xml:space="preserve"> logo here)</w:t>
      </w:r>
    </w:p>
    <w:p w14:paraId="584D1071" w14:textId="58274792" w:rsidR="008C7343" w:rsidRDefault="008C7343" w:rsidP="008C7343"/>
    <w:p w14:paraId="1F7CB703" w14:textId="77777777" w:rsidR="008C7343" w:rsidRDefault="008C7343" w:rsidP="008C7343"/>
    <w:p w14:paraId="0E85C084" w14:textId="77777777" w:rsidR="008C7343" w:rsidRDefault="008C7343" w:rsidP="008C7343"/>
    <w:p w14:paraId="3C3733F0" w14:textId="77777777" w:rsidR="008C7343" w:rsidRDefault="008C7343" w:rsidP="008C7343"/>
    <w:p w14:paraId="2CD04991" w14:textId="77777777" w:rsidR="008C7343" w:rsidRDefault="008C7343" w:rsidP="008C7343"/>
    <w:p w14:paraId="4DA30F2D" w14:textId="77777777" w:rsidR="008C7343" w:rsidRDefault="008C7343" w:rsidP="008C7343"/>
    <w:p w14:paraId="038A007A" w14:textId="77777777" w:rsidR="008C7343" w:rsidRPr="00926CEF" w:rsidRDefault="008C7343" w:rsidP="008C7343">
      <w:pPr>
        <w:jc w:val="center"/>
        <w:rPr>
          <w:rFonts w:cs="Arial"/>
          <w:b/>
          <w:sz w:val="72"/>
          <w:szCs w:val="72"/>
        </w:rPr>
      </w:pPr>
      <w:r w:rsidRPr="00926CEF">
        <w:rPr>
          <w:rFonts w:cs="Arial"/>
          <w:b/>
          <w:sz w:val="72"/>
          <w:szCs w:val="72"/>
        </w:rPr>
        <w:t>Cold Stress</w:t>
      </w:r>
    </w:p>
    <w:p w14:paraId="6040F49A" w14:textId="77777777" w:rsidR="008C7343" w:rsidRPr="00926CEF" w:rsidRDefault="008C7343" w:rsidP="008C7343">
      <w:pPr>
        <w:jc w:val="center"/>
        <w:rPr>
          <w:rFonts w:cs="Arial"/>
          <w:sz w:val="48"/>
        </w:rPr>
      </w:pPr>
    </w:p>
    <w:p w14:paraId="36F49F33" w14:textId="77777777" w:rsidR="008C7343" w:rsidRPr="00926CEF" w:rsidRDefault="008C7343" w:rsidP="008C7343">
      <w:pPr>
        <w:rPr>
          <w:rFonts w:cs="Arial"/>
        </w:rPr>
      </w:pPr>
    </w:p>
    <w:p w14:paraId="618C268A" w14:textId="77777777" w:rsidR="008C7343" w:rsidRPr="00926CEF" w:rsidRDefault="008C7343" w:rsidP="008C7343">
      <w:pPr>
        <w:rPr>
          <w:rFonts w:cs="Arial"/>
        </w:rPr>
      </w:pPr>
    </w:p>
    <w:p w14:paraId="58AF731E" w14:textId="77777777" w:rsidR="008C7343" w:rsidRPr="00926CEF" w:rsidRDefault="008C7343" w:rsidP="008C7343">
      <w:pPr>
        <w:rPr>
          <w:rFonts w:cs="Arial"/>
        </w:rPr>
      </w:pPr>
    </w:p>
    <w:p w14:paraId="5DE030D2" w14:textId="77777777" w:rsidR="008C7343" w:rsidRDefault="008C7343" w:rsidP="008C7343">
      <w:pPr>
        <w:jc w:val="right"/>
        <w:rPr>
          <w:rFonts w:cs="Arial"/>
        </w:rPr>
      </w:pPr>
    </w:p>
    <w:p w14:paraId="7CBDC9D8" w14:textId="77777777" w:rsidR="008C7343" w:rsidRDefault="008C7343" w:rsidP="008C7343">
      <w:pPr>
        <w:jc w:val="right"/>
        <w:rPr>
          <w:rFonts w:cs="Arial"/>
        </w:rPr>
      </w:pPr>
    </w:p>
    <w:p w14:paraId="17F55058" w14:textId="77777777" w:rsidR="008C7343" w:rsidRDefault="008C7343" w:rsidP="008C7343">
      <w:pPr>
        <w:jc w:val="right"/>
        <w:rPr>
          <w:rFonts w:cs="Arial"/>
        </w:rPr>
      </w:pPr>
    </w:p>
    <w:p w14:paraId="3917F099" w14:textId="77777777" w:rsidR="008C7343" w:rsidRDefault="008C7343" w:rsidP="008C7343">
      <w:pPr>
        <w:jc w:val="right"/>
        <w:rPr>
          <w:rFonts w:cs="Arial"/>
        </w:rPr>
      </w:pPr>
    </w:p>
    <w:p w14:paraId="6675F300" w14:textId="77777777" w:rsidR="008C7343" w:rsidRDefault="008C7343" w:rsidP="008C7343">
      <w:pPr>
        <w:jc w:val="right"/>
        <w:rPr>
          <w:rFonts w:cs="Arial"/>
        </w:rPr>
      </w:pPr>
    </w:p>
    <w:p w14:paraId="55F82389" w14:textId="77777777" w:rsidR="008C7343" w:rsidRDefault="008C7343" w:rsidP="008C7343">
      <w:pPr>
        <w:jc w:val="right"/>
        <w:rPr>
          <w:rFonts w:cs="Arial"/>
        </w:rPr>
      </w:pPr>
    </w:p>
    <w:p w14:paraId="43B3A8C1" w14:textId="77777777" w:rsidR="008C7343" w:rsidRDefault="008C7343" w:rsidP="008C7343">
      <w:pPr>
        <w:jc w:val="right"/>
        <w:rPr>
          <w:rFonts w:cs="Arial"/>
        </w:rPr>
      </w:pPr>
    </w:p>
    <w:p w14:paraId="5E5DD2AC" w14:textId="77777777" w:rsidR="008C7343" w:rsidRDefault="008C7343" w:rsidP="008C7343">
      <w:pPr>
        <w:jc w:val="right"/>
        <w:rPr>
          <w:rFonts w:cs="Arial"/>
        </w:rPr>
      </w:pPr>
    </w:p>
    <w:p w14:paraId="5067F32A" w14:textId="77777777" w:rsidR="008C7343" w:rsidRDefault="008C7343" w:rsidP="004E2597">
      <w:pPr>
        <w:jc w:val="center"/>
        <w:rPr>
          <w:rFonts w:cs="Arial"/>
        </w:rPr>
      </w:pPr>
    </w:p>
    <w:p w14:paraId="3EE87490" w14:textId="77777777" w:rsidR="008C7343" w:rsidRPr="00926CEF" w:rsidRDefault="008C7343" w:rsidP="004E2597">
      <w:pPr>
        <w:jc w:val="center"/>
        <w:rPr>
          <w:rFonts w:cs="Arial"/>
        </w:rPr>
      </w:pPr>
      <w:r w:rsidRPr="00926CEF">
        <w:rPr>
          <w:rFonts w:cs="Arial"/>
        </w:rPr>
        <w:t>Original:  September 2002</w:t>
      </w:r>
    </w:p>
    <w:p w14:paraId="76CC9E23" w14:textId="284D99ED" w:rsidR="008C7343" w:rsidRDefault="004E2597" w:rsidP="004E2597">
      <w:pPr>
        <w:jc w:val="center"/>
        <w:rPr>
          <w:rFonts w:cs="Arial"/>
        </w:rPr>
      </w:pPr>
      <w:r>
        <w:rPr>
          <w:rFonts w:cs="Arial"/>
        </w:rPr>
        <w:t>Revised</w:t>
      </w:r>
      <w:r w:rsidR="008C7343" w:rsidRPr="00926CEF">
        <w:rPr>
          <w:rFonts w:cs="Arial"/>
        </w:rPr>
        <w:t>:  December 2011</w:t>
      </w:r>
    </w:p>
    <w:p w14:paraId="4416DE7C" w14:textId="1007BA84" w:rsidR="004E2597" w:rsidRPr="00926CEF" w:rsidRDefault="004E2597" w:rsidP="004E2597">
      <w:pPr>
        <w:jc w:val="center"/>
        <w:rPr>
          <w:rFonts w:cs="Arial"/>
        </w:rPr>
      </w:pPr>
      <w:r>
        <w:rPr>
          <w:rFonts w:cs="Arial"/>
        </w:rPr>
        <w:t>Revised: November 2022</w:t>
      </w:r>
    </w:p>
    <w:p w14:paraId="22DB9F26" w14:textId="77777777" w:rsidR="008C7343" w:rsidRDefault="008C7343" w:rsidP="008C7343"/>
    <w:p w14:paraId="5E754726" w14:textId="77777777" w:rsidR="008C7343" w:rsidRDefault="008C7343" w:rsidP="008C7343">
      <w:pPr>
        <w:pStyle w:val="Title"/>
        <w:rPr>
          <w:sz w:val="24"/>
        </w:rPr>
        <w:sectPr w:rsidR="008C7343">
          <w:headerReference w:type="even" r:id="rId11"/>
          <w:headerReference w:type="default" r:id="rId12"/>
          <w:footerReference w:type="even" r:id="rId13"/>
          <w:footerReference w:type="default" r:id="rId14"/>
          <w:headerReference w:type="first" r:id="rId15"/>
          <w:footerReference w:type="first" r:id="rId16"/>
          <w:pgSz w:w="12240" w:h="15840" w:code="1"/>
          <w:pgMar w:top="1440" w:right="1800" w:bottom="1440" w:left="1800" w:header="720" w:footer="720" w:gutter="0"/>
          <w:pgNumType w:start="1"/>
          <w:cols w:space="720"/>
        </w:sectPr>
      </w:pPr>
    </w:p>
    <w:p w14:paraId="6D98C05B" w14:textId="20ADA993" w:rsidR="008C7343" w:rsidRPr="00960950" w:rsidRDefault="008C7343" w:rsidP="008C7343">
      <w:pPr>
        <w:pStyle w:val="Title"/>
        <w:rPr>
          <w:rFonts w:ascii="Arial" w:hAnsi="Arial" w:cs="Arial"/>
          <w:sz w:val="48"/>
        </w:rPr>
      </w:pPr>
      <w:r w:rsidRPr="00926CEF">
        <w:rPr>
          <w:rFonts w:ascii="Arial" w:hAnsi="Arial" w:cs="Arial"/>
          <w:color w:val="auto"/>
          <w:sz w:val="48"/>
        </w:rPr>
        <w:lastRenderedPageBreak/>
        <w:t>BCMSA</w:t>
      </w:r>
      <w:r w:rsidR="00960950">
        <w:rPr>
          <w:rFonts w:ascii="Arial" w:hAnsi="Arial" w:cs="Arial"/>
          <w:sz w:val="48"/>
        </w:rPr>
        <w:t xml:space="preserve"> </w:t>
      </w:r>
      <w:r w:rsidRPr="00926CEF">
        <w:rPr>
          <w:rFonts w:ascii="Arial" w:hAnsi="Arial" w:cs="Arial"/>
          <w:color w:val="auto"/>
          <w:sz w:val="48"/>
        </w:rPr>
        <w:t>Cold Stress</w:t>
      </w:r>
    </w:p>
    <w:p w14:paraId="1818588D" w14:textId="77777777" w:rsidR="008C7343" w:rsidRPr="00154149" w:rsidRDefault="008C7343" w:rsidP="008C7343">
      <w:pPr>
        <w:pStyle w:val="Subtitle"/>
        <w:jc w:val="center"/>
        <w:rPr>
          <w:rFonts w:ascii="Arial" w:hAnsi="Arial" w:cs="Arial"/>
          <w:color w:val="auto"/>
        </w:rPr>
      </w:pPr>
      <w:r w:rsidRPr="00154149">
        <w:rPr>
          <w:rFonts w:ascii="Arial" w:hAnsi="Arial" w:cs="Arial"/>
          <w:b/>
          <w:i w:val="0"/>
          <w:color w:val="auto"/>
        </w:rPr>
        <w:t>Contents</w:t>
      </w:r>
    </w:p>
    <w:p w14:paraId="7909C581" w14:textId="77777777" w:rsidR="008C7343" w:rsidRPr="00154149" w:rsidRDefault="008C7343" w:rsidP="008C7343">
      <w:pPr>
        <w:pStyle w:val="TOC1"/>
        <w:tabs>
          <w:tab w:val="right" w:leader="dot" w:pos="8630"/>
        </w:tabs>
        <w:rPr>
          <w:rFonts w:cs="Arial"/>
          <w:noProof/>
          <w:sz w:val="24"/>
          <w:szCs w:val="24"/>
          <w:lang w:bidi="ar-SA"/>
        </w:rPr>
      </w:pPr>
      <w:r w:rsidRPr="00154149">
        <w:rPr>
          <w:rFonts w:cs="Arial"/>
          <w:b/>
          <w:caps/>
          <w:sz w:val="24"/>
          <w:szCs w:val="24"/>
        </w:rPr>
        <w:fldChar w:fldCharType="begin"/>
      </w:r>
      <w:r w:rsidRPr="00154149">
        <w:rPr>
          <w:rFonts w:cs="Arial"/>
          <w:b/>
          <w:caps/>
          <w:sz w:val="24"/>
          <w:szCs w:val="24"/>
        </w:rPr>
        <w:instrText xml:space="preserve"> TOC \o "1-2" </w:instrText>
      </w:r>
      <w:r w:rsidRPr="00154149">
        <w:rPr>
          <w:rFonts w:cs="Arial"/>
          <w:b/>
          <w:caps/>
          <w:sz w:val="24"/>
          <w:szCs w:val="24"/>
        </w:rPr>
        <w:fldChar w:fldCharType="separate"/>
      </w:r>
      <w:r w:rsidRPr="00154149">
        <w:rPr>
          <w:rFonts w:cs="Arial"/>
          <w:noProof/>
          <w:snapToGrid w:val="0"/>
          <w:sz w:val="24"/>
          <w:szCs w:val="24"/>
        </w:rPr>
        <w:t>REFERENCES</w:t>
      </w:r>
      <w:r w:rsidRPr="00154149">
        <w:rPr>
          <w:rFonts w:cs="Arial"/>
          <w:noProof/>
          <w:sz w:val="24"/>
          <w:szCs w:val="24"/>
        </w:rPr>
        <w:tab/>
      </w:r>
      <w:r w:rsidRPr="00154149">
        <w:rPr>
          <w:rFonts w:cs="Arial"/>
          <w:noProof/>
          <w:sz w:val="24"/>
          <w:szCs w:val="24"/>
        </w:rPr>
        <w:fldChar w:fldCharType="begin"/>
      </w:r>
      <w:r w:rsidRPr="00154149">
        <w:rPr>
          <w:rFonts w:cs="Arial"/>
          <w:noProof/>
          <w:sz w:val="24"/>
          <w:szCs w:val="24"/>
        </w:rPr>
        <w:instrText xml:space="preserve"> PAGEREF _Toc300843383 \h </w:instrText>
      </w:r>
      <w:r w:rsidRPr="00154149">
        <w:rPr>
          <w:rFonts w:cs="Arial"/>
          <w:noProof/>
          <w:sz w:val="24"/>
          <w:szCs w:val="24"/>
        </w:rPr>
      </w:r>
      <w:r w:rsidRPr="00154149">
        <w:rPr>
          <w:rFonts w:cs="Arial"/>
          <w:noProof/>
          <w:sz w:val="24"/>
          <w:szCs w:val="24"/>
        </w:rPr>
        <w:fldChar w:fldCharType="separate"/>
      </w:r>
      <w:r w:rsidR="006D75AB">
        <w:rPr>
          <w:rFonts w:cs="Arial"/>
          <w:noProof/>
          <w:sz w:val="24"/>
          <w:szCs w:val="24"/>
        </w:rPr>
        <w:t>3</w:t>
      </w:r>
      <w:r w:rsidRPr="00154149">
        <w:rPr>
          <w:rFonts w:cs="Arial"/>
          <w:noProof/>
          <w:sz w:val="24"/>
          <w:szCs w:val="24"/>
        </w:rPr>
        <w:fldChar w:fldCharType="end"/>
      </w:r>
    </w:p>
    <w:p w14:paraId="06EACD1E" w14:textId="77777777" w:rsidR="008C7343" w:rsidRPr="00154149" w:rsidRDefault="008C7343" w:rsidP="008C7343">
      <w:pPr>
        <w:pStyle w:val="TOC1"/>
        <w:tabs>
          <w:tab w:val="right" w:leader="dot" w:pos="8630"/>
        </w:tabs>
        <w:rPr>
          <w:rFonts w:cs="Arial"/>
          <w:noProof/>
          <w:sz w:val="24"/>
          <w:szCs w:val="24"/>
          <w:lang w:bidi="ar-SA"/>
        </w:rPr>
      </w:pPr>
      <w:r w:rsidRPr="00154149">
        <w:rPr>
          <w:rFonts w:cs="Arial"/>
          <w:noProof/>
          <w:snapToGrid w:val="0"/>
          <w:sz w:val="24"/>
          <w:szCs w:val="24"/>
        </w:rPr>
        <w:t>PURPOSE</w:t>
      </w:r>
      <w:r w:rsidRPr="00154149">
        <w:rPr>
          <w:rFonts w:cs="Arial"/>
          <w:noProof/>
          <w:sz w:val="24"/>
          <w:szCs w:val="24"/>
        </w:rPr>
        <w:tab/>
      </w:r>
      <w:r w:rsidRPr="00154149">
        <w:rPr>
          <w:rFonts w:cs="Arial"/>
          <w:noProof/>
          <w:sz w:val="24"/>
          <w:szCs w:val="24"/>
        </w:rPr>
        <w:fldChar w:fldCharType="begin"/>
      </w:r>
      <w:r w:rsidRPr="00154149">
        <w:rPr>
          <w:rFonts w:cs="Arial"/>
          <w:noProof/>
          <w:sz w:val="24"/>
          <w:szCs w:val="24"/>
        </w:rPr>
        <w:instrText xml:space="preserve"> PAGEREF _Toc300843384 \h </w:instrText>
      </w:r>
      <w:r w:rsidRPr="00154149">
        <w:rPr>
          <w:rFonts w:cs="Arial"/>
          <w:noProof/>
          <w:sz w:val="24"/>
          <w:szCs w:val="24"/>
        </w:rPr>
      </w:r>
      <w:r w:rsidRPr="00154149">
        <w:rPr>
          <w:rFonts w:cs="Arial"/>
          <w:noProof/>
          <w:sz w:val="24"/>
          <w:szCs w:val="24"/>
        </w:rPr>
        <w:fldChar w:fldCharType="separate"/>
      </w:r>
      <w:r w:rsidR="006D75AB">
        <w:rPr>
          <w:rFonts w:cs="Arial"/>
          <w:noProof/>
          <w:sz w:val="24"/>
          <w:szCs w:val="24"/>
        </w:rPr>
        <w:t>3</w:t>
      </w:r>
      <w:r w:rsidRPr="00154149">
        <w:rPr>
          <w:rFonts w:cs="Arial"/>
          <w:noProof/>
          <w:sz w:val="24"/>
          <w:szCs w:val="24"/>
        </w:rPr>
        <w:fldChar w:fldCharType="end"/>
      </w:r>
    </w:p>
    <w:p w14:paraId="78CBB70F" w14:textId="77777777" w:rsidR="008C7343" w:rsidRPr="00154149" w:rsidRDefault="008C7343" w:rsidP="008C7343">
      <w:pPr>
        <w:pStyle w:val="TOC1"/>
        <w:tabs>
          <w:tab w:val="right" w:leader="dot" w:pos="8630"/>
        </w:tabs>
        <w:rPr>
          <w:rFonts w:cs="Arial"/>
          <w:noProof/>
          <w:sz w:val="24"/>
          <w:szCs w:val="24"/>
          <w:lang w:bidi="ar-SA"/>
        </w:rPr>
      </w:pPr>
      <w:r w:rsidRPr="00154149">
        <w:rPr>
          <w:rFonts w:cs="Arial"/>
          <w:noProof/>
          <w:snapToGrid w:val="0"/>
          <w:sz w:val="24"/>
          <w:szCs w:val="24"/>
        </w:rPr>
        <w:t>POLICY</w:t>
      </w:r>
      <w:r w:rsidRPr="00154149">
        <w:rPr>
          <w:rFonts w:cs="Arial"/>
          <w:noProof/>
          <w:sz w:val="24"/>
          <w:szCs w:val="24"/>
        </w:rPr>
        <w:tab/>
      </w:r>
      <w:r w:rsidRPr="00154149">
        <w:rPr>
          <w:rFonts w:cs="Arial"/>
          <w:noProof/>
          <w:sz w:val="24"/>
          <w:szCs w:val="24"/>
        </w:rPr>
        <w:fldChar w:fldCharType="begin"/>
      </w:r>
      <w:r w:rsidRPr="00154149">
        <w:rPr>
          <w:rFonts w:cs="Arial"/>
          <w:noProof/>
          <w:sz w:val="24"/>
          <w:szCs w:val="24"/>
        </w:rPr>
        <w:instrText xml:space="preserve"> PAGEREF _Toc300843385 \h </w:instrText>
      </w:r>
      <w:r w:rsidRPr="00154149">
        <w:rPr>
          <w:rFonts w:cs="Arial"/>
          <w:noProof/>
          <w:sz w:val="24"/>
          <w:szCs w:val="24"/>
        </w:rPr>
      </w:r>
      <w:r w:rsidRPr="00154149">
        <w:rPr>
          <w:rFonts w:cs="Arial"/>
          <w:noProof/>
          <w:sz w:val="24"/>
          <w:szCs w:val="24"/>
        </w:rPr>
        <w:fldChar w:fldCharType="separate"/>
      </w:r>
      <w:r w:rsidR="006D75AB">
        <w:rPr>
          <w:rFonts w:cs="Arial"/>
          <w:noProof/>
          <w:sz w:val="24"/>
          <w:szCs w:val="24"/>
        </w:rPr>
        <w:t>3</w:t>
      </w:r>
      <w:r w:rsidRPr="00154149">
        <w:rPr>
          <w:rFonts w:cs="Arial"/>
          <w:noProof/>
          <w:sz w:val="24"/>
          <w:szCs w:val="24"/>
        </w:rPr>
        <w:fldChar w:fldCharType="end"/>
      </w:r>
    </w:p>
    <w:p w14:paraId="3A3ABF5F" w14:textId="77777777" w:rsidR="008C7343" w:rsidRPr="00154149" w:rsidRDefault="008C7343" w:rsidP="008C7343">
      <w:pPr>
        <w:pStyle w:val="TOC1"/>
        <w:tabs>
          <w:tab w:val="right" w:leader="dot" w:pos="8630"/>
        </w:tabs>
        <w:rPr>
          <w:rFonts w:cs="Arial"/>
          <w:noProof/>
          <w:sz w:val="24"/>
          <w:szCs w:val="24"/>
          <w:lang w:bidi="ar-SA"/>
        </w:rPr>
      </w:pPr>
      <w:r w:rsidRPr="00154149">
        <w:rPr>
          <w:rFonts w:cs="Arial"/>
          <w:noProof/>
          <w:sz w:val="24"/>
          <w:szCs w:val="24"/>
        </w:rPr>
        <w:t>SCOPE</w:t>
      </w:r>
      <w:r w:rsidRPr="00154149">
        <w:rPr>
          <w:rFonts w:cs="Arial"/>
          <w:noProof/>
          <w:sz w:val="24"/>
          <w:szCs w:val="24"/>
        </w:rPr>
        <w:tab/>
      </w:r>
      <w:r w:rsidRPr="00154149">
        <w:rPr>
          <w:rFonts w:cs="Arial"/>
          <w:noProof/>
          <w:sz w:val="24"/>
          <w:szCs w:val="24"/>
        </w:rPr>
        <w:fldChar w:fldCharType="begin"/>
      </w:r>
      <w:r w:rsidRPr="00154149">
        <w:rPr>
          <w:rFonts w:cs="Arial"/>
          <w:noProof/>
          <w:sz w:val="24"/>
          <w:szCs w:val="24"/>
        </w:rPr>
        <w:instrText xml:space="preserve"> PAGEREF _Toc300843386 \h </w:instrText>
      </w:r>
      <w:r w:rsidRPr="00154149">
        <w:rPr>
          <w:rFonts w:cs="Arial"/>
          <w:noProof/>
          <w:sz w:val="24"/>
          <w:szCs w:val="24"/>
        </w:rPr>
      </w:r>
      <w:r w:rsidRPr="00154149">
        <w:rPr>
          <w:rFonts w:cs="Arial"/>
          <w:noProof/>
          <w:sz w:val="24"/>
          <w:szCs w:val="24"/>
        </w:rPr>
        <w:fldChar w:fldCharType="separate"/>
      </w:r>
      <w:r w:rsidR="006D75AB">
        <w:rPr>
          <w:rFonts w:cs="Arial"/>
          <w:noProof/>
          <w:sz w:val="24"/>
          <w:szCs w:val="24"/>
        </w:rPr>
        <w:t>3</w:t>
      </w:r>
      <w:r w:rsidRPr="00154149">
        <w:rPr>
          <w:rFonts w:cs="Arial"/>
          <w:noProof/>
          <w:sz w:val="24"/>
          <w:szCs w:val="24"/>
        </w:rPr>
        <w:fldChar w:fldCharType="end"/>
      </w:r>
    </w:p>
    <w:p w14:paraId="7ACC8257" w14:textId="77777777" w:rsidR="008C7343" w:rsidRPr="00154149" w:rsidRDefault="008C7343" w:rsidP="008C7343">
      <w:pPr>
        <w:pStyle w:val="TOC1"/>
        <w:tabs>
          <w:tab w:val="right" w:leader="dot" w:pos="8630"/>
        </w:tabs>
        <w:rPr>
          <w:rFonts w:cs="Arial"/>
          <w:noProof/>
          <w:sz w:val="24"/>
          <w:szCs w:val="24"/>
          <w:lang w:bidi="ar-SA"/>
        </w:rPr>
      </w:pPr>
      <w:r w:rsidRPr="00154149">
        <w:rPr>
          <w:rFonts w:cs="Arial"/>
          <w:noProof/>
          <w:snapToGrid w:val="0"/>
          <w:sz w:val="24"/>
          <w:szCs w:val="24"/>
        </w:rPr>
        <w:t>DEFINITIONS</w:t>
      </w:r>
      <w:r w:rsidRPr="00154149">
        <w:rPr>
          <w:rFonts w:cs="Arial"/>
          <w:noProof/>
          <w:sz w:val="24"/>
          <w:szCs w:val="24"/>
        </w:rPr>
        <w:tab/>
      </w:r>
      <w:r w:rsidRPr="00154149">
        <w:rPr>
          <w:rFonts w:cs="Arial"/>
          <w:noProof/>
          <w:sz w:val="24"/>
          <w:szCs w:val="24"/>
        </w:rPr>
        <w:fldChar w:fldCharType="begin"/>
      </w:r>
      <w:r w:rsidRPr="00154149">
        <w:rPr>
          <w:rFonts w:cs="Arial"/>
          <w:noProof/>
          <w:sz w:val="24"/>
          <w:szCs w:val="24"/>
        </w:rPr>
        <w:instrText xml:space="preserve"> PAGEREF _Toc300843387 \h </w:instrText>
      </w:r>
      <w:r w:rsidRPr="00154149">
        <w:rPr>
          <w:rFonts w:cs="Arial"/>
          <w:noProof/>
          <w:sz w:val="24"/>
          <w:szCs w:val="24"/>
        </w:rPr>
      </w:r>
      <w:r w:rsidRPr="00154149">
        <w:rPr>
          <w:rFonts w:cs="Arial"/>
          <w:noProof/>
          <w:sz w:val="24"/>
          <w:szCs w:val="24"/>
        </w:rPr>
        <w:fldChar w:fldCharType="separate"/>
      </w:r>
      <w:r w:rsidR="006D75AB">
        <w:rPr>
          <w:rFonts w:cs="Arial"/>
          <w:noProof/>
          <w:sz w:val="24"/>
          <w:szCs w:val="24"/>
        </w:rPr>
        <w:t>3</w:t>
      </w:r>
      <w:r w:rsidRPr="00154149">
        <w:rPr>
          <w:rFonts w:cs="Arial"/>
          <w:noProof/>
          <w:sz w:val="24"/>
          <w:szCs w:val="24"/>
        </w:rPr>
        <w:fldChar w:fldCharType="end"/>
      </w:r>
    </w:p>
    <w:p w14:paraId="12B133DA" w14:textId="77777777" w:rsidR="008C7343" w:rsidRPr="00154149" w:rsidRDefault="008C7343" w:rsidP="008C7343">
      <w:pPr>
        <w:pStyle w:val="TOC1"/>
        <w:tabs>
          <w:tab w:val="right" w:leader="dot" w:pos="8630"/>
        </w:tabs>
        <w:rPr>
          <w:rFonts w:cs="Arial"/>
          <w:noProof/>
          <w:sz w:val="24"/>
          <w:szCs w:val="24"/>
          <w:lang w:bidi="ar-SA"/>
        </w:rPr>
      </w:pPr>
      <w:r w:rsidRPr="00154149">
        <w:rPr>
          <w:rFonts w:cs="Arial"/>
          <w:noProof/>
          <w:snapToGrid w:val="0"/>
          <w:sz w:val="24"/>
          <w:szCs w:val="24"/>
        </w:rPr>
        <w:t>RESPONSIBILITIES</w:t>
      </w:r>
      <w:r w:rsidRPr="00154149">
        <w:rPr>
          <w:rFonts w:cs="Arial"/>
          <w:noProof/>
          <w:sz w:val="24"/>
          <w:szCs w:val="24"/>
        </w:rPr>
        <w:tab/>
      </w:r>
      <w:r w:rsidRPr="00154149">
        <w:rPr>
          <w:rFonts w:cs="Arial"/>
          <w:noProof/>
          <w:sz w:val="24"/>
          <w:szCs w:val="24"/>
        </w:rPr>
        <w:fldChar w:fldCharType="begin"/>
      </w:r>
      <w:r w:rsidRPr="00154149">
        <w:rPr>
          <w:rFonts w:cs="Arial"/>
          <w:noProof/>
          <w:sz w:val="24"/>
          <w:szCs w:val="24"/>
        </w:rPr>
        <w:instrText xml:space="preserve"> PAGEREF _Toc300843388 \h </w:instrText>
      </w:r>
      <w:r w:rsidRPr="00154149">
        <w:rPr>
          <w:rFonts w:cs="Arial"/>
          <w:noProof/>
          <w:sz w:val="24"/>
          <w:szCs w:val="24"/>
        </w:rPr>
      </w:r>
      <w:r w:rsidRPr="00154149">
        <w:rPr>
          <w:rFonts w:cs="Arial"/>
          <w:noProof/>
          <w:sz w:val="24"/>
          <w:szCs w:val="24"/>
        </w:rPr>
        <w:fldChar w:fldCharType="separate"/>
      </w:r>
      <w:r w:rsidR="006D75AB">
        <w:rPr>
          <w:rFonts w:cs="Arial"/>
          <w:noProof/>
          <w:sz w:val="24"/>
          <w:szCs w:val="24"/>
        </w:rPr>
        <w:t>5</w:t>
      </w:r>
      <w:r w:rsidRPr="00154149">
        <w:rPr>
          <w:rFonts w:cs="Arial"/>
          <w:noProof/>
          <w:sz w:val="24"/>
          <w:szCs w:val="24"/>
        </w:rPr>
        <w:fldChar w:fldCharType="end"/>
      </w:r>
    </w:p>
    <w:p w14:paraId="331EE992" w14:textId="77777777" w:rsidR="008C7343" w:rsidRPr="00154149" w:rsidRDefault="008C7343" w:rsidP="008C7343">
      <w:pPr>
        <w:pStyle w:val="TOC2"/>
        <w:tabs>
          <w:tab w:val="right" w:leader="dot" w:pos="8630"/>
        </w:tabs>
        <w:rPr>
          <w:rFonts w:cs="Arial"/>
          <w:noProof/>
          <w:sz w:val="24"/>
          <w:szCs w:val="24"/>
          <w:lang w:bidi="ar-SA"/>
        </w:rPr>
      </w:pPr>
      <w:r w:rsidRPr="00154149">
        <w:rPr>
          <w:rFonts w:cs="Arial"/>
          <w:noProof/>
          <w:sz w:val="24"/>
          <w:szCs w:val="24"/>
        </w:rPr>
        <w:t>Employer</w:t>
      </w:r>
      <w:r w:rsidRPr="00154149">
        <w:rPr>
          <w:rFonts w:cs="Arial"/>
          <w:noProof/>
          <w:sz w:val="24"/>
          <w:szCs w:val="24"/>
        </w:rPr>
        <w:tab/>
      </w:r>
      <w:r w:rsidRPr="00154149">
        <w:rPr>
          <w:rFonts w:cs="Arial"/>
          <w:noProof/>
          <w:sz w:val="24"/>
          <w:szCs w:val="24"/>
        </w:rPr>
        <w:fldChar w:fldCharType="begin"/>
      </w:r>
      <w:r w:rsidRPr="00154149">
        <w:rPr>
          <w:rFonts w:cs="Arial"/>
          <w:noProof/>
          <w:sz w:val="24"/>
          <w:szCs w:val="24"/>
        </w:rPr>
        <w:instrText xml:space="preserve"> PAGEREF _Toc300843389 \h </w:instrText>
      </w:r>
      <w:r w:rsidRPr="00154149">
        <w:rPr>
          <w:rFonts w:cs="Arial"/>
          <w:noProof/>
          <w:sz w:val="24"/>
          <w:szCs w:val="24"/>
        </w:rPr>
      </w:r>
      <w:r w:rsidRPr="00154149">
        <w:rPr>
          <w:rFonts w:cs="Arial"/>
          <w:noProof/>
          <w:sz w:val="24"/>
          <w:szCs w:val="24"/>
        </w:rPr>
        <w:fldChar w:fldCharType="separate"/>
      </w:r>
      <w:r w:rsidR="006D75AB">
        <w:rPr>
          <w:rFonts w:cs="Arial"/>
          <w:noProof/>
          <w:sz w:val="24"/>
          <w:szCs w:val="24"/>
        </w:rPr>
        <w:t>5</w:t>
      </w:r>
      <w:r w:rsidRPr="00154149">
        <w:rPr>
          <w:rFonts w:cs="Arial"/>
          <w:noProof/>
          <w:sz w:val="24"/>
          <w:szCs w:val="24"/>
        </w:rPr>
        <w:fldChar w:fldCharType="end"/>
      </w:r>
    </w:p>
    <w:p w14:paraId="43F3426E" w14:textId="77777777" w:rsidR="008C7343" w:rsidRPr="00154149" w:rsidRDefault="008C7343" w:rsidP="008C7343">
      <w:pPr>
        <w:pStyle w:val="TOC2"/>
        <w:tabs>
          <w:tab w:val="right" w:leader="dot" w:pos="8630"/>
        </w:tabs>
        <w:rPr>
          <w:rFonts w:cs="Arial"/>
          <w:noProof/>
          <w:sz w:val="24"/>
          <w:szCs w:val="24"/>
          <w:lang w:bidi="ar-SA"/>
        </w:rPr>
      </w:pPr>
      <w:r w:rsidRPr="00154149">
        <w:rPr>
          <w:rFonts w:cs="Arial"/>
          <w:noProof/>
          <w:sz w:val="24"/>
          <w:szCs w:val="24"/>
          <w:lang w:val="en-CA"/>
        </w:rPr>
        <w:t>Managers</w:t>
      </w:r>
      <w:r w:rsidRPr="00154149">
        <w:rPr>
          <w:rFonts w:cs="Arial"/>
          <w:noProof/>
          <w:sz w:val="24"/>
          <w:szCs w:val="24"/>
        </w:rPr>
        <w:tab/>
      </w:r>
      <w:r w:rsidRPr="00154149">
        <w:rPr>
          <w:rFonts w:cs="Arial"/>
          <w:noProof/>
          <w:sz w:val="24"/>
          <w:szCs w:val="24"/>
        </w:rPr>
        <w:fldChar w:fldCharType="begin"/>
      </w:r>
      <w:r w:rsidRPr="00154149">
        <w:rPr>
          <w:rFonts w:cs="Arial"/>
          <w:noProof/>
          <w:sz w:val="24"/>
          <w:szCs w:val="24"/>
        </w:rPr>
        <w:instrText xml:space="preserve"> PAGEREF _Toc300843390 \h </w:instrText>
      </w:r>
      <w:r w:rsidRPr="00154149">
        <w:rPr>
          <w:rFonts w:cs="Arial"/>
          <w:noProof/>
          <w:sz w:val="24"/>
          <w:szCs w:val="24"/>
        </w:rPr>
      </w:r>
      <w:r w:rsidRPr="00154149">
        <w:rPr>
          <w:rFonts w:cs="Arial"/>
          <w:noProof/>
          <w:sz w:val="24"/>
          <w:szCs w:val="24"/>
        </w:rPr>
        <w:fldChar w:fldCharType="separate"/>
      </w:r>
      <w:r w:rsidR="006D75AB">
        <w:rPr>
          <w:rFonts w:cs="Arial"/>
          <w:noProof/>
          <w:sz w:val="24"/>
          <w:szCs w:val="24"/>
        </w:rPr>
        <w:t>5</w:t>
      </w:r>
      <w:r w:rsidRPr="00154149">
        <w:rPr>
          <w:rFonts w:cs="Arial"/>
          <w:noProof/>
          <w:sz w:val="24"/>
          <w:szCs w:val="24"/>
        </w:rPr>
        <w:fldChar w:fldCharType="end"/>
      </w:r>
    </w:p>
    <w:p w14:paraId="66485F3C" w14:textId="77777777" w:rsidR="008C7343" w:rsidRPr="00154149" w:rsidRDefault="008C7343" w:rsidP="008C7343">
      <w:pPr>
        <w:pStyle w:val="TOC2"/>
        <w:tabs>
          <w:tab w:val="right" w:leader="dot" w:pos="8630"/>
        </w:tabs>
        <w:rPr>
          <w:rFonts w:cs="Arial"/>
          <w:noProof/>
          <w:sz w:val="24"/>
          <w:szCs w:val="24"/>
          <w:lang w:bidi="ar-SA"/>
        </w:rPr>
      </w:pPr>
      <w:r w:rsidRPr="00154149">
        <w:rPr>
          <w:rFonts w:cs="Arial"/>
          <w:noProof/>
          <w:snapToGrid w:val="0"/>
          <w:sz w:val="24"/>
          <w:szCs w:val="24"/>
          <w:lang w:val="en-CA"/>
        </w:rPr>
        <w:t>Supervisors</w:t>
      </w:r>
      <w:r w:rsidRPr="00154149">
        <w:rPr>
          <w:rFonts w:cs="Arial"/>
          <w:noProof/>
          <w:sz w:val="24"/>
          <w:szCs w:val="24"/>
        </w:rPr>
        <w:tab/>
      </w:r>
      <w:r w:rsidRPr="00154149">
        <w:rPr>
          <w:rFonts w:cs="Arial"/>
          <w:noProof/>
          <w:sz w:val="24"/>
          <w:szCs w:val="24"/>
        </w:rPr>
        <w:fldChar w:fldCharType="begin"/>
      </w:r>
      <w:r w:rsidRPr="00154149">
        <w:rPr>
          <w:rFonts w:cs="Arial"/>
          <w:noProof/>
          <w:sz w:val="24"/>
          <w:szCs w:val="24"/>
        </w:rPr>
        <w:instrText xml:space="preserve"> PAGEREF _Toc300843391 \h </w:instrText>
      </w:r>
      <w:r w:rsidRPr="00154149">
        <w:rPr>
          <w:rFonts w:cs="Arial"/>
          <w:noProof/>
          <w:sz w:val="24"/>
          <w:szCs w:val="24"/>
        </w:rPr>
      </w:r>
      <w:r w:rsidRPr="00154149">
        <w:rPr>
          <w:rFonts w:cs="Arial"/>
          <w:noProof/>
          <w:sz w:val="24"/>
          <w:szCs w:val="24"/>
        </w:rPr>
        <w:fldChar w:fldCharType="separate"/>
      </w:r>
      <w:r w:rsidR="006D75AB">
        <w:rPr>
          <w:rFonts w:cs="Arial"/>
          <w:noProof/>
          <w:sz w:val="24"/>
          <w:szCs w:val="24"/>
        </w:rPr>
        <w:t>6</w:t>
      </w:r>
      <w:r w:rsidRPr="00154149">
        <w:rPr>
          <w:rFonts w:cs="Arial"/>
          <w:noProof/>
          <w:sz w:val="24"/>
          <w:szCs w:val="24"/>
        </w:rPr>
        <w:fldChar w:fldCharType="end"/>
      </w:r>
    </w:p>
    <w:p w14:paraId="017A6282" w14:textId="77777777" w:rsidR="008C7343" w:rsidRPr="00154149" w:rsidRDefault="008C7343" w:rsidP="008C7343">
      <w:pPr>
        <w:pStyle w:val="TOC2"/>
        <w:tabs>
          <w:tab w:val="right" w:leader="dot" w:pos="8630"/>
        </w:tabs>
        <w:rPr>
          <w:rFonts w:cs="Arial"/>
          <w:noProof/>
          <w:sz w:val="24"/>
          <w:szCs w:val="24"/>
          <w:lang w:bidi="ar-SA"/>
        </w:rPr>
      </w:pPr>
      <w:r w:rsidRPr="00154149">
        <w:rPr>
          <w:rFonts w:cs="Arial"/>
          <w:noProof/>
          <w:snapToGrid w:val="0"/>
          <w:sz w:val="24"/>
          <w:szCs w:val="24"/>
          <w:lang w:val="en-CA"/>
        </w:rPr>
        <w:t>Workers</w:t>
      </w:r>
      <w:r w:rsidRPr="00154149">
        <w:rPr>
          <w:rFonts w:cs="Arial"/>
          <w:noProof/>
          <w:sz w:val="24"/>
          <w:szCs w:val="24"/>
        </w:rPr>
        <w:tab/>
      </w:r>
      <w:r w:rsidRPr="00154149">
        <w:rPr>
          <w:rFonts w:cs="Arial"/>
          <w:noProof/>
          <w:sz w:val="24"/>
          <w:szCs w:val="24"/>
        </w:rPr>
        <w:fldChar w:fldCharType="begin"/>
      </w:r>
      <w:r w:rsidRPr="00154149">
        <w:rPr>
          <w:rFonts w:cs="Arial"/>
          <w:noProof/>
          <w:sz w:val="24"/>
          <w:szCs w:val="24"/>
        </w:rPr>
        <w:instrText xml:space="preserve"> PAGEREF _Toc300843392 \h </w:instrText>
      </w:r>
      <w:r w:rsidRPr="00154149">
        <w:rPr>
          <w:rFonts w:cs="Arial"/>
          <w:noProof/>
          <w:sz w:val="24"/>
          <w:szCs w:val="24"/>
        </w:rPr>
      </w:r>
      <w:r w:rsidRPr="00154149">
        <w:rPr>
          <w:rFonts w:cs="Arial"/>
          <w:noProof/>
          <w:sz w:val="24"/>
          <w:szCs w:val="24"/>
        </w:rPr>
        <w:fldChar w:fldCharType="separate"/>
      </w:r>
      <w:r w:rsidR="006D75AB">
        <w:rPr>
          <w:rFonts w:cs="Arial"/>
          <w:noProof/>
          <w:sz w:val="24"/>
          <w:szCs w:val="24"/>
        </w:rPr>
        <w:t>6</w:t>
      </w:r>
      <w:r w:rsidRPr="00154149">
        <w:rPr>
          <w:rFonts w:cs="Arial"/>
          <w:noProof/>
          <w:sz w:val="24"/>
          <w:szCs w:val="24"/>
        </w:rPr>
        <w:fldChar w:fldCharType="end"/>
      </w:r>
    </w:p>
    <w:p w14:paraId="4F21C34F" w14:textId="77777777" w:rsidR="008C7343" w:rsidRPr="00154149" w:rsidRDefault="008C7343" w:rsidP="008C7343">
      <w:pPr>
        <w:pStyle w:val="TOC2"/>
        <w:tabs>
          <w:tab w:val="right" w:leader="dot" w:pos="8630"/>
        </w:tabs>
        <w:rPr>
          <w:rFonts w:cs="Arial"/>
          <w:noProof/>
          <w:sz w:val="24"/>
          <w:szCs w:val="24"/>
          <w:lang w:bidi="ar-SA"/>
        </w:rPr>
      </w:pPr>
      <w:r w:rsidRPr="00154149">
        <w:rPr>
          <w:rFonts w:cs="Arial"/>
          <w:noProof/>
          <w:sz w:val="24"/>
          <w:szCs w:val="24"/>
          <w:lang w:val="en-CA"/>
        </w:rPr>
        <w:t>JHS Committee or Worker Health and Safety Representative</w:t>
      </w:r>
      <w:r w:rsidRPr="00154149">
        <w:rPr>
          <w:rFonts w:cs="Arial"/>
          <w:noProof/>
          <w:sz w:val="24"/>
          <w:szCs w:val="24"/>
        </w:rPr>
        <w:tab/>
      </w:r>
      <w:r w:rsidRPr="00154149">
        <w:rPr>
          <w:rFonts w:cs="Arial"/>
          <w:noProof/>
          <w:sz w:val="24"/>
          <w:szCs w:val="24"/>
        </w:rPr>
        <w:fldChar w:fldCharType="begin"/>
      </w:r>
      <w:r w:rsidRPr="00154149">
        <w:rPr>
          <w:rFonts w:cs="Arial"/>
          <w:noProof/>
          <w:sz w:val="24"/>
          <w:szCs w:val="24"/>
        </w:rPr>
        <w:instrText xml:space="preserve"> PAGEREF _Toc300843393 \h </w:instrText>
      </w:r>
      <w:r w:rsidRPr="00154149">
        <w:rPr>
          <w:rFonts w:cs="Arial"/>
          <w:noProof/>
          <w:sz w:val="24"/>
          <w:szCs w:val="24"/>
        </w:rPr>
      </w:r>
      <w:r w:rsidRPr="00154149">
        <w:rPr>
          <w:rFonts w:cs="Arial"/>
          <w:noProof/>
          <w:sz w:val="24"/>
          <w:szCs w:val="24"/>
        </w:rPr>
        <w:fldChar w:fldCharType="separate"/>
      </w:r>
      <w:r w:rsidR="006D75AB">
        <w:rPr>
          <w:rFonts w:cs="Arial"/>
          <w:noProof/>
          <w:sz w:val="24"/>
          <w:szCs w:val="24"/>
        </w:rPr>
        <w:t>6</w:t>
      </w:r>
      <w:r w:rsidRPr="00154149">
        <w:rPr>
          <w:rFonts w:cs="Arial"/>
          <w:noProof/>
          <w:sz w:val="24"/>
          <w:szCs w:val="24"/>
        </w:rPr>
        <w:fldChar w:fldCharType="end"/>
      </w:r>
    </w:p>
    <w:p w14:paraId="5D4E7C60" w14:textId="77777777" w:rsidR="008C7343" w:rsidRPr="00154149" w:rsidRDefault="008C7343" w:rsidP="008C7343">
      <w:pPr>
        <w:pStyle w:val="TOC1"/>
        <w:tabs>
          <w:tab w:val="right" w:leader="dot" w:pos="8630"/>
        </w:tabs>
        <w:rPr>
          <w:rFonts w:cs="Arial"/>
          <w:noProof/>
          <w:sz w:val="24"/>
          <w:szCs w:val="24"/>
          <w:lang w:bidi="ar-SA"/>
        </w:rPr>
      </w:pPr>
      <w:r w:rsidRPr="00154149">
        <w:rPr>
          <w:rFonts w:cs="Arial"/>
          <w:noProof/>
          <w:snapToGrid w:val="0"/>
          <w:sz w:val="24"/>
          <w:szCs w:val="24"/>
        </w:rPr>
        <w:t>PROGRAM DETAILS</w:t>
      </w:r>
      <w:r w:rsidRPr="00154149">
        <w:rPr>
          <w:rFonts w:cs="Arial"/>
          <w:noProof/>
          <w:sz w:val="24"/>
          <w:szCs w:val="24"/>
        </w:rPr>
        <w:tab/>
      </w:r>
      <w:r w:rsidRPr="00154149">
        <w:rPr>
          <w:rFonts w:cs="Arial"/>
          <w:noProof/>
          <w:sz w:val="24"/>
          <w:szCs w:val="24"/>
        </w:rPr>
        <w:fldChar w:fldCharType="begin"/>
      </w:r>
      <w:r w:rsidRPr="00154149">
        <w:rPr>
          <w:rFonts w:cs="Arial"/>
          <w:noProof/>
          <w:sz w:val="24"/>
          <w:szCs w:val="24"/>
        </w:rPr>
        <w:instrText xml:space="preserve"> PAGEREF _Toc300843394 \h </w:instrText>
      </w:r>
      <w:r w:rsidRPr="00154149">
        <w:rPr>
          <w:rFonts w:cs="Arial"/>
          <w:noProof/>
          <w:sz w:val="24"/>
          <w:szCs w:val="24"/>
        </w:rPr>
      </w:r>
      <w:r w:rsidRPr="00154149">
        <w:rPr>
          <w:rFonts w:cs="Arial"/>
          <w:noProof/>
          <w:sz w:val="24"/>
          <w:szCs w:val="24"/>
        </w:rPr>
        <w:fldChar w:fldCharType="separate"/>
      </w:r>
      <w:r w:rsidR="006D75AB">
        <w:rPr>
          <w:rFonts w:cs="Arial"/>
          <w:noProof/>
          <w:sz w:val="24"/>
          <w:szCs w:val="24"/>
        </w:rPr>
        <w:t>7</w:t>
      </w:r>
      <w:r w:rsidRPr="00154149">
        <w:rPr>
          <w:rFonts w:cs="Arial"/>
          <w:noProof/>
          <w:sz w:val="24"/>
          <w:szCs w:val="24"/>
        </w:rPr>
        <w:fldChar w:fldCharType="end"/>
      </w:r>
    </w:p>
    <w:p w14:paraId="2706498A" w14:textId="77777777" w:rsidR="008C7343" w:rsidRPr="00154149" w:rsidRDefault="008C7343" w:rsidP="008C7343">
      <w:pPr>
        <w:pStyle w:val="TOC2"/>
        <w:tabs>
          <w:tab w:val="right" w:leader="dot" w:pos="8630"/>
        </w:tabs>
        <w:rPr>
          <w:rFonts w:cs="Arial"/>
          <w:noProof/>
          <w:sz w:val="24"/>
          <w:szCs w:val="24"/>
          <w:lang w:bidi="ar-SA"/>
        </w:rPr>
      </w:pPr>
      <w:r w:rsidRPr="00154149">
        <w:rPr>
          <w:rFonts w:cs="Arial"/>
          <w:noProof/>
          <w:sz w:val="24"/>
          <w:szCs w:val="24"/>
          <w:lang w:val="en-CA"/>
        </w:rPr>
        <w:t>Cold Stress Hazard Identification</w:t>
      </w:r>
      <w:r w:rsidRPr="00154149">
        <w:rPr>
          <w:rFonts w:cs="Arial"/>
          <w:noProof/>
          <w:sz w:val="24"/>
          <w:szCs w:val="24"/>
        </w:rPr>
        <w:tab/>
      </w:r>
      <w:r w:rsidRPr="00154149">
        <w:rPr>
          <w:rFonts w:cs="Arial"/>
          <w:noProof/>
          <w:sz w:val="24"/>
          <w:szCs w:val="24"/>
        </w:rPr>
        <w:fldChar w:fldCharType="begin"/>
      </w:r>
      <w:r w:rsidRPr="00154149">
        <w:rPr>
          <w:rFonts w:cs="Arial"/>
          <w:noProof/>
          <w:sz w:val="24"/>
          <w:szCs w:val="24"/>
        </w:rPr>
        <w:instrText xml:space="preserve"> PAGEREF _Toc300843395 \h </w:instrText>
      </w:r>
      <w:r w:rsidRPr="00154149">
        <w:rPr>
          <w:rFonts w:cs="Arial"/>
          <w:noProof/>
          <w:sz w:val="24"/>
          <w:szCs w:val="24"/>
        </w:rPr>
      </w:r>
      <w:r w:rsidRPr="00154149">
        <w:rPr>
          <w:rFonts w:cs="Arial"/>
          <w:noProof/>
          <w:sz w:val="24"/>
          <w:szCs w:val="24"/>
        </w:rPr>
        <w:fldChar w:fldCharType="separate"/>
      </w:r>
      <w:r w:rsidR="006D75AB">
        <w:rPr>
          <w:rFonts w:cs="Arial"/>
          <w:noProof/>
          <w:sz w:val="24"/>
          <w:szCs w:val="24"/>
        </w:rPr>
        <w:t>7</w:t>
      </w:r>
      <w:r w:rsidRPr="00154149">
        <w:rPr>
          <w:rFonts w:cs="Arial"/>
          <w:noProof/>
          <w:sz w:val="24"/>
          <w:szCs w:val="24"/>
        </w:rPr>
        <w:fldChar w:fldCharType="end"/>
      </w:r>
    </w:p>
    <w:p w14:paraId="374004BB" w14:textId="77777777" w:rsidR="008C7343" w:rsidRPr="00154149" w:rsidRDefault="008C7343" w:rsidP="008C7343">
      <w:pPr>
        <w:pStyle w:val="TOC2"/>
        <w:tabs>
          <w:tab w:val="right" w:leader="dot" w:pos="8630"/>
        </w:tabs>
        <w:rPr>
          <w:rFonts w:cs="Arial"/>
          <w:noProof/>
          <w:sz w:val="24"/>
          <w:szCs w:val="24"/>
          <w:lang w:bidi="ar-SA"/>
        </w:rPr>
      </w:pPr>
      <w:r w:rsidRPr="00154149">
        <w:rPr>
          <w:rFonts w:cs="Arial"/>
          <w:noProof/>
          <w:sz w:val="24"/>
          <w:szCs w:val="24"/>
          <w:lang w:val="en-CA"/>
        </w:rPr>
        <w:t>Cold Stress Risk Assessment</w:t>
      </w:r>
      <w:r w:rsidRPr="00154149">
        <w:rPr>
          <w:rFonts w:cs="Arial"/>
          <w:noProof/>
          <w:sz w:val="24"/>
          <w:szCs w:val="24"/>
        </w:rPr>
        <w:tab/>
      </w:r>
      <w:r w:rsidRPr="00154149">
        <w:rPr>
          <w:rFonts w:cs="Arial"/>
          <w:noProof/>
          <w:sz w:val="24"/>
          <w:szCs w:val="24"/>
        </w:rPr>
        <w:fldChar w:fldCharType="begin"/>
      </w:r>
      <w:r w:rsidRPr="00154149">
        <w:rPr>
          <w:rFonts w:cs="Arial"/>
          <w:noProof/>
          <w:sz w:val="24"/>
          <w:szCs w:val="24"/>
        </w:rPr>
        <w:instrText xml:space="preserve"> PAGEREF _Toc300843396 \h </w:instrText>
      </w:r>
      <w:r w:rsidRPr="00154149">
        <w:rPr>
          <w:rFonts w:cs="Arial"/>
          <w:noProof/>
          <w:sz w:val="24"/>
          <w:szCs w:val="24"/>
        </w:rPr>
      </w:r>
      <w:r w:rsidRPr="00154149">
        <w:rPr>
          <w:rFonts w:cs="Arial"/>
          <w:noProof/>
          <w:sz w:val="24"/>
          <w:szCs w:val="24"/>
        </w:rPr>
        <w:fldChar w:fldCharType="separate"/>
      </w:r>
      <w:r w:rsidR="006D75AB">
        <w:rPr>
          <w:rFonts w:cs="Arial"/>
          <w:noProof/>
          <w:sz w:val="24"/>
          <w:szCs w:val="24"/>
        </w:rPr>
        <w:t>7</w:t>
      </w:r>
      <w:r w:rsidRPr="00154149">
        <w:rPr>
          <w:rFonts w:cs="Arial"/>
          <w:noProof/>
          <w:sz w:val="24"/>
          <w:szCs w:val="24"/>
        </w:rPr>
        <w:fldChar w:fldCharType="end"/>
      </w:r>
    </w:p>
    <w:p w14:paraId="2E024C5B" w14:textId="77777777" w:rsidR="008C7343" w:rsidRPr="00154149" w:rsidRDefault="008C7343" w:rsidP="008C7343">
      <w:pPr>
        <w:pStyle w:val="TOC2"/>
        <w:tabs>
          <w:tab w:val="right" w:leader="dot" w:pos="8630"/>
        </w:tabs>
        <w:rPr>
          <w:rFonts w:cs="Arial"/>
          <w:noProof/>
          <w:sz w:val="24"/>
          <w:szCs w:val="24"/>
          <w:lang w:bidi="ar-SA"/>
        </w:rPr>
      </w:pPr>
      <w:r w:rsidRPr="00154149">
        <w:rPr>
          <w:rFonts w:cs="Arial"/>
          <w:noProof/>
          <w:sz w:val="24"/>
          <w:szCs w:val="24"/>
          <w:lang w:val="en-CA"/>
        </w:rPr>
        <w:t>Working in Hazardous Wind-Chill Conditions</w:t>
      </w:r>
      <w:r w:rsidRPr="00154149">
        <w:rPr>
          <w:rFonts w:cs="Arial"/>
          <w:noProof/>
          <w:sz w:val="24"/>
          <w:szCs w:val="24"/>
        </w:rPr>
        <w:tab/>
      </w:r>
      <w:r w:rsidRPr="00154149">
        <w:rPr>
          <w:rFonts w:cs="Arial"/>
          <w:noProof/>
          <w:sz w:val="24"/>
          <w:szCs w:val="24"/>
        </w:rPr>
        <w:fldChar w:fldCharType="begin"/>
      </w:r>
      <w:r w:rsidRPr="00154149">
        <w:rPr>
          <w:rFonts w:cs="Arial"/>
          <w:noProof/>
          <w:sz w:val="24"/>
          <w:szCs w:val="24"/>
        </w:rPr>
        <w:instrText xml:space="preserve"> PAGEREF _Toc300843397 \h </w:instrText>
      </w:r>
      <w:r w:rsidRPr="00154149">
        <w:rPr>
          <w:rFonts w:cs="Arial"/>
          <w:noProof/>
          <w:sz w:val="24"/>
          <w:szCs w:val="24"/>
        </w:rPr>
      </w:r>
      <w:r w:rsidRPr="00154149">
        <w:rPr>
          <w:rFonts w:cs="Arial"/>
          <w:noProof/>
          <w:sz w:val="24"/>
          <w:szCs w:val="24"/>
        </w:rPr>
        <w:fldChar w:fldCharType="separate"/>
      </w:r>
      <w:r w:rsidR="006D75AB">
        <w:rPr>
          <w:rFonts w:cs="Arial"/>
          <w:noProof/>
          <w:sz w:val="24"/>
          <w:szCs w:val="24"/>
        </w:rPr>
        <w:t>8</w:t>
      </w:r>
      <w:r w:rsidRPr="00154149">
        <w:rPr>
          <w:rFonts w:cs="Arial"/>
          <w:noProof/>
          <w:sz w:val="24"/>
          <w:szCs w:val="24"/>
        </w:rPr>
        <w:fldChar w:fldCharType="end"/>
      </w:r>
    </w:p>
    <w:p w14:paraId="29381168" w14:textId="77777777" w:rsidR="008C7343" w:rsidRPr="00154149" w:rsidRDefault="008C7343" w:rsidP="008C7343">
      <w:pPr>
        <w:pStyle w:val="TOC2"/>
        <w:tabs>
          <w:tab w:val="right" w:leader="dot" w:pos="8630"/>
        </w:tabs>
        <w:rPr>
          <w:rFonts w:cs="Arial"/>
          <w:noProof/>
          <w:sz w:val="24"/>
          <w:szCs w:val="24"/>
          <w:lang w:bidi="ar-SA"/>
        </w:rPr>
      </w:pPr>
      <w:r w:rsidRPr="00154149">
        <w:rPr>
          <w:rFonts w:cs="Arial"/>
          <w:noProof/>
          <w:sz w:val="24"/>
          <w:szCs w:val="24"/>
          <w:lang w:val="en-CA"/>
        </w:rPr>
        <w:t>Working in Contact with Cold Surfaces</w:t>
      </w:r>
      <w:r w:rsidRPr="00154149">
        <w:rPr>
          <w:rFonts w:cs="Arial"/>
          <w:noProof/>
          <w:sz w:val="24"/>
          <w:szCs w:val="24"/>
        </w:rPr>
        <w:tab/>
      </w:r>
      <w:r w:rsidRPr="00154149">
        <w:rPr>
          <w:rFonts w:cs="Arial"/>
          <w:noProof/>
          <w:sz w:val="24"/>
          <w:szCs w:val="24"/>
        </w:rPr>
        <w:fldChar w:fldCharType="begin"/>
      </w:r>
      <w:r w:rsidRPr="00154149">
        <w:rPr>
          <w:rFonts w:cs="Arial"/>
          <w:noProof/>
          <w:sz w:val="24"/>
          <w:szCs w:val="24"/>
        </w:rPr>
        <w:instrText xml:space="preserve"> PAGEREF _Toc300843398 \h </w:instrText>
      </w:r>
      <w:r w:rsidRPr="00154149">
        <w:rPr>
          <w:rFonts w:cs="Arial"/>
          <w:noProof/>
          <w:sz w:val="24"/>
          <w:szCs w:val="24"/>
        </w:rPr>
      </w:r>
      <w:r w:rsidRPr="00154149">
        <w:rPr>
          <w:rFonts w:cs="Arial"/>
          <w:noProof/>
          <w:sz w:val="24"/>
          <w:szCs w:val="24"/>
        </w:rPr>
        <w:fldChar w:fldCharType="separate"/>
      </w:r>
      <w:r w:rsidR="006D75AB">
        <w:rPr>
          <w:rFonts w:cs="Arial"/>
          <w:noProof/>
          <w:sz w:val="24"/>
          <w:szCs w:val="24"/>
        </w:rPr>
        <w:t>8</w:t>
      </w:r>
      <w:r w:rsidRPr="00154149">
        <w:rPr>
          <w:rFonts w:cs="Arial"/>
          <w:noProof/>
          <w:sz w:val="24"/>
          <w:szCs w:val="24"/>
        </w:rPr>
        <w:fldChar w:fldCharType="end"/>
      </w:r>
    </w:p>
    <w:p w14:paraId="67008E28" w14:textId="77777777" w:rsidR="008C7343" w:rsidRPr="00154149" w:rsidRDefault="008C7343" w:rsidP="008C7343">
      <w:pPr>
        <w:pStyle w:val="TOC2"/>
        <w:tabs>
          <w:tab w:val="right" w:leader="dot" w:pos="8630"/>
        </w:tabs>
        <w:rPr>
          <w:rFonts w:cs="Arial"/>
          <w:noProof/>
          <w:sz w:val="24"/>
          <w:szCs w:val="24"/>
          <w:lang w:bidi="ar-SA"/>
        </w:rPr>
      </w:pPr>
      <w:r w:rsidRPr="00154149">
        <w:rPr>
          <w:rFonts w:cs="Arial"/>
          <w:noProof/>
          <w:sz w:val="24"/>
          <w:szCs w:val="24"/>
          <w:lang w:val="en-CA"/>
        </w:rPr>
        <w:t>Working with Bare Hands in a Cold Environment</w:t>
      </w:r>
      <w:r w:rsidRPr="00154149">
        <w:rPr>
          <w:rFonts w:cs="Arial"/>
          <w:noProof/>
          <w:sz w:val="24"/>
          <w:szCs w:val="24"/>
        </w:rPr>
        <w:tab/>
      </w:r>
      <w:r w:rsidRPr="00154149">
        <w:rPr>
          <w:rFonts w:cs="Arial"/>
          <w:noProof/>
          <w:sz w:val="24"/>
          <w:szCs w:val="24"/>
        </w:rPr>
        <w:fldChar w:fldCharType="begin"/>
      </w:r>
      <w:r w:rsidRPr="00154149">
        <w:rPr>
          <w:rFonts w:cs="Arial"/>
          <w:noProof/>
          <w:sz w:val="24"/>
          <w:szCs w:val="24"/>
        </w:rPr>
        <w:instrText xml:space="preserve"> PAGEREF _Toc300843399 \h </w:instrText>
      </w:r>
      <w:r w:rsidRPr="00154149">
        <w:rPr>
          <w:rFonts w:cs="Arial"/>
          <w:noProof/>
          <w:sz w:val="24"/>
          <w:szCs w:val="24"/>
        </w:rPr>
      </w:r>
      <w:r w:rsidRPr="00154149">
        <w:rPr>
          <w:rFonts w:cs="Arial"/>
          <w:noProof/>
          <w:sz w:val="24"/>
          <w:szCs w:val="24"/>
        </w:rPr>
        <w:fldChar w:fldCharType="separate"/>
      </w:r>
      <w:r w:rsidR="006D75AB">
        <w:rPr>
          <w:rFonts w:cs="Arial"/>
          <w:noProof/>
          <w:sz w:val="24"/>
          <w:szCs w:val="24"/>
        </w:rPr>
        <w:t>9</w:t>
      </w:r>
      <w:r w:rsidRPr="00154149">
        <w:rPr>
          <w:rFonts w:cs="Arial"/>
          <w:noProof/>
          <w:sz w:val="24"/>
          <w:szCs w:val="24"/>
        </w:rPr>
        <w:fldChar w:fldCharType="end"/>
      </w:r>
    </w:p>
    <w:p w14:paraId="1B5A8A65" w14:textId="77777777" w:rsidR="008C7343" w:rsidRPr="00154149" w:rsidRDefault="008C7343" w:rsidP="008C7343">
      <w:pPr>
        <w:pStyle w:val="TOC2"/>
        <w:tabs>
          <w:tab w:val="right" w:leader="dot" w:pos="8630"/>
        </w:tabs>
        <w:rPr>
          <w:rFonts w:cs="Arial"/>
          <w:noProof/>
          <w:sz w:val="24"/>
          <w:szCs w:val="24"/>
          <w:lang w:bidi="ar-SA"/>
        </w:rPr>
      </w:pPr>
      <w:r w:rsidRPr="00154149">
        <w:rPr>
          <w:rFonts w:cs="Arial"/>
          <w:noProof/>
          <w:sz w:val="24"/>
          <w:szCs w:val="24"/>
          <w:lang w:val="en-CA"/>
        </w:rPr>
        <w:t>Administrative Risk Controls for Working in Hazardous Cold Environments</w:t>
      </w:r>
      <w:r w:rsidRPr="00154149">
        <w:rPr>
          <w:rFonts w:cs="Arial"/>
          <w:noProof/>
          <w:sz w:val="24"/>
          <w:szCs w:val="24"/>
        </w:rPr>
        <w:tab/>
      </w:r>
      <w:r w:rsidRPr="00154149">
        <w:rPr>
          <w:rFonts w:cs="Arial"/>
          <w:noProof/>
          <w:sz w:val="24"/>
          <w:szCs w:val="24"/>
        </w:rPr>
        <w:fldChar w:fldCharType="begin"/>
      </w:r>
      <w:r w:rsidRPr="00154149">
        <w:rPr>
          <w:rFonts w:cs="Arial"/>
          <w:noProof/>
          <w:sz w:val="24"/>
          <w:szCs w:val="24"/>
        </w:rPr>
        <w:instrText xml:space="preserve"> PAGEREF _Toc300843400 \h </w:instrText>
      </w:r>
      <w:r w:rsidRPr="00154149">
        <w:rPr>
          <w:rFonts w:cs="Arial"/>
          <w:noProof/>
          <w:sz w:val="24"/>
          <w:szCs w:val="24"/>
        </w:rPr>
      </w:r>
      <w:r w:rsidRPr="00154149">
        <w:rPr>
          <w:rFonts w:cs="Arial"/>
          <w:noProof/>
          <w:sz w:val="24"/>
          <w:szCs w:val="24"/>
        </w:rPr>
        <w:fldChar w:fldCharType="separate"/>
      </w:r>
      <w:r w:rsidR="006D75AB">
        <w:rPr>
          <w:rFonts w:cs="Arial"/>
          <w:noProof/>
          <w:sz w:val="24"/>
          <w:szCs w:val="24"/>
        </w:rPr>
        <w:t>9</w:t>
      </w:r>
      <w:r w:rsidRPr="00154149">
        <w:rPr>
          <w:rFonts w:cs="Arial"/>
          <w:noProof/>
          <w:sz w:val="24"/>
          <w:szCs w:val="24"/>
        </w:rPr>
        <w:fldChar w:fldCharType="end"/>
      </w:r>
    </w:p>
    <w:p w14:paraId="7B7C13D0" w14:textId="77777777" w:rsidR="008C7343" w:rsidRPr="00154149" w:rsidRDefault="008C7343" w:rsidP="008C7343">
      <w:pPr>
        <w:pStyle w:val="TOC2"/>
        <w:tabs>
          <w:tab w:val="right" w:leader="dot" w:pos="8630"/>
        </w:tabs>
        <w:rPr>
          <w:rFonts w:cs="Arial"/>
          <w:noProof/>
          <w:sz w:val="24"/>
          <w:szCs w:val="24"/>
          <w:lang w:bidi="ar-SA"/>
        </w:rPr>
      </w:pPr>
      <w:r w:rsidRPr="00154149">
        <w:rPr>
          <w:rFonts w:cs="Arial"/>
          <w:noProof/>
          <w:sz w:val="24"/>
          <w:szCs w:val="24"/>
          <w:lang w:val="en-CA"/>
        </w:rPr>
        <w:t>Personal Protective Equipment for Hazardous Cold Conditions</w:t>
      </w:r>
      <w:r w:rsidRPr="00154149">
        <w:rPr>
          <w:rFonts w:cs="Arial"/>
          <w:noProof/>
          <w:sz w:val="24"/>
          <w:szCs w:val="24"/>
        </w:rPr>
        <w:tab/>
      </w:r>
      <w:r w:rsidRPr="00154149">
        <w:rPr>
          <w:rFonts w:cs="Arial"/>
          <w:noProof/>
          <w:sz w:val="24"/>
          <w:szCs w:val="24"/>
        </w:rPr>
        <w:fldChar w:fldCharType="begin"/>
      </w:r>
      <w:r w:rsidRPr="00154149">
        <w:rPr>
          <w:rFonts w:cs="Arial"/>
          <w:noProof/>
          <w:sz w:val="24"/>
          <w:szCs w:val="24"/>
        </w:rPr>
        <w:instrText xml:space="preserve"> PAGEREF _Toc300843401 \h </w:instrText>
      </w:r>
      <w:r w:rsidRPr="00154149">
        <w:rPr>
          <w:rFonts w:cs="Arial"/>
          <w:noProof/>
          <w:sz w:val="24"/>
          <w:szCs w:val="24"/>
        </w:rPr>
      </w:r>
      <w:r w:rsidRPr="00154149">
        <w:rPr>
          <w:rFonts w:cs="Arial"/>
          <w:noProof/>
          <w:sz w:val="24"/>
          <w:szCs w:val="24"/>
        </w:rPr>
        <w:fldChar w:fldCharType="separate"/>
      </w:r>
      <w:r w:rsidR="006D75AB">
        <w:rPr>
          <w:rFonts w:cs="Arial"/>
          <w:noProof/>
          <w:sz w:val="24"/>
          <w:szCs w:val="24"/>
        </w:rPr>
        <w:t>9</w:t>
      </w:r>
      <w:r w:rsidRPr="00154149">
        <w:rPr>
          <w:rFonts w:cs="Arial"/>
          <w:noProof/>
          <w:sz w:val="24"/>
          <w:szCs w:val="24"/>
        </w:rPr>
        <w:fldChar w:fldCharType="end"/>
      </w:r>
    </w:p>
    <w:p w14:paraId="62110B92" w14:textId="77777777" w:rsidR="008C7343" w:rsidRPr="00154149" w:rsidRDefault="008C7343" w:rsidP="008C7343">
      <w:pPr>
        <w:pStyle w:val="TOC2"/>
        <w:tabs>
          <w:tab w:val="right" w:leader="dot" w:pos="8630"/>
        </w:tabs>
        <w:rPr>
          <w:rFonts w:cs="Arial"/>
          <w:noProof/>
          <w:sz w:val="24"/>
          <w:szCs w:val="24"/>
          <w:lang w:bidi="ar-SA"/>
        </w:rPr>
      </w:pPr>
      <w:r w:rsidRPr="00154149">
        <w:rPr>
          <w:rFonts w:cs="Arial"/>
          <w:noProof/>
          <w:sz w:val="24"/>
          <w:szCs w:val="24"/>
          <w:lang w:val="en-CA"/>
        </w:rPr>
        <w:t>Posting of Cold Stress Warning Signs</w:t>
      </w:r>
      <w:r w:rsidRPr="00154149">
        <w:rPr>
          <w:rFonts w:cs="Arial"/>
          <w:noProof/>
          <w:sz w:val="24"/>
          <w:szCs w:val="24"/>
        </w:rPr>
        <w:tab/>
      </w:r>
      <w:r w:rsidRPr="00154149">
        <w:rPr>
          <w:rFonts w:cs="Arial"/>
          <w:noProof/>
          <w:sz w:val="24"/>
          <w:szCs w:val="24"/>
        </w:rPr>
        <w:fldChar w:fldCharType="begin"/>
      </w:r>
      <w:r w:rsidRPr="00154149">
        <w:rPr>
          <w:rFonts w:cs="Arial"/>
          <w:noProof/>
          <w:sz w:val="24"/>
          <w:szCs w:val="24"/>
        </w:rPr>
        <w:instrText xml:space="preserve"> PAGEREF _Toc300843402 \h </w:instrText>
      </w:r>
      <w:r w:rsidRPr="00154149">
        <w:rPr>
          <w:rFonts w:cs="Arial"/>
          <w:noProof/>
          <w:sz w:val="24"/>
          <w:szCs w:val="24"/>
        </w:rPr>
      </w:r>
      <w:r w:rsidRPr="00154149">
        <w:rPr>
          <w:rFonts w:cs="Arial"/>
          <w:noProof/>
          <w:sz w:val="24"/>
          <w:szCs w:val="24"/>
        </w:rPr>
        <w:fldChar w:fldCharType="separate"/>
      </w:r>
      <w:r w:rsidR="006D75AB">
        <w:rPr>
          <w:rFonts w:cs="Arial"/>
          <w:noProof/>
          <w:sz w:val="24"/>
          <w:szCs w:val="24"/>
        </w:rPr>
        <w:t>10</w:t>
      </w:r>
      <w:r w:rsidRPr="00154149">
        <w:rPr>
          <w:rFonts w:cs="Arial"/>
          <w:noProof/>
          <w:sz w:val="24"/>
          <w:szCs w:val="24"/>
        </w:rPr>
        <w:fldChar w:fldCharType="end"/>
      </w:r>
    </w:p>
    <w:p w14:paraId="42F5C75E" w14:textId="77777777" w:rsidR="008C7343" w:rsidRPr="00154149" w:rsidRDefault="008C7343" w:rsidP="008C7343">
      <w:pPr>
        <w:pStyle w:val="TOC2"/>
        <w:tabs>
          <w:tab w:val="right" w:leader="dot" w:pos="8630"/>
        </w:tabs>
        <w:rPr>
          <w:rFonts w:cs="Arial"/>
          <w:noProof/>
          <w:sz w:val="24"/>
          <w:szCs w:val="24"/>
          <w:lang w:bidi="ar-SA"/>
        </w:rPr>
      </w:pPr>
      <w:r w:rsidRPr="00154149">
        <w:rPr>
          <w:rFonts w:cs="Arial"/>
          <w:noProof/>
          <w:sz w:val="24"/>
          <w:szCs w:val="24"/>
          <w:lang w:val="en-CA"/>
        </w:rPr>
        <w:lastRenderedPageBreak/>
        <w:t>Accidental Exposure</w:t>
      </w:r>
      <w:r w:rsidRPr="00154149">
        <w:rPr>
          <w:rFonts w:cs="Arial"/>
          <w:noProof/>
          <w:sz w:val="24"/>
          <w:szCs w:val="24"/>
        </w:rPr>
        <w:tab/>
      </w:r>
      <w:r w:rsidRPr="00154149">
        <w:rPr>
          <w:rFonts w:cs="Arial"/>
          <w:noProof/>
          <w:sz w:val="24"/>
          <w:szCs w:val="24"/>
        </w:rPr>
        <w:fldChar w:fldCharType="begin"/>
      </w:r>
      <w:r w:rsidRPr="00154149">
        <w:rPr>
          <w:rFonts w:cs="Arial"/>
          <w:noProof/>
          <w:sz w:val="24"/>
          <w:szCs w:val="24"/>
        </w:rPr>
        <w:instrText xml:space="preserve"> PAGEREF _Toc300843403 \h </w:instrText>
      </w:r>
      <w:r w:rsidRPr="00154149">
        <w:rPr>
          <w:rFonts w:cs="Arial"/>
          <w:noProof/>
          <w:sz w:val="24"/>
          <w:szCs w:val="24"/>
        </w:rPr>
      </w:r>
      <w:r w:rsidRPr="00154149">
        <w:rPr>
          <w:rFonts w:cs="Arial"/>
          <w:noProof/>
          <w:sz w:val="24"/>
          <w:szCs w:val="24"/>
        </w:rPr>
        <w:fldChar w:fldCharType="separate"/>
      </w:r>
      <w:r w:rsidR="006D75AB">
        <w:rPr>
          <w:rFonts w:cs="Arial"/>
          <w:noProof/>
          <w:sz w:val="24"/>
          <w:szCs w:val="24"/>
        </w:rPr>
        <w:t>10</w:t>
      </w:r>
      <w:r w:rsidRPr="00154149">
        <w:rPr>
          <w:rFonts w:cs="Arial"/>
          <w:noProof/>
          <w:sz w:val="24"/>
          <w:szCs w:val="24"/>
        </w:rPr>
        <w:fldChar w:fldCharType="end"/>
      </w:r>
    </w:p>
    <w:p w14:paraId="69EE2721" w14:textId="77777777" w:rsidR="008C7343" w:rsidRPr="00154149" w:rsidRDefault="008C7343" w:rsidP="008C7343">
      <w:pPr>
        <w:pStyle w:val="TOC2"/>
        <w:tabs>
          <w:tab w:val="right" w:leader="dot" w:pos="8630"/>
        </w:tabs>
        <w:rPr>
          <w:rFonts w:cs="Arial"/>
          <w:noProof/>
          <w:sz w:val="24"/>
          <w:szCs w:val="24"/>
          <w:lang w:bidi="ar-SA"/>
        </w:rPr>
      </w:pPr>
      <w:r w:rsidRPr="00154149">
        <w:rPr>
          <w:rFonts w:cs="Arial"/>
          <w:noProof/>
          <w:sz w:val="24"/>
          <w:szCs w:val="24"/>
          <w:lang w:val="en-CA"/>
        </w:rPr>
        <w:t>Education and Training</w:t>
      </w:r>
      <w:r w:rsidRPr="00154149">
        <w:rPr>
          <w:rFonts w:cs="Arial"/>
          <w:noProof/>
          <w:sz w:val="24"/>
          <w:szCs w:val="24"/>
        </w:rPr>
        <w:tab/>
      </w:r>
      <w:r w:rsidRPr="00154149">
        <w:rPr>
          <w:rFonts w:cs="Arial"/>
          <w:noProof/>
          <w:sz w:val="24"/>
          <w:szCs w:val="24"/>
        </w:rPr>
        <w:fldChar w:fldCharType="begin"/>
      </w:r>
      <w:r w:rsidRPr="00154149">
        <w:rPr>
          <w:rFonts w:cs="Arial"/>
          <w:noProof/>
          <w:sz w:val="24"/>
          <w:szCs w:val="24"/>
        </w:rPr>
        <w:instrText xml:space="preserve"> PAGEREF _Toc300843404 \h </w:instrText>
      </w:r>
      <w:r w:rsidRPr="00154149">
        <w:rPr>
          <w:rFonts w:cs="Arial"/>
          <w:noProof/>
          <w:sz w:val="24"/>
          <w:szCs w:val="24"/>
        </w:rPr>
      </w:r>
      <w:r w:rsidRPr="00154149">
        <w:rPr>
          <w:rFonts w:cs="Arial"/>
          <w:noProof/>
          <w:sz w:val="24"/>
          <w:szCs w:val="24"/>
        </w:rPr>
        <w:fldChar w:fldCharType="separate"/>
      </w:r>
      <w:r w:rsidR="006D75AB">
        <w:rPr>
          <w:rFonts w:cs="Arial"/>
          <w:noProof/>
          <w:sz w:val="24"/>
          <w:szCs w:val="24"/>
        </w:rPr>
        <w:t>11</w:t>
      </w:r>
      <w:r w:rsidRPr="00154149">
        <w:rPr>
          <w:rFonts w:cs="Arial"/>
          <w:noProof/>
          <w:sz w:val="24"/>
          <w:szCs w:val="24"/>
        </w:rPr>
        <w:fldChar w:fldCharType="end"/>
      </w:r>
    </w:p>
    <w:p w14:paraId="70600FDA" w14:textId="77777777" w:rsidR="008C7343" w:rsidRPr="00154149" w:rsidRDefault="008C7343" w:rsidP="008C7343">
      <w:pPr>
        <w:pStyle w:val="TOC2"/>
        <w:tabs>
          <w:tab w:val="right" w:leader="dot" w:pos="8630"/>
        </w:tabs>
        <w:rPr>
          <w:rFonts w:cs="Arial"/>
          <w:noProof/>
          <w:sz w:val="24"/>
          <w:szCs w:val="24"/>
          <w:lang w:bidi="ar-SA"/>
        </w:rPr>
      </w:pPr>
      <w:r w:rsidRPr="00154149">
        <w:rPr>
          <w:rFonts w:cs="Arial"/>
          <w:noProof/>
          <w:sz w:val="24"/>
          <w:szCs w:val="24"/>
          <w:lang w:val="en-CA"/>
        </w:rPr>
        <w:t>Investigating Incidents of Hypothermia and Cold-Related Injury</w:t>
      </w:r>
      <w:r w:rsidRPr="00154149">
        <w:rPr>
          <w:rFonts w:cs="Arial"/>
          <w:noProof/>
          <w:sz w:val="24"/>
          <w:szCs w:val="24"/>
        </w:rPr>
        <w:tab/>
      </w:r>
      <w:r w:rsidRPr="00154149">
        <w:rPr>
          <w:rFonts w:cs="Arial"/>
          <w:noProof/>
          <w:sz w:val="24"/>
          <w:szCs w:val="24"/>
        </w:rPr>
        <w:fldChar w:fldCharType="begin"/>
      </w:r>
      <w:r w:rsidRPr="00154149">
        <w:rPr>
          <w:rFonts w:cs="Arial"/>
          <w:noProof/>
          <w:sz w:val="24"/>
          <w:szCs w:val="24"/>
        </w:rPr>
        <w:instrText xml:space="preserve"> PAGEREF _Toc300843405 \h </w:instrText>
      </w:r>
      <w:r w:rsidRPr="00154149">
        <w:rPr>
          <w:rFonts w:cs="Arial"/>
          <w:noProof/>
          <w:sz w:val="24"/>
          <w:szCs w:val="24"/>
        </w:rPr>
      </w:r>
      <w:r w:rsidRPr="00154149">
        <w:rPr>
          <w:rFonts w:cs="Arial"/>
          <w:noProof/>
          <w:sz w:val="24"/>
          <w:szCs w:val="24"/>
        </w:rPr>
        <w:fldChar w:fldCharType="separate"/>
      </w:r>
      <w:r w:rsidR="006D75AB">
        <w:rPr>
          <w:rFonts w:cs="Arial"/>
          <w:noProof/>
          <w:sz w:val="24"/>
          <w:szCs w:val="24"/>
        </w:rPr>
        <w:t>14</w:t>
      </w:r>
      <w:r w:rsidRPr="00154149">
        <w:rPr>
          <w:rFonts w:cs="Arial"/>
          <w:noProof/>
          <w:sz w:val="24"/>
          <w:szCs w:val="24"/>
        </w:rPr>
        <w:fldChar w:fldCharType="end"/>
      </w:r>
    </w:p>
    <w:p w14:paraId="304D097E" w14:textId="77777777" w:rsidR="008C7343" w:rsidRPr="00154149" w:rsidRDefault="008C7343" w:rsidP="008C7343">
      <w:pPr>
        <w:pStyle w:val="TOC2"/>
        <w:tabs>
          <w:tab w:val="right" w:leader="dot" w:pos="8630"/>
        </w:tabs>
        <w:rPr>
          <w:rFonts w:cs="Arial"/>
          <w:noProof/>
          <w:sz w:val="24"/>
          <w:szCs w:val="24"/>
          <w:lang w:bidi="ar-SA"/>
        </w:rPr>
      </w:pPr>
      <w:r w:rsidRPr="00154149">
        <w:rPr>
          <w:rFonts w:cs="Arial"/>
          <w:noProof/>
          <w:sz w:val="24"/>
          <w:szCs w:val="24"/>
          <w:lang w:val="en-CA"/>
        </w:rPr>
        <w:t>Record keeping</w:t>
      </w:r>
      <w:r w:rsidRPr="00154149">
        <w:rPr>
          <w:rFonts w:cs="Arial"/>
          <w:noProof/>
          <w:sz w:val="24"/>
          <w:szCs w:val="24"/>
        </w:rPr>
        <w:tab/>
      </w:r>
      <w:r w:rsidRPr="00154149">
        <w:rPr>
          <w:rFonts w:cs="Arial"/>
          <w:noProof/>
          <w:sz w:val="24"/>
          <w:szCs w:val="24"/>
        </w:rPr>
        <w:fldChar w:fldCharType="begin"/>
      </w:r>
      <w:r w:rsidRPr="00154149">
        <w:rPr>
          <w:rFonts w:cs="Arial"/>
          <w:noProof/>
          <w:sz w:val="24"/>
          <w:szCs w:val="24"/>
        </w:rPr>
        <w:instrText xml:space="preserve"> PAGEREF _Toc300843406 \h </w:instrText>
      </w:r>
      <w:r w:rsidRPr="00154149">
        <w:rPr>
          <w:rFonts w:cs="Arial"/>
          <w:noProof/>
          <w:sz w:val="24"/>
          <w:szCs w:val="24"/>
        </w:rPr>
      </w:r>
      <w:r w:rsidRPr="00154149">
        <w:rPr>
          <w:rFonts w:cs="Arial"/>
          <w:noProof/>
          <w:sz w:val="24"/>
          <w:szCs w:val="24"/>
        </w:rPr>
        <w:fldChar w:fldCharType="separate"/>
      </w:r>
      <w:r w:rsidR="006D75AB">
        <w:rPr>
          <w:rFonts w:cs="Arial"/>
          <w:noProof/>
          <w:sz w:val="24"/>
          <w:szCs w:val="24"/>
        </w:rPr>
        <w:t>14</w:t>
      </w:r>
      <w:r w:rsidRPr="00154149">
        <w:rPr>
          <w:rFonts w:cs="Arial"/>
          <w:noProof/>
          <w:sz w:val="24"/>
          <w:szCs w:val="24"/>
        </w:rPr>
        <w:fldChar w:fldCharType="end"/>
      </w:r>
    </w:p>
    <w:p w14:paraId="167204D0" w14:textId="77777777" w:rsidR="008C7343" w:rsidRPr="00154149" w:rsidRDefault="008C7343" w:rsidP="008C7343">
      <w:pPr>
        <w:pStyle w:val="TOC1"/>
        <w:tabs>
          <w:tab w:val="right" w:leader="dot" w:pos="8630"/>
        </w:tabs>
        <w:rPr>
          <w:rFonts w:cs="Arial"/>
          <w:noProof/>
          <w:sz w:val="24"/>
          <w:szCs w:val="24"/>
          <w:lang w:bidi="ar-SA"/>
        </w:rPr>
      </w:pPr>
      <w:r w:rsidRPr="00154149">
        <w:rPr>
          <w:rFonts w:cs="Arial"/>
          <w:noProof/>
          <w:snapToGrid w:val="0"/>
          <w:sz w:val="24"/>
          <w:szCs w:val="24"/>
        </w:rPr>
        <w:t>TRAINING REQUIREMENTS</w:t>
      </w:r>
      <w:r w:rsidRPr="00154149">
        <w:rPr>
          <w:rFonts w:cs="Arial"/>
          <w:noProof/>
          <w:sz w:val="24"/>
          <w:szCs w:val="24"/>
        </w:rPr>
        <w:tab/>
      </w:r>
      <w:r w:rsidRPr="00154149">
        <w:rPr>
          <w:rFonts w:cs="Arial"/>
          <w:noProof/>
          <w:sz w:val="24"/>
          <w:szCs w:val="24"/>
        </w:rPr>
        <w:fldChar w:fldCharType="begin"/>
      </w:r>
      <w:r w:rsidRPr="00154149">
        <w:rPr>
          <w:rFonts w:cs="Arial"/>
          <w:noProof/>
          <w:sz w:val="24"/>
          <w:szCs w:val="24"/>
        </w:rPr>
        <w:instrText xml:space="preserve"> PAGEREF _Toc300843407 \h </w:instrText>
      </w:r>
      <w:r w:rsidRPr="00154149">
        <w:rPr>
          <w:rFonts w:cs="Arial"/>
          <w:noProof/>
          <w:sz w:val="24"/>
          <w:szCs w:val="24"/>
        </w:rPr>
      </w:r>
      <w:r w:rsidRPr="00154149">
        <w:rPr>
          <w:rFonts w:cs="Arial"/>
          <w:noProof/>
          <w:sz w:val="24"/>
          <w:szCs w:val="24"/>
        </w:rPr>
        <w:fldChar w:fldCharType="separate"/>
      </w:r>
      <w:r w:rsidR="006D75AB">
        <w:rPr>
          <w:rFonts w:cs="Arial"/>
          <w:noProof/>
          <w:sz w:val="24"/>
          <w:szCs w:val="24"/>
        </w:rPr>
        <w:t>15</w:t>
      </w:r>
      <w:r w:rsidRPr="00154149">
        <w:rPr>
          <w:rFonts w:cs="Arial"/>
          <w:noProof/>
          <w:sz w:val="24"/>
          <w:szCs w:val="24"/>
        </w:rPr>
        <w:fldChar w:fldCharType="end"/>
      </w:r>
    </w:p>
    <w:p w14:paraId="2F2F5177" w14:textId="77777777" w:rsidR="008C7343" w:rsidRPr="00154149" w:rsidRDefault="008C7343" w:rsidP="008C7343">
      <w:pPr>
        <w:pStyle w:val="TOC2"/>
        <w:tabs>
          <w:tab w:val="right" w:leader="dot" w:pos="8630"/>
        </w:tabs>
        <w:rPr>
          <w:rFonts w:cs="Arial"/>
          <w:noProof/>
          <w:sz w:val="24"/>
          <w:szCs w:val="24"/>
          <w:lang w:bidi="ar-SA"/>
        </w:rPr>
      </w:pPr>
      <w:r w:rsidRPr="00154149">
        <w:rPr>
          <w:rFonts w:cs="Arial"/>
          <w:noProof/>
          <w:snapToGrid w:val="0"/>
          <w:sz w:val="24"/>
          <w:szCs w:val="24"/>
          <w:lang w:val="en-CA"/>
        </w:rPr>
        <w:t>Goal</w:t>
      </w:r>
      <w:r w:rsidRPr="00154149">
        <w:rPr>
          <w:rFonts w:cs="Arial"/>
          <w:noProof/>
          <w:sz w:val="24"/>
          <w:szCs w:val="24"/>
        </w:rPr>
        <w:tab/>
      </w:r>
      <w:r w:rsidRPr="00154149">
        <w:rPr>
          <w:rFonts w:cs="Arial"/>
          <w:noProof/>
          <w:sz w:val="24"/>
          <w:szCs w:val="24"/>
        </w:rPr>
        <w:fldChar w:fldCharType="begin"/>
      </w:r>
      <w:r w:rsidRPr="00154149">
        <w:rPr>
          <w:rFonts w:cs="Arial"/>
          <w:noProof/>
          <w:sz w:val="24"/>
          <w:szCs w:val="24"/>
        </w:rPr>
        <w:instrText xml:space="preserve"> PAGEREF _Toc300843408 \h </w:instrText>
      </w:r>
      <w:r w:rsidRPr="00154149">
        <w:rPr>
          <w:rFonts w:cs="Arial"/>
          <w:noProof/>
          <w:sz w:val="24"/>
          <w:szCs w:val="24"/>
        </w:rPr>
      </w:r>
      <w:r w:rsidRPr="00154149">
        <w:rPr>
          <w:rFonts w:cs="Arial"/>
          <w:noProof/>
          <w:sz w:val="24"/>
          <w:szCs w:val="24"/>
        </w:rPr>
        <w:fldChar w:fldCharType="separate"/>
      </w:r>
      <w:r w:rsidR="006D75AB">
        <w:rPr>
          <w:rFonts w:cs="Arial"/>
          <w:noProof/>
          <w:sz w:val="24"/>
          <w:szCs w:val="24"/>
        </w:rPr>
        <w:t>15</w:t>
      </w:r>
      <w:r w:rsidRPr="00154149">
        <w:rPr>
          <w:rFonts w:cs="Arial"/>
          <w:noProof/>
          <w:sz w:val="24"/>
          <w:szCs w:val="24"/>
        </w:rPr>
        <w:fldChar w:fldCharType="end"/>
      </w:r>
    </w:p>
    <w:p w14:paraId="45551B05" w14:textId="77777777" w:rsidR="008C7343" w:rsidRPr="00154149" w:rsidRDefault="008C7343" w:rsidP="008C7343">
      <w:pPr>
        <w:pStyle w:val="TOC2"/>
        <w:tabs>
          <w:tab w:val="right" w:leader="dot" w:pos="8630"/>
        </w:tabs>
        <w:rPr>
          <w:rFonts w:cs="Arial"/>
          <w:noProof/>
          <w:sz w:val="24"/>
          <w:szCs w:val="24"/>
          <w:lang w:bidi="ar-SA"/>
        </w:rPr>
      </w:pPr>
      <w:r w:rsidRPr="00154149">
        <w:rPr>
          <w:rFonts w:cs="Arial"/>
          <w:noProof/>
          <w:sz w:val="24"/>
          <w:szCs w:val="24"/>
          <w:lang w:val="en-CA"/>
        </w:rPr>
        <w:t>Objectives</w:t>
      </w:r>
      <w:r w:rsidRPr="00154149">
        <w:rPr>
          <w:rFonts w:cs="Arial"/>
          <w:noProof/>
          <w:sz w:val="24"/>
          <w:szCs w:val="24"/>
        </w:rPr>
        <w:tab/>
      </w:r>
      <w:r w:rsidRPr="00154149">
        <w:rPr>
          <w:rFonts w:cs="Arial"/>
          <w:noProof/>
          <w:sz w:val="24"/>
          <w:szCs w:val="24"/>
        </w:rPr>
        <w:fldChar w:fldCharType="begin"/>
      </w:r>
      <w:r w:rsidRPr="00154149">
        <w:rPr>
          <w:rFonts w:cs="Arial"/>
          <w:noProof/>
          <w:sz w:val="24"/>
          <w:szCs w:val="24"/>
        </w:rPr>
        <w:instrText xml:space="preserve"> PAGEREF _Toc300843409 \h </w:instrText>
      </w:r>
      <w:r w:rsidRPr="00154149">
        <w:rPr>
          <w:rFonts w:cs="Arial"/>
          <w:noProof/>
          <w:sz w:val="24"/>
          <w:szCs w:val="24"/>
        </w:rPr>
      </w:r>
      <w:r w:rsidRPr="00154149">
        <w:rPr>
          <w:rFonts w:cs="Arial"/>
          <w:noProof/>
          <w:sz w:val="24"/>
          <w:szCs w:val="24"/>
        </w:rPr>
        <w:fldChar w:fldCharType="separate"/>
      </w:r>
      <w:r w:rsidR="006D75AB">
        <w:rPr>
          <w:rFonts w:cs="Arial"/>
          <w:noProof/>
          <w:sz w:val="24"/>
          <w:szCs w:val="24"/>
        </w:rPr>
        <w:t>15</w:t>
      </w:r>
      <w:r w:rsidRPr="00154149">
        <w:rPr>
          <w:rFonts w:cs="Arial"/>
          <w:noProof/>
          <w:sz w:val="24"/>
          <w:szCs w:val="24"/>
        </w:rPr>
        <w:fldChar w:fldCharType="end"/>
      </w:r>
    </w:p>
    <w:p w14:paraId="6CFA7205" w14:textId="77777777" w:rsidR="008C7343" w:rsidRPr="00154149" w:rsidRDefault="008C7343" w:rsidP="008C7343">
      <w:pPr>
        <w:pStyle w:val="TOC2"/>
        <w:tabs>
          <w:tab w:val="right" w:leader="dot" w:pos="8630"/>
        </w:tabs>
        <w:rPr>
          <w:rFonts w:cs="Arial"/>
          <w:noProof/>
          <w:sz w:val="24"/>
          <w:szCs w:val="24"/>
          <w:lang w:bidi="ar-SA"/>
        </w:rPr>
      </w:pPr>
      <w:r w:rsidRPr="00154149">
        <w:rPr>
          <w:rFonts w:cs="Arial"/>
          <w:noProof/>
          <w:sz w:val="24"/>
          <w:szCs w:val="24"/>
          <w:lang w:val="en-CA"/>
        </w:rPr>
        <w:t>Summary of Training</w:t>
      </w:r>
      <w:r w:rsidRPr="00154149">
        <w:rPr>
          <w:rFonts w:cs="Arial"/>
          <w:noProof/>
          <w:sz w:val="24"/>
          <w:szCs w:val="24"/>
        </w:rPr>
        <w:tab/>
      </w:r>
      <w:r w:rsidRPr="00154149">
        <w:rPr>
          <w:rFonts w:cs="Arial"/>
          <w:noProof/>
          <w:sz w:val="24"/>
          <w:szCs w:val="24"/>
        </w:rPr>
        <w:fldChar w:fldCharType="begin"/>
      </w:r>
      <w:r w:rsidRPr="00154149">
        <w:rPr>
          <w:rFonts w:cs="Arial"/>
          <w:noProof/>
          <w:sz w:val="24"/>
          <w:szCs w:val="24"/>
        </w:rPr>
        <w:instrText xml:space="preserve"> PAGEREF _Toc300843410 \h </w:instrText>
      </w:r>
      <w:r w:rsidRPr="00154149">
        <w:rPr>
          <w:rFonts w:cs="Arial"/>
          <w:noProof/>
          <w:sz w:val="24"/>
          <w:szCs w:val="24"/>
        </w:rPr>
      </w:r>
      <w:r w:rsidRPr="00154149">
        <w:rPr>
          <w:rFonts w:cs="Arial"/>
          <w:noProof/>
          <w:sz w:val="24"/>
          <w:szCs w:val="24"/>
        </w:rPr>
        <w:fldChar w:fldCharType="separate"/>
      </w:r>
      <w:r w:rsidR="006D75AB">
        <w:rPr>
          <w:rFonts w:cs="Arial"/>
          <w:noProof/>
          <w:sz w:val="24"/>
          <w:szCs w:val="24"/>
        </w:rPr>
        <w:t>15</w:t>
      </w:r>
      <w:r w:rsidRPr="00154149">
        <w:rPr>
          <w:rFonts w:cs="Arial"/>
          <w:noProof/>
          <w:sz w:val="24"/>
          <w:szCs w:val="24"/>
        </w:rPr>
        <w:fldChar w:fldCharType="end"/>
      </w:r>
    </w:p>
    <w:p w14:paraId="5EF51689" w14:textId="77777777" w:rsidR="008C7343" w:rsidRPr="00154149" w:rsidRDefault="008C7343" w:rsidP="008C7343">
      <w:pPr>
        <w:pStyle w:val="TOC1"/>
        <w:tabs>
          <w:tab w:val="right" w:leader="dot" w:pos="8630"/>
        </w:tabs>
        <w:rPr>
          <w:rFonts w:cs="Arial"/>
          <w:noProof/>
          <w:sz w:val="24"/>
          <w:szCs w:val="24"/>
          <w:lang w:bidi="ar-SA"/>
        </w:rPr>
      </w:pPr>
      <w:r w:rsidRPr="00154149">
        <w:rPr>
          <w:rFonts w:cs="Arial"/>
          <w:noProof/>
          <w:sz w:val="24"/>
          <w:szCs w:val="24"/>
          <w:lang w:val="en-CA"/>
        </w:rPr>
        <w:t>PROGRAM MAINTENANCE</w:t>
      </w:r>
      <w:r w:rsidRPr="00154149">
        <w:rPr>
          <w:rFonts w:cs="Arial"/>
          <w:noProof/>
          <w:sz w:val="24"/>
          <w:szCs w:val="24"/>
        </w:rPr>
        <w:tab/>
      </w:r>
      <w:r w:rsidRPr="00154149">
        <w:rPr>
          <w:rFonts w:cs="Arial"/>
          <w:noProof/>
          <w:sz w:val="24"/>
          <w:szCs w:val="24"/>
        </w:rPr>
        <w:fldChar w:fldCharType="begin"/>
      </w:r>
      <w:r w:rsidRPr="00154149">
        <w:rPr>
          <w:rFonts w:cs="Arial"/>
          <w:noProof/>
          <w:sz w:val="24"/>
          <w:szCs w:val="24"/>
        </w:rPr>
        <w:instrText xml:space="preserve"> PAGEREF _Toc300843411 \h </w:instrText>
      </w:r>
      <w:r w:rsidRPr="00154149">
        <w:rPr>
          <w:rFonts w:cs="Arial"/>
          <w:noProof/>
          <w:sz w:val="24"/>
          <w:szCs w:val="24"/>
        </w:rPr>
      </w:r>
      <w:r w:rsidRPr="00154149">
        <w:rPr>
          <w:rFonts w:cs="Arial"/>
          <w:noProof/>
          <w:sz w:val="24"/>
          <w:szCs w:val="24"/>
        </w:rPr>
        <w:fldChar w:fldCharType="separate"/>
      </w:r>
      <w:r w:rsidR="006D75AB">
        <w:rPr>
          <w:rFonts w:cs="Arial"/>
          <w:noProof/>
          <w:sz w:val="24"/>
          <w:szCs w:val="24"/>
        </w:rPr>
        <w:t>16</w:t>
      </w:r>
      <w:r w:rsidRPr="00154149">
        <w:rPr>
          <w:rFonts w:cs="Arial"/>
          <w:noProof/>
          <w:sz w:val="24"/>
          <w:szCs w:val="24"/>
        </w:rPr>
        <w:fldChar w:fldCharType="end"/>
      </w:r>
    </w:p>
    <w:p w14:paraId="7B6E752F" w14:textId="77777777" w:rsidR="008C7343" w:rsidRPr="00154149" w:rsidRDefault="008C7343" w:rsidP="008C7343">
      <w:pPr>
        <w:pStyle w:val="TOC1"/>
        <w:tabs>
          <w:tab w:val="right" w:leader="dot" w:pos="8630"/>
        </w:tabs>
        <w:rPr>
          <w:rFonts w:cs="Arial"/>
          <w:noProof/>
          <w:sz w:val="24"/>
          <w:szCs w:val="24"/>
          <w:lang w:bidi="ar-SA"/>
        </w:rPr>
      </w:pPr>
      <w:r w:rsidRPr="00154149">
        <w:rPr>
          <w:rFonts w:cs="Arial"/>
          <w:noProof/>
          <w:snapToGrid w:val="0"/>
          <w:sz w:val="24"/>
          <w:szCs w:val="24"/>
        </w:rPr>
        <w:t>DOCUMENTATION</w:t>
      </w:r>
      <w:r w:rsidRPr="00154149">
        <w:rPr>
          <w:rFonts w:cs="Arial"/>
          <w:noProof/>
          <w:sz w:val="24"/>
          <w:szCs w:val="24"/>
        </w:rPr>
        <w:tab/>
      </w:r>
      <w:r w:rsidRPr="00154149">
        <w:rPr>
          <w:rFonts w:cs="Arial"/>
          <w:noProof/>
          <w:sz w:val="24"/>
          <w:szCs w:val="24"/>
        </w:rPr>
        <w:fldChar w:fldCharType="begin"/>
      </w:r>
      <w:r w:rsidRPr="00154149">
        <w:rPr>
          <w:rFonts w:cs="Arial"/>
          <w:noProof/>
          <w:sz w:val="24"/>
          <w:szCs w:val="24"/>
        </w:rPr>
        <w:instrText xml:space="preserve"> PAGEREF _Toc300843412 \h </w:instrText>
      </w:r>
      <w:r w:rsidRPr="00154149">
        <w:rPr>
          <w:rFonts w:cs="Arial"/>
          <w:noProof/>
          <w:sz w:val="24"/>
          <w:szCs w:val="24"/>
        </w:rPr>
      </w:r>
      <w:r w:rsidRPr="00154149">
        <w:rPr>
          <w:rFonts w:cs="Arial"/>
          <w:noProof/>
          <w:sz w:val="24"/>
          <w:szCs w:val="24"/>
        </w:rPr>
        <w:fldChar w:fldCharType="separate"/>
      </w:r>
      <w:r w:rsidR="006D75AB">
        <w:rPr>
          <w:rFonts w:cs="Arial"/>
          <w:noProof/>
          <w:sz w:val="24"/>
          <w:szCs w:val="24"/>
        </w:rPr>
        <w:t>16</w:t>
      </w:r>
      <w:r w:rsidRPr="00154149">
        <w:rPr>
          <w:rFonts w:cs="Arial"/>
          <w:noProof/>
          <w:sz w:val="24"/>
          <w:szCs w:val="24"/>
        </w:rPr>
        <w:fldChar w:fldCharType="end"/>
      </w:r>
    </w:p>
    <w:p w14:paraId="57929019" w14:textId="77777777" w:rsidR="008C7343" w:rsidRPr="00154149" w:rsidRDefault="008C7343" w:rsidP="008C7343">
      <w:pPr>
        <w:pStyle w:val="TOC1"/>
        <w:tabs>
          <w:tab w:val="right" w:leader="dot" w:pos="8630"/>
        </w:tabs>
        <w:rPr>
          <w:rFonts w:cs="Arial"/>
          <w:noProof/>
          <w:sz w:val="24"/>
          <w:szCs w:val="24"/>
          <w:lang w:bidi="ar-SA"/>
        </w:rPr>
      </w:pPr>
      <w:r w:rsidRPr="00154149">
        <w:rPr>
          <w:rFonts w:cs="Arial"/>
          <w:noProof/>
          <w:sz w:val="24"/>
          <w:szCs w:val="24"/>
        </w:rPr>
        <w:t>APPENDICES</w:t>
      </w:r>
      <w:r w:rsidRPr="00154149">
        <w:rPr>
          <w:rFonts w:cs="Arial"/>
          <w:noProof/>
          <w:sz w:val="24"/>
          <w:szCs w:val="24"/>
        </w:rPr>
        <w:tab/>
      </w:r>
      <w:r w:rsidRPr="00154149">
        <w:rPr>
          <w:rFonts w:cs="Arial"/>
          <w:noProof/>
          <w:sz w:val="24"/>
          <w:szCs w:val="24"/>
        </w:rPr>
        <w:fldChar w:fldCharType="begin"/>
      </w:r>
      <w:r w:rsidRPr="00154149">
        <w:rPr>
          <w:rFonts w:cs="Arial"/>
          <w:noProof/>
          <w:sz w:val="24"/>
          <w:szCs w:val="24"/>
        </w:rPr>
        <w:instrText xml:space="preserve"> PAGEREF _Toc300843413 \h </w:instrText>
      </w:r>
      <w:r w:rsidRPr="00154149">
        <w:rPr>
          <w:rFonts w:cs="Arial"/>
          <w:noProof/>
          <w:sz w:val="24"/>
          <w:szCs w:val="24"/>
        </w:rPr>
      </w:r>
      <w:r w:rsidRPr="00154149">
        <w:rPr>
          <w:rFonts w:cs="Arial"/>
          <w:noProof/>
          <w:sz w:val="24"/>
          <w:szCs w:val="24"/>
        </w:rPr>
        <w:fldChar w:fldCharType="separate"/>
      </w:r>
      <w:r w:rsidR="006D75AB">
        <w:rPr>
          <w:rFonts w:cs="Arial"/>
          <w:noProof/>
          <w:sz w:val="24"/>
          <w:szCs w:val="24"/>
        </w:rPr>
        <w:t>16</w:t>
      </w:r>
      <w:r w:rsidRPr="00154149">
        <w:rPr>
          <w:rFonts w:cs="Arial"/>
          <w:noProof/>
          <w:sz w:val="24"/>
          <w:szCs w:val="24"/>
        </w:rPr>
        <w:fldChar w:fldCharType="end"/>
      </w:r>
    </w:p>
    <w:p w14:paraId="2CAEEB05" w14:textId="77777777" w:rsidR="008C7343" w:rsidRPr="00154149" w:rsidRDefault="008C7343" w:rsidP="008C7343">
      <w:pPr>
        <w:pStyle w:val="TOC2"/>
        <w:tabs>
          <w:tab w:val="right" w:leader="dot" w:pos="8630"/>
        </w:tabs>
        <w:rPr>
          <w:rFonts w:cs="Arial"/>
          <w:noProof/>
          <w:sz w:val="24"/>
          <w:szCs w:val="24"/>
          <w:lang w:bidi="ar-SA"/>
        </w:rPr>
      </w:pPr>
      <w:r w:rsidRPr="00154149">
        <w:rPr>
          <w:rFonts w:cs="Arial"/>
          <w:noProof/>
          <w:sz w:val="24"/>
          <w:szCs w:val="24"/>
          <w:lang w:val="en-CA"/>
        </w:rPr>
        <w:t>Appendix A – Cold Stress Hazard Identification</w:t>
      </w:r>
      <w:r w:rsidRPr="00154149">
        <w:rPr>
          <w:rFonts w:cs="Arial"/>
          <w:noProof/>
          <w:sz w:val="24"/>
          <w:szCs w:val="24"/>
        </w:rPr>
        <w:tab/>
      </w:r>
      <w:r w:rsidRPr="00154149">
        <w:rPr>
          <w:rFonts w:cs="Arial"/>
          <w:noProof/>
          <w:sz w:val="24"/>
          <w:szCs w:val="24"/>
        </w:rPr>
        <w:fldChar w:fldCharType="begin"/>
      </w:r>
      <w:r w:rsidRPr="00154149">
        <w:rPr>
          <w:rFonts w:cs="Arial"/>
          <w:noProof/>
          <w:sz w:val="24"/>
          <w:szCs w:val="24"/>
        </w:rPr>
        <w:instrText xml:space="preserve"> PAGEREF _Toc300843414 \h </w:instrText>
      </w:r>
      <w:r w:rsidRPr="00154149">
        <w:rPr>
          <w:rFonts w:cs="Arial"/>
          <w:noProof/>
          <w:sz w:val="24"/>
          <w:szCs w:val="24"/>
        </w:rPr>
      </w:r>
      <w:r w:rsidRPr="00154149">
        <w:rPr>
          <w:rFonts w:cs="Arial"/>
          <w:noProof/>
          <w:sz w:val="24"/>
          <w:szCs w:val="24"/>
        </w:rPr>
        <w:fldChar w:fldCharType="separate"/>
      </w:r>
      <w:r w:rsidR="006D75AB">
        <w:rPr>
          <w:rFonts w:cs="Arial"/>
          <w:noProof/>
          <w:sz w:val="24"/>
          <w:szCs w:val="24"/>
        </w:rPr>
        <w:t>1</w:t>
      </w:r>
      <w:r w:rsidRPr="00154149">
        <w:rPr>
          <w:rFonts w:cs="Arial"/>
          <w:noProof/>
          <w:sz w:val="24"/>
          <w:szCs w:val="24"/>
        </w:rPr>
        <w:fldChar w:fldCharType="end"/>
      </w:r>
    </w:p>
    <w:p w14:paraId="4D7AF3C9" w14:textId="77777777" w:rsidR="008C7343" w:rsidRPr="00154149" w:rsidRDefault="008C7343" w:rsidP="008C7343">
      <w:pPr>
        <w:pStyle w:val="TOC2"/>
        <w:tabs>
          <w:tab w:val="right" w:leader="dot" w:pos="8630"/>
        </w:tabs>
        <w:rPr>
          <w:rFonts w:cs="Arial"/>
          <w:noProof/>
          <w:sz w:val="24"/>
          <w:szCs w:val="24"/>
          <w:lang w:bidi="ar-SA"/>
        </w:rPr>
      </w:pPr>
      <w:r w:rsidRPr="00154149">
        <w:rPr>
          <w:rFonts w:cs="Arial"/>
          <w:noProof/>
          <w:sz w:val="24"/>
          <w:szCs w:val="24"/>
          <w:lang w:val="en-CA"/>
        </w:rPr>
        <w:t>Appendix B – Cold Stress Risk Assessment</w:t>
      </w:r>
      <w:r w:rsidRPr="00154149">
        <w:rPr>
          <w:rFonts w:cs="Arial"/>
          <w:noProof/>
          <w:sz w:val="24"/>
          <w:szCs w:val="24"/>
        </w:rPr>
        <w:tab/>
      </w:r>
      <w:r w:rsidRPr="00154149">
        <w:rPr>
          <w:rFonts w:cs="Arial"/>
          <w:noProof/>
          <w:sz w:val="24"/>
          <w:szCs w:val="24"/>
        </w:rPr>
        <w:fldChar w:fldCharType="begin"/>
      </w:r>
      <w:r w:rsidRPr="00154149">
        <w:rPr>
          <w:rFonts w:cs="Arial"/>
          <w:noProof/>
          <w:sz w:val="24"/>
          <w:szCs w:val="24"/>
        </w:rPr>
        <w:instrText xml:space="preserve"> PAGEREF _Toc300843415 \h </w:instrText>
      </w:r>
      <w:r w:rsidRPr="00154149">
        <w:rPr>
          <w:rFonts w:cs="Arial"/>
          <w:noProof/>
          <w:sz w:val="24"/>
          <w:szCs w:val="24"/>
        </w:rPr>
      </w:r>
      <w:r w:rsidRPr="00154149">
        <w:rPr>
          <w:rFonts w:cs="Arial"/>
          <w:noProof/>
          <w:sz w:val="24"/>
          <w:szCs w:val="24"/>
        </w:rPr>
        <w:fldChar w:fldCharType="separate"/>
      </w:r>
      <w:r w:rsidR="006D75AB">
        <w:rPr>
          <w:rFonts w:cs="Arial"/>
          <w:noProof/>
          <w:sz w:val="24"/>
          <w:szCs w:val="24"/>
        </w:rPr>
        <w:t>1</w:t>
      </w:r>
      <w:r w:rsidRPr="00154149">
        <w:rPr>
          <w:rFonts w:cs="Arial"/>
          <w:noProof/>
          <w:sz w:val="24"/>
          <w:szCs w:val="24"/>
        </w:rPr>
        <w:fldChar w:fldCharType="end"/>
      </w:r>
    </w:p>
    <w:p w14:paraId="00E73F1D" w14:textId="77777777" w:rsidR="008C7343" w:rsidRPr="00154149" w:rsidRDefault="008C7343" w:rsidP="008C7343">
      <w:pPr>
        <w:pStyle w:val="TOC2"/>
        <w:tabs>
          <w:tab w:val="right" w:leader="dot" w:pos="8630"/>
        </w:tabs>
        <w:rPr>
          <w:rFonts w:cs="Arial"/>
          <w:noProof/>
          <w:sz w:val="24"/>
          <w:szCs w:val="24"/>
          <w:lang w:bidi="ar-SA"/>
        </w:rPr>
      </w:pPr>
      <w:r w:rsidRPr="00154149">
        <w:rPr>
          <w:rFonts w:cs="Arial"/>
          <w:noProof/>
          <w:sz w:val="24"/>
          <w:szCs w:val="24"/>
          <w:lang w:val="en-CA"/>
        </w:rPr>
        <w:t>Appendix C – Equivalent Chill Temperature</w:t>
      </w:r>
      <w:r w:rsidRPr="00154149">
        <w:rPr>
          <w:rFonts w:cs="Arial"/>
          <w:noProof/>
          <w:sz w:val="24"/>
          <w:szCs w:val="24"/>
        </w:rPr>
        <w:tab/>
      </w:r>
      <w:r w:rsidRPr="00154149">
        <w:rPr>
          <w:rFonts w:cs="Arial"/>
          <w:noProof/>
          <w:sz w:val="24"/>
          <w:szCs w:val="24"/>
        </w:rPr>
        <w:fldChar w:fldCharType="begin"/>
      </w:r>
      <w:r w:rsidRPr="00154149">
        <w:rPr>
          <w:rFonts w:cs="Arial"/>
          <w:noProof/>
          <w:sz w:val="24"/>
          <w:szCs w:val="24"/>
        </w:rPr>
        <w:instrText xml:space="preserve"> PAGEREF _Toc300843416 \h </w:instrText>
      </w:r>
      <w:r w:rsidRPr="00154149">
        <w:rPr>
          <w:rFonts w:cs="Arial"/>
          <w:noProof/>
          <w:sz w:val="24"/>
          <w:szCs w:val="24"/>
        </w:rPr>
      </w:r>
      <w:r w:rsidRPr="00154149">
        <w:rPr>
          <w:rFonts w:cs="Arial"/>
          <w:noProof/>
          <w:sz w:val="24"/>
          <w:szCs w:val="24"/>
        </w:rPr>
        <w:fldChar w:fldCharType="separate"/>
      </w:r>
      <w:r w:rsidR="006D75AB">
        <w:rPr>
          <w:rFonts w:cs="Arial"/>
          <w:noProof/>
          <w:sz w:val="24"/>
          <w:szCs w:val="24"/>
        </w:rPr>
        <w:t>1</w:t>
      </w:r>
      <w:r w:rsidRPr="00154149">
        <w:rPr>
          <w:rFonts w:cs="Arial"/>
          <w:noProof/>
          <w:sz w:val="24"/>
          <w:szCs w:val="24"/>
        </w:rPr>
        <w:fldChar w:fldCharType="end"/>
      </w:r>
    </w:p>
    <w:p w14:paraId="426CEDE3" w14:textId="77777777" w:rsidR="008C7343" w:rsidRPr="00154149" w:rsidRDefault="008C7343" w:rsidP="008C7343">
      <w:pPr>
        <w:pStyle w:val="TOC2"/>
        <w:tabs>
          <w:tab w:val="right" w:leader="dot" w:pos="8630"/>
        </w:tabs>
        <w:rPr>
          <w:rFonts w:cs="Arial"/>
          <w:noProof/>
          <w:sz w:val="24"/>
          <w:szCs w:val="24"/>
          <w:lang w:bidi="ar-SA"/>
        </w:rPr>
      </w:pPr>
      <w:r w:rsidRPr="00154149">
        <w:rPr>
          <w:rFonts w:cs="Arial"/>
          <w:noProof/>
          <w:sz w:val="24"/>
          <w:szCs w:val="24"/>
          <w:lang w:val="en-CA"/>
        </w:rPr>
        <w:t>Appendix D – Stages of Hypothermia</w:t>
      </w:r>
      <w:r w:rsidRPr="00154149">
        <w:rPr>
          <w:rFonts w:cs="Arial"/>
          <w:noProof/>
          <w:sz w:val="24"/>
          <w:szCs w:val="24"/>
        </w:rPr>
        <w:tab/>
      </w:r>
      <w:r w:rsidRPr="00154149">
        <w:rPr>
          <w:rFonts w:cs="Arial"/>
          <w:noProof/>
          <w:sz w:val="24"/>
          <w:szCs w:val="24"/>
        </w:rPr>
        <w:fldChar w:fldCharType="begin"/>
      </w:r>
      <w:r w:rsidRPr="00154149">
        <w:rPr>
          <w:rFonts w:cs="Arial"/>
          <w:noProof/>
          <w:sz w:val="24"/>
          <w:szCs w:val="24"/>
        </w:rPr>
        <w:instrText xml:space="preserve"> PAGEREF _Toc300843417 \h </w:instrText>
      </w:r>
      <w:r w:rsidRPr="00154149">
        <w:rPr>
          <w:rFonts w:cs="Arial"/>
          <w:noProof/>
          <w:sz w:val="24"/>
          <w:szCs w:val="24"/>
        </w:rPr>
      </w:r>
      <w:r w:rsidRPr="00154149">
        <w:rPr>
          <w:rFonts w:cs="Arial"/>
          <w:noProof/>
          <w:sz w:val="24"/>
          <w:szCs w:val="24"/>
        </w:rPr>
        <w:fldChar w:fldCharType="separate"/>
      </w:r>
      <w:r w:rsidR="006D75AB">
        <w:rPr>
          <w:rFonts w:cs="Arial"/>
          <w:noProof/>
          <w:sz w:val="24"/>
          <w:szCs w:val="24"/>
        </w:rPr>
        <w:t>1</w:t>
      </w:r>
      <w:r w:rsidRPr="00154149">
        <w:rPr>
          <w:rFonts w:cs="Arial"/>
          <w:noProof/>
          <w:sz w:val="24"/>
          <w:szCs w:val="24"/>
        </w:rPr>
        <w:fldChar w:fldCharType="end"/>
      </w:r>
    </w:p>
    <w:p w14:paraId="67EEF9B3" w14:textId="77777777" w:rsidR="008C7343" w:rsidRPr="00154149" w:rsidRDefault="008C7343" w:rsidP="008C7343">
      <w:pPr>
        <w:pStyle w:val="TOC2"/>
        <w:tabs>
          <w:tab w:val="right" w:leader="dot" w:pos="8630"/>
        </w:tabs>
        <w:rPr>
          <w:rFonts w:cs="Arial"/>
          <w:noProof/>
          <w:sz w:val="24"/>
          <w:szCs w:val="24"/>
          <w:lang w:bidi="ar-SA"/>
        </w:rPr>
      </w:pPr>
      <w:r w:rsidRPr="00154149">
        <w:rPr>
          <w:rFonts w:cs="Arial"/>
          <w:noProof/>
          <w:sz w:val="24"/>
          <w:szCs w:val="24"/>
          <w:lang w:val="en-CA"/>
        </w:rPr>
        <w:t>Appendix E – First Aid Treatment for Hypothermia</w:t>
      </w:r>
      <w:r w:rsidRPr="00154149">
        <w:rPr>
          <w:rFonts w:cs="Arial"/>
          <w:noProof/>
          <w:sz w:val="24"/>
          <w:szCs w:val="24"/>
        </w:rPr>
        <w:tab/>
      </w:r>
      <w:r w:rsidRPr="00154149">
        <w:rPr>
          <w:rFonts w:cs="Arial"/>
          <w:noProof/>
          <w:sz w:val="24"/>
          <w:szCs w:val="24"/>
        </w:rPr>
        <w:fldChar w:fldCharType="begin"/>
      </w:r>
      <w:r w:rsidRPr="00154149">
        <w:rPr>
          <w:rFonts w:cs="Arial"/>
          <w:noProof/>
          <w:sz w:val="24"/>
          <w:szCs w:val="24"/>
        </w:rPr>
        <w:instrText xml:space="preserve"> PAGEREF _Toc300843418 \h </w:instrText>
      </w:r>
      <w:r w:rsidRPr="00154149">
        <w:rPr>
          <w:rFonts w:cs="Arial"/>
          <w:noProof/>
          <w:sz w:val="24"/>
          <w:szCs w:val="24"/>
        </w:rPr>
      </w:r>
      <w:r w:rsidRPr="00154149">
        <w:rPr>
          <w:rFonts w:cs="Arial"/>
          <w:noProof/>
          <w:sz w:val="24"/>
          <w:szCs w:val="24"/>
        </w:rPr>
        <w:fldChar w:fldCharType="separate"/>
      </w:r>
      <w:r w:rsidR="006D75AB">
        <w:rPr>
          <w:rFonts w:cs="Arial"/>
          <w:noProof/>
          <w:sz w:val="24"/>
          <w:szCs w:val="24"/>
        </w:rPr>
        <w:t>1</w:t>
      </w:r>
      <w:r w:rsidRPr="00154149">
        <w:rPr>
          <w:rFonts w:cs="Arial"/>
          <w:noProof/>
          <w:sz w:val="24"/>
          <w:szCs w:val="24"/>
        </w:rPr>
        <w:fldChar w:fldCharType="end"/>
      </w:r>
    </w:p>
    <w:p w14:paraId="55EE4455" w14:textId="77777777" w:rsidR="008C7343" w:rsidRPr="00154149" w:rsidRDefault="008C7343" w:rsidP="008C7343">
      <w:pPr>
        <w:pStyle w:val="TOC2"/>
        <w:tabs>
          <w:tab w:val="right" w:leader="dot" w:pos="8630"/>
        </w:tabs>
        <w:rPr>
          <w:rFonts w:cs="Arial"/>
          <w:noProof/>
          <w:sz w:val="24"/>
          <w:szCs w:val="24"/>
          <w:lang w:bidi="ar-SA"/>
        </w:rPr>
      </w:pPr>
      <w:r w:rsidRPr="00154149">
        <w:rPr>
          <w:rFonts w:cs="Arial"/>
          <w:noProof/>
          <w:sz w:val="24"/>
          <w:szCs w:val="24"/>
          <w:lang w:val="en-CA"/>
        </w:rPr>
        <w:t>Appendix F – Stages of Frostbite &amp; First Aid Treatment</w:t>
      </w:r>
      <w:r w:rsidRPr="00154149">
        <w:rPr>
          <w:rFonts w:cs="Arial"/>
          <w:noProof/>
          <w:sz w:val="24"/>
          <w:szCs w:val="24"/>
        </w:rPr>
        <w:tab/>
      </w:r>
      <w:r w:rsidRPr="00154149">
        <w:rPr>
          <w:rFonts w:cs="Arial"/>
          <w:noProof/>
          <w:sz w:val="24"/>
          <w:szCs w:val="24"/>
        </w:rPr>
        <w:fldChar w:fldCharType="begin"/>
      </w:r>
      <w:r w:rsidRPr="00154149">
        <w:rPr>
          <w:rFonts w:cs="Arial"/>
          <w:noProof/>
          <w:sz w:val="24"/>
          <w:szCs w:val="24"/>
        </w:rPr>
        <w:instrText xml:space="preserve"> PAGEREF _Toc300843419 \h </w:instrText>
      </w:r>
      <w:r w:rsidRPr="00154149">
        <w:rPr>
          <w:rFonts w:cs="Arial"/>
          <w:noProof/>
          <w:sz w:val="24"/>
          <w:szCs w:val="24"/>
        </w:rPr>
      </w:r>
      <w:r w:rsidRPr="00154149">
        <w:rPr>
          <w:rFonts w:cs="Arial"/>
          <w:noProof/>
          <w:sz w:val="24"/>
          <w:szCs w:val="24"/>
        </w:rPr>
        <w:fldChar w:fldCharType="separate"/>
      </w:r>
      <w:r w:rsidR="006D75AB">
        <w:rPr>
          <w:rFonts w:cs="Arial"/>
          <w:noProof/>
          <w:sz w:val="24"/>
          <w:szCs w:val="24"/>
        </w:rPr>
        <w:t>1</w:t>
      </w:r>
      <w:r w:rsidRPr="00154149">
        <w:rPr>
          <w:rFonts w:cs="Arial"/>
          <w:noProof/>
          <w:sz w:val="24"/>
          <w:szCs w:val="24"/>
        </w:rPr>
        <w:fldChar w:fldCharType="end"/>
      </w:r>
    </w:p>
    <w:p w14:paraId="30C057D5" w14:textId="77777777" w:rsidR="008C7343" w:rsidRPr="00154149" w:rsidRDefault="008C7343" w:rsidP="008C7343">
      <w:pPr>
        <w:pStyle w:val="TOC2"/>
        <w:tabs>
          <w:tab w:val="right" w:leader="dot" w:pos="8630"/>
        </w:tabs>
        <w:rPr>
          <w:rFonts w:cs="Arial"/>
          <w:noProof/>
          <w:sz w:val="24"/>
          <w:szCs w:val="24"/>
          <w:lang w:bidi="ar-SA"/>
        </w:rPr>
      </w:pPr>
      <w:r w:rsidRPr="00154149">
        <w:rPr>
          <w:rFonts w:cs="Arial"/>
          <w:noProof/>
          <w:sz w:val="24"/>
          <w:szCs w:val="24"/>
          <w:lang w:val="en-CA"/>
        </w:rPr>
        <w:t>Appendix G – Survival Kit</w:t>
      </w:r>
      <w:r w:rsidRPr="00154149">
        <w:rPr>
          <w:rFonts w:cs="Arial"/>
          <w:noProof/>
          <w:sz w:val="24"/>
          <w:szCs w:val="24"/>
        </w:rPr>
        <w:tab/>
      </w:r>
      <w:r w:rsidRPr="00154149">
        <w:rPr>
          <w:rFonts w:cs="Arial"/>
          <w:noProof/>
          <w:sz w:val="24"/>
          <w:szCs w:val="24"/>
        </w:rPr>
        <w:fldChar w:fldCharType="begin"/>
      </w:r>
      <w:r w:rsidRPr="00154149">
        <w:rPr>
          <w:rFonts w:cs="Arial"/>
          <w:noProof/>
          <w:sz w:val="24"/>
          <w:szCs w:val="24"/>
        </w:rPr>
        <w:instrText xml:space="preserve"> PAGEREF _Toc300843420 \h </w:instrText>
      </w:r>
      <w:r w:rsidRPr="00154149">
        <w:rPr>
          <w:rFonts w:cs="Arial"/>
          <w:noProof/>
          <w:sz w:val="24"/>
          <w:szCs w:val="24"/>
        </w:rPr>
      </w:r>
      <w:r w:rsidRPr="00154149">
        <w:rPr>
          <w:rFonts w:cs="Arial"/>
          <w:noProof/>
          <w:sz w:val="24"/>
          <w:szCs w:val="24"/>
        </w:rPr>
        <w:fldChar w:fldCharType="separate"/>
      </w:r>
      <w:r w:rsidR="006D75AB">
        <w:rPr>
          <w:rFonts w:cs="Arial"/>
          <w:noProof/>
          <w:sz w:val="24"/>
          <w:szCs w:val="24"/>
        </w:rPr>
        <w:t>1</w:t>
      </w:r>
      <w:r w:rsidRPr="00154149">
        <w:rPr>
          <w:rFonts w:cs="Arial"/>
          <w:noProof/>
          <w:sz w:val="24"/>
          <w:szCs w:val="24"/>
        </w:rPr>
        <w:fldChar w:fldCharType="end"/>
      </w:r>
    </w:p>
    <w:p w14:paraId="5DF64FE2" w14:textId="77777777" w:rsidR="008C7343" w:rsidRPr="00154149" w:rsidRDefault="008C7343" w:rsidP="008C7343">
      <w:pPr>
        <w:pStyle w:val="TOC1"/>
        <w:rPr>
          <w:rFonts w:cs="Arial"/>
          <w:snapToGrid w:val="0"/>
          <w:sz w:val="24"/>
          <w:szCs w:val="24"/>
        </w:rPr>
        <w:sectPr w:rsidR="008C7343" w:rsidRPr="00154149" w:rsidSect="003F2ED9">
          <w:headerReference w:type="default" r:id="rId17"/>
          <w:footerReference w:type="default" r:id="rId18"/>
          <w:pgSz w:w="12240" w:h="15840" w:code="1"/>
          <w:pgMar w:top="1440" w:right="1800" w:bottom="1440" w:left="1800" w:header="720" w:footer="720" w:gutter="0"/>
          <w:pgNumType w:start="1"/>
          <w:cols w:space="720"/>
        </w:sectPr>
      </w:pPr>
      <w:r w:rsidRPr="00154149">
        <w:rPr>
          <w:rFonts w:cs="Arial"/>
          <w:b/>
          <w:caps/>
          <w:snapToGrid w:val="0"/>
          <w:sz w:val="24"/>
          <w:szCs w:val="24"/>
        </w:rPr>
        <w:fldChar w:fldCharType="end"/>
      </w:r>
    </w:p>
    <w:p w14:paraId="4D637235" w14:textId="77777777" w:rsidR="008C7343" w:rsidRPr="00154149" w:rsidRDefault="008C7343" w:rsidP="008C7343">
      <w:pPr>
        <w:pStyle w:val="Heading1"/>
        <w:spacing w:before="0"/>
        <w:jc w:val="both"/>
        <w:rPr>
          <w:rFonts w:ascii="Arial" w:hAnsi="Arial" w:cs="Arial"/>
          <w:snapToGrid w:val="0"/>
          <w:color w:val="auto"/>
          <w:sz w:val="24"/>
          <w:szCs w:val="24"/>
        </w:rPr>
      </w:pPr>
      <w:bookmarkStart w:id="0" w:name="_Toc300843383"/>
      <w:bookmarkStart w:id="1" w:name="_Toc529082364"/>
      <w:bookmarkStart w:id="2" w:name="_Toc529082636"/>
      <w:bookmarkStart w:id="3" w:name="_Toc529082867"/>
      <w:bookmarkStart w:id="4" w:name="_Toc536514638"/>
      <w:r w:rsidRPr="00154149">
        <w:rPr>
          <w:rFonts w:ascii="Arial" w:hAnsi="Arial" w:cs="Arial"/>
          <w:snapToGrid w:val="0"/>
          <w:color w:val="auto"/>
          <w:sz w:val="24"/>
          <w:szCs w:val="24"/>
        </w:rPr>
        <w:lastRenderedPageBreak/>
        <w:t>REFERENCES</w:t>
      </w:r>
      <w:bookmarkEnd w:id="0"/>
    </w:p>
    <w:p w14:paraId="7B2144AD" w14:textId="77777777" w:rsidR="008C7343" w:rsidRPr="00154149" w:rsidRDefault="008C7343" w:rsidP="008C7343">
      <w:pPr>
        <w:jc w:val="both"/>
        <w:rPr>
          <w:rFonts w:cs="Arial"/>
          <w:snapToGrid w:val="0"/>
          <w:sz w:val="24"/>
          <w:szCs w:val="24"/>
        </w:rPr>
      </w:pPr>
      <w:proofErr w:type="spellStart"/>
      <w:r w:rsidRPr="00154149">
        <w:rPr>
          <w:rFonts w:cs="Arial"/>
          <w:snapToGrid w:val="0"/>
          <w:sz w:val="24"/>
          <w:szCs w:val="24"/>
        </w:rPr>
        <w:t>WorkSafeBC</w:t>
      </w:r>
      <w:proofErr w:type="spellEnd"/>
      <w:r w:rsidRPr="00154149">
        <w:rPr>
          <w:rFonts w:cs="Arial"/>
          <w:snapToGrid w:val="0"/>
          <w:sz w:val="24"/>
          <w:szCs w:val="24"/>
        </w:rPr>
        <w:t xml:space="preserve"> Regulations Part 7, Sections 7.33 to 7.38.</w:t>
      </w:r>
    </w:p>
    <w:p w14:paraId="4654907E" w14:textId="77777777" w:rsidR="008C7343" w:rsidRPr="00154149" w:rsidRDefault="008C7343" w:rsidP="008C7343">
      <w:pPr>
        <w:pStyle w:val="Heading1"/>
        <w:jc w:val="both"/>
        <w:rPr>
          <w:rFonts w:ascii="Arial" w:hAnsi="Arial" w:cs="Arial"/>
          <w:snapToGrid w:val="0"/>
          <w:color w:val="auto"/>
          <w:sz w:val="24"/>
          <w:szCs w:val="24"/>
        </w:rPr>
      </w:pPr>
      <w:bookmarkStart w:id="5" w:name="_Toc300843384"/>
      <w:r w:rsidRPr="00154149">
        <w:rPr>
          <w:rFonts w:ascii="Arial" w:hAnsi="Arial" w:cs="Arial"/>
          <w:snapToGrid w:val="0"/>
          <w:color w:val="auto"/>
          <w:sz w:val="24"/>
          <w:szCs w:val="24"/>
        </w:rPr>
        <w:t>PURPOSE</w:t>
      </w:r>
      <w:bookmarkEnd w:id="1"/>
      <w:bookmarkEnd w:id="2"/>
      <w:bookmarkEnd w:id="3"/>
      <w:bookmarkEnd w:id="4"/>
      <w:bookmarkEnd w:id="5"/>
    </w:p>
    <w:p w14:paraId="3537FE20" w14:textId="77777777" w:rsidR="008C7343" w:rsidRPr="00154149" w:rsidRDefault="008C7343" w:rsidP="008C7343">
      <w:pPr>
        <w:jc w:val="both"/>
        <w:rPr>
          <w:rFonts w:cs="Arial"/>
          <w:sz w:val="24"/>
          <w:szCs w:val="24"/>
        </w:rPr>
      </w:pPr>
      <w:r w:rsidRPr="00154149">
        <w:rPr>
          <w:rFonts w:cs="Arial"/>
          <w:sz w:val="24"/>
          <w:szCs w:val="24"/>
        </w:rPr>
        <w:t>This program is designed to reduce cold stress whenever practicable and to eliminate the risk of the effects of cold stress to workers when performing tasks in the workplace.</w:t>
      </w:r>
    </w:p>
    <w:p w14:paraId="401CEEFC" w14:textId="77777777" w:rsidR="008C7343" w:rsidRPr="00154149" w:rsidRDefault="008C7343" w:rsidP="008C7343">
      <w:pPr>
        <w:pStyle w:val="Heading1"/>
        <w:jc w:val="both"/>
        <w:rPr>
          <w:rFonts w:ascii="Arial" w:hAnsi="Arial" w:cs="Arial"/>
          <w:snapToGrid w:val="0"/>
          <w:color w:val="auto"/>
          <w:sz w:val="24"/>
          <w:szCs w:val="24"/>
        </w:rPr>
      </w:pPr>
      <w:bookmarkStart w:id="6" w:name="_Toc529082365"/>
      <w:bookmarkStart w:id="7" w:name="_Toc529082637"/>
      <w:bookmarkStart w:id="8" w:name="_Toc529082868"/>
      <w:bookmarkStart w:id="9" w:name="_Toc536514639"/>
      <w:bookmarkStart w:id="10" w:name="_Toc300843385"/>
      <w:r w:rsidRPr="00154149">
        <w:rPr>
          <w:rFonts w:ascii="Arial" w:hAnsi="Arial" w:cs="Arial"/>
          <w:snapToGrid w:val="0"/>
          <w:color w:val="auto"/>
          <w:sz w:val="24"/>
          <w:szCs w:val="24"/>
        </w:rPr>
        <w:t>POLICY</w:t>
      </w:r>
      <w:bookmarkEnd w:id="6"/>
      <w:bookmarkEnd w:id="7"/>
      <w:bookmarkEnd w:id="8"/>
      <w:bookmarkEnd w:id="9"/>
      <w:bookmarkEnd w:id="10"/>
    </w:p>
    <w:p w14:paraId="31091FD3" w14:textId="77777777" w:rsidR="008C7343" w:rsidRPr="00154149" w:rsidRDefault="008C7343" w:rsidP="008C7343">
      <w:pPr>
        <w:widowControl w:val="0"/>
        <w:jc w:val="both"/>
        <w:rPr>
          <w:rFonts w:cs="Arial"/>
          <w:snapToGrid w:val="0"/>
          <w:sz w:val="24"/>
          <w:szCs w:val="24"/>
        </w:rPr>
      </w:pPr>
      <w:r w:rsidRPr="00154149">
        <w:rPr>
          <w:rFonts w:cs="Arial"/>
          <w:snapToGrid w:val="0"/>
          <w:color w:val="0000FF"/>
          <w:sz w:val="24"/>
          <w:szCs w:val="24"/>
        </w:rPr>
        <w:t>[Organization]</w:t>
      </w:r>
      <w:r w:rsidRPr="00154149">
        <w:rPr>
          <w:rFonts w:cs="Arial"/>
          <w:b/>
          <w:snapToGrid w:val="0"/>
          <w:color w:val="0000FF"/>
          <w:sz w:val="24"/>
          <w:szCs w:val="24"/>
        </w:rPr>
        <w:t xml:space="preserve"> </w:t>
      </w:r>
      <w:r w:rsidRPr="00154149">
        <w:rPr>
          <w:rFonts w:cs="Arial"/>
          <w:snapToGrid w:val="0"/>
          <w:sz w:val="24"/>
          <w:szCs w:val="24"/>
        </w:rPr>
        <w:t>will maintain a Cold Stress Program to prevent or reduce the effects of cold stress in the workplace.</w:t>
      </w:r>
    </w:p>
    <w:p w14:paraId="4616B92B" w14:textId="77777777" w:rsidR="008C7343" w:rsidRPr="00154149" w:rsidRDefault="008C7343" w:rsidP="008C7343">
      <w:pPr>
        <w:pStyle w:val="Heading1"/>
        <w:jc w:val="both"/>
        <w:rPr>
          <w:rFonts w:ascii="Arial" w:hAnsi="Arial" w:cs="Arial"/>
          <w:color w:val="auto"/>
          <w:sz w:val="24"/>
          <w:szCs w:val="24"/>
        </w:rPr>
      </w:pPr>
      <w:bookmarkStart w:id="11" w:name="_Toc529082366"/>
      <w:bookmarkStart w:id="12" w:name="_Toc529082638"/>
      <w:bookmarkStart w:id="13" w:name="_Toc529082869"/>
      <w:bookmarkStart w:id="14" w:name="_Toc536514640"/>
      <w:bookmarkStart w:id="15" w:name="_Toc300843386"/>
      <w:r w:rsidRPr="00154149">
        <w:rPr>
          <w:rFonts w:ascii="Arial" w:hAnsi="Arial" w:cs="Arial"/>
          <w:color w:val="auto"/>
          <w:sz w:val="24"/>
          <w:szCs w:val="24"/>
        </w:rPr>
        <w:t>SCOPE</w:t>
      </w:r>
      <w:bookmarkEnd w:id="11"/>
      <w:bookmarkEnd w:id="12"/>
      <w:bookmarkEnd w:id="13"/>
      <w:bookmarkEnd w:id="14"/>
      <w:bookmarkEnd w:id="15"/>
    </w:p>
    <w:p w14:paraId="70CA8674" w14:textId="77777777" w:rsidR="008C7343" w:rsidRPr="00154149" w:rsidRDefault="008C7343" w:rsidP="008C7343">
      <w:pPr>
        <w:jc w:val="both"/>
        <w:rPr>
          <w:rFonts w:cs="Arial"/>
          <w:sz w:val="24"/>
          <w:szCs w:val="24"/>
        </w:rPr>
      </w:pPr>
      <w:r w:rsidRPr="00154149">
        <w:rPr>
          <w:rFonts w:cs="Arial"/>
          <w:sz w:val="24"/>
          <w:szCs w:val="24"/>
        </w:rPr>
        <w:t xml:space="preserve">This program applies to all workers, supervisors, contractors and other personnel who may be exposed to conditions that cause hypothermia or a cold-related injury to </w:t>
      </w:r>
      <w:proofErr w:type="gramStart"/>
      <w:r w:rsidRPr="00154149">
        <w:rPr>
          <w:rFonts w:cs="Arial"/>
          <w:sz w:val="24"/>
          <w:szCs w:val="24"/>
        </w:rPr>
        <w:t>exposed</w:t>
      </w:r>
      <w:proofErr w:type="gramEnd"/>
      <w:r w:rsidRPr="00154149">
        <w:rPr>
          <w:rFonts w:cs="Arial"/>
          <w:sz w:val="24"/>
          <w:szCs w:val="24"/>
        </w:rPr>
        <w:t xml:space="preserve"> skin.</w:t>
      </w:r>
    </w:p>
    <w:p w14:paraId="2494F632" w14:textId="77777777" w:rsidR="008C7343" w:rsidRPr="00154149" w:rsidRDefault="008C7343" w:rsidP="008C7343">
      <w:pPr>
        <w:pStyle w:val="Heading1"/>
        <w:jc w:val="both"/>
        <w:rPr>
          <w:rFonts w:ascii="Arial" w:hAnsi="Arial" w:cs="Arial"/>
          <w:snapToGrid w:val="0"/>
          <w:color w:val="auto"/>
          <w:sz w:val="24"/>
          <w:szCs w:val="24"/>
        </w:rPr>
      </w:pPr>
      <w:bookmarkStart w:id="16" w:name="_Toc529082367"/>
      <w:bookmarkStart w:id="17" w:name="_Toc529082639"/>
      <w:bookmarkStart w:id="18" w:name="_Toc529082870"/>
      <w:bookmarkStart w:id="19" w:name="_Toc536514641"/>
      <w:bookmarkStart w:id="20" w:name="_Toc300843387"/>
      <w:r w:rsidRPr="00154149">
        <w:rPr>
          <w:rFonts w:ascii="Arial" w:hAnsi="Arial" w:cs="Arial"/>
          <w:snapToGrid w:val="0"/>
          <w:color w:val="auto"/>
          <w:sz w:val="24"/>
          <w:szCs w:val="24"/>
        </w:rPr>
        <w:t>DEFINITIONS</w:t>
      </w:r>
      <w:bookmarkEnd w:id="16"/>
      <w:bookmarkEnd w:id="17"/>
      <w:bookmarkEnd w:id="18"/>
      <w:bookmarkEnd w:id="19"/>
      <w:bookmarkEnd w:id="20"/>
      <w:r w:rsidRPr="00154149">
        <w:rPr>
          <w:rFonts w:ascii="Arial" w:hAnsi="Arial" w:cs="Arial"/>
          <w:snapToGrid w:val="0"/>
          <w:color w:val="auto"/>
          <w:sz w:val="24"/>
          <w:szCs w:val="24"/>
        </w:rPr>
        <w:t xml:space="preserve">  </w:t>
      </w:r>
    </w:p>
    <w:tbl>
      <w:tblPr>
        <w:tblW w:w="9108" w:type="dxa"/>
        <w:tblLayout w:type="fixed"/>
        <w:tblCellMar>
          <w:top w:w="115" w:type="dxa"/>
          <w:left w:w="115" w:type="dxa"/>
          <w:bottom w:w="115" w:type="dxa"/>
          <w:right w:w="115" w:type="dxa"/>
        </w:tblCellMar>
        <w:tblLook w:val="0000" w:firstRow="0" w:lastRow="0" w:firstColumn="0" w:lastColumn="0" w:noHBand="0" w:noVBand="0"/>
      </w:tblPr>
      <w:tblGrid>
        <w:gridCol w:w="2905"/>
        <w:gridCol w:w="6203"/>
      </w:tblGrid>
      <w:tr w:rsidR="008C7343" w:rsidRPr="008C7343" w14:paraId="77E6CA56" w14:textId="77777777" w:rsidTr="003F2ED9">
        <w:tc>
          <w:tcPr>
            <w:tcW w:w="2905" w:type="dxa"/>
          </w:tcPr>
          <w:p w14:paraId="01B59EEE" w14:textId="77777777" w:rsidR="008C7343" w:rsidRPr="008C7343" w:rsidRDefault="008C7343" w:rsidP="003F2ED9">
            <w:pPr>
              <w:rPr>
                <w:rFonts w:cs="Arial"/>
                <w:b/>
                <w:sz w:val="24"/>
                <w:szCs w:val="24"/>
              </w:rPr>
            </w:pPr>
            <w:r w:rsidRPr="008C7343">
              <w:rPr>
                <w:rFonts w:cs="Arial"/>
                <w:b/>
                <w:sz w:val="24"/>
                <w:szCs w:val="24"/>
              </w:rPr>
              <w:t>Accidental Exposure</w:t>
            </w:r>
          </w:p>
        </w:tc>
        <w:tc>
          <w:tcPr>
            <w:tcW w:w="6203" w:type="dxa"/>
          </w:tcPr>
          <w:p w14:paraId="2F9EBDDE" w14:textId="77777777" w:rsidR="008C7343" w:rsidRPr="008C7343" w:rsidRDefault="008C7343" w:rsidP="003F2ED9">
            <w:pPr>
              <w:widowControl w:val="0"/>
              <w:rPr>
                <w:rFonts w:cs="Arial"/>
                <w:sz w:val="24"/>
                <w:szCs w:val="24"/>
              </w:rPr>
            </w:pPr>
            <w:r w:rsidRPr="008C7343">
              <w:rPr>
                <w:rFonts w:cs="Arial"/>
                <w:sz w:val="24"/>
                <w:szCs w:val="24"/>
              </w:rPr>
              <w:t xml:space="preserve">Exposure to cold conditions </w:t>
            </w:r>
            <w:proofErr w:type="gramStart"/>
            <w:r w:rsidRPr="008C7343">
              <w:rPr>
                <w:rFonts w:cs="Arial"/>
                <w:sz w:val="24"/>
                <w:szCs w:val="24"/>
              </w:rPr>
              <w:t>as a result of</w:t>
            </w:r>
            <w:proofErr w:type="gramEnd"/>
            <w:r w:rsidRPr="008C7343">
              <w:rPr>
                <w:rFonts w:cs="Arial"/>
                <w:sz w:val="24"/>
                <w:szCs w:val="24"/>
              </w:rPr>
              <w:t xml:space="preserve"> an unplanned event.</w:t>
            </w:r>
          </w:p>
        </w:tc>
      </w:tr>
      <w:tr w:rsidR="008C7343" w:rsidRPr="008C7343" w14:paraId="7D578D1F" w14:textId="77777777" w:rsidTr="003F2ED9">
        <w:tc>
          <w:tcPr>
            <w:tcW w:w="2905" w:type="dxa"/>
          </w:tcPr>
          <w:p w14:paraId="6BED2A2B" w14:textId="77777777" w:rsidR="008C7343" w:rsidRPr="008C7343" w:rsidRDefault="008C7343" w:rsidP="003F2ED9">
            <w:pPr>
              <w:rPr>
                <w:rFonts w:cs="Arial"/>
                <w:b/>
                <w:sz w:val="24"/>
                <w:szCs w:val="24"/>
              </w:rPr>
            </w:pPr>
            <w:r w:rsidRPr="008C7343">
              <w:rPr>
                <w:rFonts w:cs="Arial"/>
                <w:b/>
                <w:sz w:val="24"/>
                <w:szCs w:val="24"/>
              </w:rPr>
              <w:t>Artificial Cold Workplace</w:t>
            </w:r>
          </w:p>
        </w:tc>
        <w:tc>
          <w:tcPr>
            <w:tcW w:w="6203" w:type="dxa"/>
          </w:tcPr>
          <w:p w14:paraId="0477A73D" w14:textId="77777777" w:rsidR="008C7343" w:rsidRPr="008C7343" w:rsidRDefault="008C7343" w:rsidP="003F2ED9">
            <w:pPr>
              <w:rPr>
                <w:rFonts w:cs="Arial"/>
                <w:sz w:val="24"/>
                <w:szCs w:val="24"/>
              </w:rPr>
            </w:pPr>
            <w:r w:rsidRPr="008C7343">
              <w:rPr>
                <w:rFonts w:cs="Arial"/>
                <w:sz w:val="24"/>
                <w:szCs w:val="24"/>
              </w:rPr>
              <w:t xml:space="preserve">Indoor work area where the thermal environment is affected by artificially cold means </w:t>
            </w:r>
            <w:proofErr w:type="gramStart"/>
            <w:r w:rsidRPr="008C7343">
              <w:rPr>
                <w:rFonts w:cs="Arial"/>
                <w:sz w:val="24"/>
                <w:szCs w:val="24"/>
              </w:rPr>
              <w:t>e.g.</w:t>
            </w:r>
            <w:proofErr w:type="gramEnd"/>
            <w:r w:rsidRPr="008C7343">
              <w:rPr>
                <w:rFonts w:cs="Arial"/>
                <w:sz w:val="24"/>
                <w:szCs w:val="24"/>
              </w:rPr>
              <w:t xml:space="preserve"> cold storage rooms, ice arenas.</w:t>
            </w:r>
          </w:p>
        </w:tc>
      </w:tr>
      <w:tr w:rsidR="008C7343" w:rsidRPr="008C7343" w14:paraId="450CBCEA" w14:textId="77777777" w:rsidTr="003F2ED9">
        <w:tc>
          <w:tcPr>
            <w:tcW w:w="2905" w:type="dxa"/>
          </w:tcPr>
          <w:p w14:paraId="22CDE6C8" w14:textId="77777777" w:rsidR="008C7343" w:rsidRPr="008C7343" w:rsidRDefault="008C7343" w:rsidP="003F2ED9">
            <w:pPr>
              <w:rPr>
                <w:rFonts w:cs="Arial"/>
                <w:b/>
                <w:sz w:val="24"/>
                <w:szCs w:val="24"/>
              </w:rPr>
            </w:pPr>
            <w:r w:rsidRPr="008C7343">
              <w:rPr>
                <w:rFonts w:cs="Arial"/>
                <w:b/>
                <w:sz w:val="24"/>
                <w:szCs w:val="24"/>
              </w:rPr>
              <w:t>Cold-Related Injuries</w:t>
            </w:r>
          </w:p>
        </w:tc>
        <w:tc>
          <w:tcPr>
            <w:tcW w:w="6203" w:type="dxa"/>
          </w:tcPr>
          <w:p w14:paraId="501B5EB2" w14:textId="77777777" w:rsidR="008C7343" w:rsidRPr="008C7343" w:rsidRDefault="008C7343" w:rsidP="003F2ED9">
            <w:pPr>
              <w:rPr>
                <w:rFonts w:cs="Arial"/>
                <w:sz w:val="24"/>
                <w:szCs w:val="24"/>
              </w:rPr>
            </w:pPr>
            <w:r w:rsidRPr="008C7343">
              <w:rPr>
                <w:rFonts w:cs="Arial"/>
                <w:sz w:val="24"/>
                <w:szCs w:val="24"/>
              </w:rPr>
              <w:t>Examples of injuries include frostbite and frostnip.</w:t>
            </w:r>
          </w:p>
        </w:tc>
      </w:tr>
      <w:tr w:rsidR="008C7343" w:rsidRPr="008C7343" w14:paraId="22CCFE87" w14:textId="77777777" w:rsidTr="003F2ED9">
        <w:tc>
          <w:tcPr>
            <w:tcW w:w="2905" w:type="dxa"/>
          </w:tcPr>
          <w:p w14:paraId="14B82637" w14:textId="77777777" w:rsidR="008C7343" w:rsidRPr="008C7343" w:rsidRDefault="008C7343" w:rsidP="003F2ED9">
            <w:pPr>
              <w:rPr>
                <w:rFonts w:cs="Arial"/>
                <w:b/>
                <w:sz w:val="24"/>
                <w:szCs w:val="24"/>
              </w:rPr>
            </w:pPr>
            <w:r w:rsidRPr="008C7343">
              <w:rPr>
                <w:rFonts w:cs="Arial"/>
                <w:b/>
                <w:sz w:val="24"/>
                <w:szCs w:val="24"/>
              </w:rPr>
              <w:t>Cold Stress</w:t>
            </w:r>
          </w:p>
        </w:tc>
        <w:tc>
          <w:tcPr>
            <w:tcW w:w="6203" w:type="dxa"/>
          </w:tcPr>
          <w:p w14:paraId="779ED136" w14:textId="77777777" w:rsidR="008C7343" w:rsidRPr="008C7343" w:rsidRDefault="008C7343" w:rsidP="003F2ED9">
            <w:pPr>
              <w:rPr>
                <w:rFonts w:cs="Arial"/>
                <w:sz w:val="24"/>
                <w:szCs w:val="24"/>
              </w:rPr>
            </w:pPr>
            <w:r w:rsidRPr="008C7343">
              <w:rPr>
                <w:rFonts w:cs="Arial"/>
                <w:sz w:val="24"/>
                <w:szCs w:val="24"/>
              </w:rPr>
              <w:t>Condition affecting the human body caused by conditions that cause the core body temperature to fall below 36</w:t>
            </w:r>
            <w:r w:rsidRPr="008C7343">
              <w:rPr>
                <w:rFonts w:cs="Arial"/>
                <w:sz w:val="24"/>
                <w:szCs w:val="24"/>
              </w:rPr>
              <w:sym w:font="Symbol" w:char="F0B0"/>
            </w:r>
            <w:r w:rsidRPr="008C7343">
              <w:rPr>
                <w:rFonts w:cs="Arial"/>
                <w:sz w:val="24"/>
                <w:szCs w:val="24"/>
              </w:rPr>
              <w:t>C (96.8</w:t>
            </w:r>
            <w:r w:rsidRPr="008C7343">
              <w:rPr>
                <w:rFonts w:cs="Arial"/>
                <w:sz w:val="24"/>
                <w:szCs w:val="24"/>
              </w:rPr>
              <w:sym w:font="Symbol" w:char="F0B0"/>
            </w:r>
            <w:r w:rsidRPr="008C7343">
              <w:rPr>
                <w:rFonts w:cs="Arial"/>
                <w:sz w:val="24"/>
                <w:szCs w:val="24"/>
              </w:rPr>
              <w:t xml:space="preserve">F) or that cause cold-related injury to </w:t>
            </w:r>
            <w:proofErr w:type="gramStart"/>
            <w:r w:rsidRPr="008C7343">
              <w:rPr>
                <w:rFonts w:cs="Arial"/>
                <w:sz w:val="24"/>
                <w:szCs w:val="24"/>
              </w:rPr>
              <w:t>exposed</w:t>
            </w:r>
            <w:proofErr w:type="gramEnd"/>
            <w:r w:rsidRPr="008C7343">
              <w:rPr>
                <w:rFonts w:cs="Arial"/>
                <w:sz w:val="24"/>
                <w:szCs w:val="24"/>
              </w:rPr>
              <w:t xml:space="preserve"> skin.</w:t>
            </w:r>
          </w:p>
        </w:tc>
      </w:tr>
    </w:tbl>
    <w:p w14:paraId="2D4D48E7" w14:textId="77777777" w:rsidR="008C7343" w:rsidRDefault="008C7343" w:rsidP="008C7343">
      <w:r>
        <w:br w:type="page"/>
      </w:r>
    </w:p>
    <w:tbl>
      <w:tblPr>
        <w:tblW w:w="9108" w:type="dxa"/>
        <w:tblLayout w:type="fixed"/>
        <w:tblCellMar>
          <w:top w:w="115" w:type="dxa"/>
          <w:left w:w="115" w:type="dxa"/>
          <w:bottom w:w="115" w:type="dxa"/>
          <w:right w:w="115" w:type="dxa"/>
        </w:tblCellMar>
        <w:tblLook w:val="0000" w:firstRow="0" w:lastRow="0" w:firstColumn="0" w:lastColumn="0" w:noHBand="0" w:noVBand="0"/>
      </w:tblPr>
      <w:tblGrid>
        <w:gridCol w:w="2905"/>
        <w:gridCol w:w="6203"/>
      </w:tblGrid>
      <w:tr w:rsidR="008C7343" w:rsidRPr="008C7343" w14:paraId="028286A7" w14:textId="77777777" w:rsidTr="003F2ED9">
        <w:tc>
          <w:tcPr>
            <w:tcW w:w="2905" w:type="dxa"/>
          </w:tcPr>
          <w:p w14:paraId="08F280D1" w14:textId="77777777" w:rsidR="008C7343" w:rsidRPr="008C7343" w:rsidRDefault="008C7343" w:rsidP="003F2ED9">
            <w:pPr>
              <w:rPr>
                <w:rFonts w:cs="Arial"/>
                <w:b/>
                <w:sz w:val="24"/>
                <w:szCs w:val="24"/>
              </w:rPr>
            </w:pPr>
            <w:r w:rsidRPr="008C7343">
              <w:rPr>
                <w:rFonts w:cs="Arial"/>
                <w:b/>
                <w:sz w:val="24"/>
                <w:szCs w:val="24"/>
              </w:rPr>
              <w:lastRenderedPageBreak/>
              <w:t>Conduction</w:t>
            </w:r>
          </w:p>
          <w:p w14:paraId="5A447C8F" w14:textId="77777777" w:rsidR="008C7343" w:rsidRPr="008C7343" w:rsidRDefault="008C7343" w:rsidP="003F2ED9">
            <w:pPr>
              <w:rPr>
                <w:rFonts w:cs="Arial"/>
                <w:b/>
                <w:sz w:val="24"/>
                <w:szCs w:val="24"/>
              </w:rPr>
            </w:pPr>
          </w:p>
        </w:tc>
        <w:tc>
          <w:tcPr>
            <w:tcW w:w="6203" w:type="dxa"/>
          </w:tcPr>
          <w:p w14:paraId="106B615A" w14:textId="77777777" w:rsidR="008C7343" w:rsidRPr="008C7343" w:rsidRDefault="008C7343" w:rsidP="003F2ED9">
            <w:pPr>
              <w:rPr>
                <w:rFonts w:cs="Arial"/>
                <w:sz w:val="24"/>
                <w:szCs w:val="24"/>
              </w:rPr>
            </w:pPr>
            <w:r w:rsidRPr="008C7343">
              <w:rPr>
                <w:rFonts w:cs="Arial"/>
                <w:sz w:val="24"/>
                <w:szCs w:val="24"/>
              </w:rPr>
              <w:t>Transfer of heat through direct contact. Water conducts heat away from the body faster than air because it has a greater density, therefore greater heat capacity. Steel conducts heat away faster than water.</w:t>
            </w:r>
          </w:p>
        </w:tc>
      </w:tr>
      <w:tr w:rsidR="008C7343" w:rsidRPr="008C7343" w14:paraId="34A25967" w14:textId="77777777" w:rsidTr="003F2ED9">
        <w:tc>
          <w:tcPr>
            <w:tcW w:w="2905" w:type="dxa"/>
          </w:tcPr>
          <w:p w14:paraId="647456AF" w14:textId="77777777" w:rsidR="008C7343" w:rsidRPr="008C7343" w:rsidRDefault="008C7343" w:rsidP="003F2ED9">
            <w:pPr>
              <w:rPr>
                <w:rFonts w:cs="Arial"/>
                <w:b/>
                <w:sz w:val="24"/>
                <w:szCs w:val="24"/>
              </w:rPr>
            </w:pPr>
            <w:r w:rsidRPr="008C7343">
              <w:rPr>
                <w:rFonts w:cs="Arial"/>
                <w:b/>
                <w:sz w:val="24"/>
                <w:szCs w:val="24"/>
              </w:rPr>
              <w:t>Convection</w:t>
            </w:r>
          </w:p>
        </w:tc>
        <w:tc>
          <w:tcPr>
            <w:tcW w:w="6203" w:type="dxa"/>
          </w:tcPr>
          <w:p w14:paraId="5E2E633F" w14:textId="77777777" w:rsidR="008C7343" w:rsidRPr="008C7343" w:rsidRDefault="008C7343" w:rsidP="003F2ED9">
            <w:pPr>
              <w:rPr>
                <w:rFonts w:cs="Arial"/>
                <w:sz w:val="24"/>
                <w:szCs w:val="24"/>
              </w:rPr>
            </w:pPr>
            <w:r w:rsidRPr="008C7343">
              <w:rPr>
                <w:rFonts w:cs="Arial"/>
                <w:sz w:val="24"/>
                <w:szCs w:val="24"/>
              </w:rPr>
              <w:t>Heat loss from the surface of the body to moving air or water.</w:t>
            </w:r>
          </w:p>
        </w:tc>
      </w:tr>
      <w:tr w:rsidR="008C7343" w:rsidRPr="008C7343" w14:paraId="1407A628" w14:textId="77777777" w:rsidTr="003F2ED9">
        <w:tc>
          <w:tcPr>
            <w:tcW w:w="2905" w:type="dxa"/>
          </w:tcPr>
          <w:p w14:paraId="534CA560" w14:textId="77777777" w:rsidR="008C7343" w:rsidRPr="008C7343" w:rsidRDefault="008C7343" w:rsidP="003F2ED9">
            <w:pPr>
              <w:rPr>
                <w:rFonts w:cs="Arial"/>
                <w:b/>
                <w:sz w:val="24"/>
                <w:szCs w:val="24"/>
              </w:rPr>
            </w:pPr>
            <w:r w:rsidRPr="008C7343">
              <w:rPr>
                <w:rFonts w:cs="Arial"/>
                <w:b/>
                <w:sz w:val="24"/>
                <w:szCs w:val="24"/>
              </w:rPr>
              <w:t>Dry Bulb Temperature</w:t>
            </w:r>
          </w:p>
          <w:p w14:paraId="3E712F5D" w14:textId="77777777" w:rsidR="008C7343" w:rsidRPr="008C7343" w:rsidRDefault="008C7343" w:rsidP="003F2ED9">
            <w:pPr>
              <w:rPr>
                <w:rFonts w:cs="Arial"/>
                <w:b/>
                <w:sz w:val="24"/>
                <w:szCs w:val="24"/>
              </w:rPr>
            </w:pPr>
          </w:p>
        </w:tc>
        <w:tc>
          <w:tcPr>
            <w:tcW w:w="6203" w:type="dxa"/>
          </w:tcPr>
          <w:p w14:paraId="1732D44F" w14:textId="77777777" w:rsidR="008C7343" w:rsidRPr="008C7343" w:rsidRDefault="008C7343" w:rsidP="003F2ED9">
            <w:pPr>
              <w:rPr>
                <w:rFonts w:cs="Arial"/>
                <w:sz w:val="24"/>
                <w:szCs w:val="24"/>
              </w:rPr>
            </w:pPr>
            <w:r w:rsidRPr="008C7343">
              <w:rPr>
                <w:rFonts w:cs="Arial"/>
                <w:sz w:val="24"/>
                <w:szCs w:val="24"/>
              </w:rPr>
              <w:t>Temperature measured by a thermal sensor, such as an ordinary mercury-in-glass thermometer, that is shielded from direct radiant energy sources.</w:t>
            </w:r>
          </w:p>
        </w:tc>
      </w:tr>
      <w:tr w:rsidR="008C7343" w:rsidRPr="008C7343" w14:paraId="61E0B283" w14:textId="77777777" w:rsidTr="003F2ED9">
        <w:tc>
          <w:tcPr>
            <w:tcW w:w="2905" w:type="dxa"/>
          </w:tcPr>
          <w:p w14:paraId="047DFCA4" w14:textId="77777777" w:rsidR="008C7343" w:rsidRPr="008C7343" w:rsidRDefault="008C7343" w:rsidP="003F2ED9">
            <w:pPr>
              <w:rPr>
                <w:rFonts w:cs="Arial"/>
                <w:b/>
                <w:sz w:val="24"/>
                <w:szCs w:val="24"/>
              </w:rPr>
            </w:pPr>
            <w:r w:rsidRPr="008C7343">
              <w:rPr>
                <w:rFonts w:cs="Arial"/>
                <w:b/>
                <w:sz w:val="24"/>
                <w:szCs w:val="24"/>
              </w:rPr>
              <w:t>Equivalent Temperature</w:t>
            </w:r>
          </w:p>
          <w:p w14:paraId="7051C437" w14:textId="77777777" w:rsidR="008C7343" w:rsidRPr="008C7343" w:rsidRDefault="008C7343" w:rsidP="003F2ED9">
            <w:pPr>
              <w:rPr>
                <w:rFonts w:cs="Arial"/>
                <w:b/>
                <w:sz w:val="24"/>
                <w:szCs w:val="24"/>
              </w:rPr>
            </w:pPr>
          </w:p>
        </w:tc>
        <w:tc>
          <w:tcPr>
            <w:tcW w:w="6203" w:type="dxa"/>
          </w:tcPr>
          <w:p w14:paraId="0BE16B5E" w14:textId="77777777" w:rsidR="008C7343" w:rsidRPr="008C7343" w:rsidRDefault="008C7343" w:rsidP="003F2ED9">
            <w:pPr>
              <w:rPr>
                <w:rFonts w:cs="Arial"/>
                <w:sz w:val="24"/>
                <w:szCs w:val="24"/>
              </w:rPr>
            </w:pPr>
            <w:r w:rsidRPr="008C7343">
              <w:rPr>
                <w:rFonts w:cs="Arial"/>
                <w:sz w:val="24"/>
                <w:szCs w:val="24"/>
              </w:rPr>
              <w:t>A temperature index that tells you how cold the temperature of the air feels because of the wind. Also known as equivalent chill temperature (See Appendix C).</w:t>
            </w:r>
          </w:p>
        </w:tc>
      </w:tr>
      <w:tr w:rsidR="008C7343" w:rsidRPr="008C7343" w14:paraId="7286E17D" w14:textId="77777777" w:rsidTr="003F2ED9">
        <w:tc>
          <w:tcPr>
            <w:tcW w:w="2905" w:type="dxa"/>
          </w:tcPr>
          <w:p w14:paraId="042D42BB" w14:textId="77777777" w:rsidR="008C7343" w:rsidRPr="008C7343" w:rsidRDefault="008C7343" w:rsidP="003F2ED9">
            <w:pPr>
              <w:rPr>
                <w:rFonts w:cs="Arial"/>
                <w:b/>
                <w:sz w:val="24"/>
                <w:szCs w:val="24"/>
              </w:rPr>
            </w:pPr>
            <w:r w:rsidRPr="008C7343">
              <w:rPr>
                <w:rFonts w:cs="Arial"/>
                <w:b/>
                <w:sz w:val="24"/>
                <w:szCs w:val="24"/>
              </w:rPr>
              <w:t>Heat Evaporation</w:t>
            </w:r>
          </w:p>
        </w:tc>
        <w:tc>
          <w:tcPr>
            <w:tcW w:w="6203" w:type="dxa"/>
          </w:tcPr>
          <w:p w14:paraId="5765AC11" w14:textId="77777777" w:rsidR="008C7343" w:rsidRPr="008C7343" w:rsidRDefault="008C7343" w:rsidP="003F2ED9">
            <w:pPr>
              <w:rPr>
                <w:rFonts w:cs="Arial"/>
                <w:sz w:val="24"/>
                <w:szCs w:val="24"/>
              </w:rPr>
            </w:pPr>
            <w:r w:rsidRPr="008C7343">
              <w:rPr>
                <w:rFonts w:cs="Arial"/>
                <w:sz w:val="24"/>
                <w:szCs w:val="24"/>
              </w:rPr>
              <w:t>Heat loss through sweating and breathing. Evaporative heat loss accounts for 20% of the body’s normal total heat loss.</w:t>
            </w:r>
          </w:p>
        </w:tc>
      </w:tr>
      <w:tr w:rsidR="008C7343" w:rsidRPr="008C7343" w14:paraId="559B7421" w14:textId="77777777" w:rsidTr="003F2ED9">
        <w:tc>
          <w:tcPr>
            <w:tcW w:w="2905" w:type="dxa"/>
          </w:tcPr>
          <w:p w14:paraId="3B856608" w14:textId="77777777" w:rsidR="008C7343" w:rsidRPr="008C7343" w:rsidRDefault="008C7343" w:rsidP="003F2ED9">
            <w:pPr>
              <w:rPr>
                <w:rFonts w:cs="Arial"/>
                <w:b/>
                <w:color w:val="000000"/>
                <w:sz w:val="24"/>
                <w:szCs w:val="24"/>
              </w:rPr>
            </w:pPr>
            <w:r w:rsidRPr="008C7343">
              <w:rPr>
                <w:rFonts w:cs="Arial"/>
                <w:b/>
                <w:color w:val="000000"/>
                <w:sz w:val="24"/>
                <w:szCs w:val="24"/>
              </w:rPr>
              <w:t>Hypothermia</w:t>
            </w:r>
          </w:p>
        </w:tc>
        <w:tc>
          <w:tcPr>
            <w:tcW w:w="6203" w:type="dxa"/>
          </w:tcPr>
          <w:p w14:paraId="07A810DC" w14:textId="77777777" w:rsidR="008C7343" w:rsidRPr="008C7343" w:rsidRDefault="008C7343" w:rsidP="003F2ED9">
            <w:pPr>
              <w:rPr>
                <w:rFonts w:cs="Arial"/>
                <w:color w:val="000000"/>
                <w:sz w:val="24"/>
                <w:szCs w:val="24"/>
              </w:rPr>
            </w:pPr>
            <w:r w:rsidRPr="008C7343">
              <w:rPr>
                <w:rFonts w:cs="Arial"/>
                <w:color w:val="000000"/>
                <w:sz w:val="24"/>
                <w:szCs w:val="24"/>
              </w:rPr>
              <w:t>A decrease in the core body temperature to a level at which normal muscular and cerebral functions are impaired. This process begins when the core body temperature drops below 36</w:t>
            </w:r>
            <w:r w:rsidRPr="008C7343">
              <w:rPr>
                <w:rFonts w:cs="Arial"/>
                <w:color w:val="000000"/>
                <w:sz w:val="24"/>
                <w:szCs w:val="24"/>
              </w:rPr>
              <w:sym w:font="Symbol" w:char="F0B0"/>
            </w:r>
            <w:r w:rsidRPr="008C7343">
              <w:rPr>
                <w:rFonts w:cs="Arial"/>
                <w:color w:val="000000"/>
                <w:sz w:val="24"/>
                <w:szCs w:val="24"/>
              </w:rPr>
              <w:t>C (96.8</w:t>
            </w:r>
            <w:r w:rsidRPr="008C7343">
              <w:rPr>
                <w:rFonts w:cs="Arial"/>
                <w:color w:val="000000"/>
                <w:sz w:val="24"/>
                <w:szCs w:val="24"/>
              </w:rPr>
              <w:sym w:font="Symbol" w:char="F0B0"/>
            </w:r>
            <w:r w:rsidRPr="008C7343">
              <w:rPr>
                <w:rFonts w:cs="Arial"/>
                <w:color w:val="000000"/>
                <w:sz w:val="24"/>
                <w:szCs w:val="24"/>
              </w:rPr>
              <w:t>F).</w:t>
            </w:r>
          </w:p>
        </w:tc>
      </w:tr>
      <w:tr w:rsidR="008C7343" w:rsidRPr="008C7343" w14:paraId="37C5F0ED" w14:textId="77777777" w:rsidTr="003F2ED9">
        <w:tc>
          <w:tcPr>
            <w:tcW w:w="2905" w:type="dxa"/>
          </w:tcPr>
          <w:p w14:paraId="47C2F645" w14:textId="77777777" w:rsidR="008C7343" w:rsidRPr="00A453DD" w:rsidRDefault="008C7343" w:rsidP="003F2ED9">
            <w:pPr>
              <w:pStyle w:val="Heading3"/>
              <w:spacing w:before="0"/>
              <w:rPr>
                <w:rFonts w:ascii="Arial" w:hAnsi="Arial" w:cs="Arial"/>
                <w:color w:val="auto"/>
                <w:sz w:val="24"/>
                <w:szCs w:val="24"/>
              </w:rPr>
            </w:pPr>
            <w:bookmarkStart w:id="21" w:name="_Toc536514642"/>
            <w:r w:rsidRPr="00A453DD">
              <w:rPr>
                <w:rFonts w:ascii="Arial" w:hAnsi="Arial" w:cs="Arial"/>
                <w:color w:val="auto"/>
                <w:sz w:val="24"/>
                <w:szCs w:val="24"/>
              </w:rPr>
              <w:t>Radiation</w:t>
            </w:r>
            <w:bookmarkEnd w:id="21"/>
          </w:p>
        </w:tc>
        <w:tc>
          <w:tcPr>
            <w:tcW w:w="6203" w:type="dxa"/>
          </w:tcPr>
          <w:p w14:paraId="1D6E9E91" w14:textId="77777777" w:rsidR="008C7343" w:rsidRPr="008C7343" w:rsidRDefault="008C7343" w:rsidP="003F2ED9">
            <w:pPr>
              <w:rPr>
                <w:rFonts w:cs="Arial"/>
                <w:color w:val="000000"/>
                <w:sz w:val="24"/>
                <w:szCs w:val="24"/>
              </w:rPr>
            </w:pPr>
            <w:r w:rsidRPr="008C7343">
              <w:rPr>
                <w:rFonts w:cs="Arial"/>
                <w:color w:val="000000"/>
                <w:sz w:val="24"/>
                <w:szCs w:val="24"/>
              </w:rPr>
              <w:t>The transfer of infrared, or heat radiation, from a hot object to a cold object without direct contact. In winter, with a normal body temperature of 37</w:t>
            </w:r>
            <w:r w:rsidRPr="008C7343">
              <w:rPr>
                <w:rFonts w:cs="Arial"/>
                <w:color w:val="000000"/>
                <w:sz w:val="24"/>
                <w:szCs w:val="24"/>
              </w:rPr>
              <w:sym w:font="Symbol" w:char="F0B0"/>
            </w:r>
            <w:r w:rsidRPr="008C7343">
              <w:rPr>
                <w:rFonts w:cs="Arial"/>
                <w:color w:val="000000"/>
                <w:sz w:val="24"/>
                <w:szCs w:val="24"/>
              </w:rPr>
              <w:t>C (98</w:t>
            </w:r>
            <w:r w:rsidRPr="008C7343">
              <w:rPr>
                <w:rFonts w:cs="Arial"/>
                <w:color w:val="000000"/>
                <w:sz w:val="24"/>
                <w:szCs w:val="24"/>
              </w:rPr>
              <w:sym w:font="Symbol" w:char="F0B0"/>
            </w:r>
            <w:r w:rsidRPr="008C7343">
              <w:rPr>
                <w:rFonts w:cs="Arial"/>
                <w:color w:val="000000"/>
                <w:sz w:val="24"/>
                <w:szCs w:val="24"/>
              </w:rPr>
              <w:t>F), we lose heat to the environment through radiation.</w:t>
            </w:r>
          </w:p>
        </w:tc>
      </w:tr>
      <w:tr w:rsidR="008C7343" w:rsidRPr="008C7343" w14:paraId="1D66263A" w14:textId="77777777" w:rsidTr="003F2ED9">
        <w:tc>
          <w:tcPr>
            <w:tcW w:w="2905" w:type="dxa"/>
          </w:tcPr>
          <w:p w14:paraId="3FB87C2E" w14:textId="77777777" w:rsidR="008C7343" w:rsidRPr="008C7343" w:rsidRDefault="008C7343" w:rsidP="003F2ED9">
            <w:pPr>
              <w:rPr>
                <w:rFonts w:cs="Arial"/>
                <w:b/>
                <w:color w:val="000000"/>
                <w:sz w:val="24"/>
                <w:szCs w:val="24"/>
              </w:rPr>
            </w:pPr>
            <w:r w:rsidRPr="008C7343">
              <w:rPr>
                <w:rFonts w:cs="Arial"/>
                <w:b/>
                <w:color w:val="000000"/>
                <w:sz w:val="24"/>
                <w:szCs w:val="24"/>
              </w:rPr>
              <w:t>Wind-chill</w:t>
            </w:r>
          </w:p>
        </w:tc>
        <w:tc>
          <w:tcPr>
            <w:tcW w:w="6203" w:type="dxa"/>
          </w:tcPr>
          <w:p w14:paraId="2380C083" w14:textId="77777777" w:rsidR="008C7343" w:rsidRPr="008C7343" w:rsidRDefault="008C7343" w:rsidP="003F2ED9">
            <w:pPr>
              <w:rPr>
                <w:rFonts w:cs="Arial"/>
                <w:color w:val="000000"/>
                <w:sz w:val="24"/>
                <w:szCs w:val="24"/>
                <w:vertAlign w:val="superscript"/>
              </w:rPr>
            </w:pPr>
            <w:r w:rsidRPr="008C7343">
              <w:rPr>
                <w:rFonts w:cs="Arial"/>
                <w:color w:val="000000"/>
                <w:sz w:val="24"/>
                <w:szCs w:val="24"/>
              </w:rPr>
              <w:t>An index measurement of the actual rate at which heat is lost because of the effect of the wind. Values for wind-chill are expressed in watts per m</w:t>
            </w:r>
            <w:r w:rsidRPr="008C7343">
              <w:rPr>
                <w:rFonts w:cs="Arial"/>
                <w:color w:val="000000"/>
                <w:sz w:val="24"/>
                <w:szCs w:val="24"/>
                <w:vertAlign w:val="superscript"/>
              </w:rPr>
              <w:t>2</w:t>
            </w:r>
            <w:r w:rsidRPr="008C7343">
              <w:rPr>
                <w:rFonts w:cs="Arial"/>
                <w:color w:val="000000"/>
                <w:sz w:val="24"/>
                <w:szCs w:val="24"/>
              </w:rPr>
              <w:t>.</w:t>
            </w:r>
          </w:p>
        </w:tc>
      </w:tr>
      <w:tr w:rsidR="008C7343" w:rsidRPr="008C7343" w14:paraId="63ABBFE4" w14:textId="77777777" w:rsidTr="003F2ED9">
        <w:tc>
          <w:tcPr>
            <w:tcW w:w="2905" w:type="dxa"/>
          </w:tcPr>
          <w:p w14:paraId="72D5413B" w14:textId="77777777" w:rsidR="008C7343" w:rsidRPr="008C7343" w:rsidRDefault="008C7343" w:rsidP="003F2ED9">
            <w:pPr>
              <w:rPr>
                <w:rFonts w:cs="Arial"/>
                <w:b/>
                <w:color w:val="000000"/>
                <w:sz w:val="24"/>
                <w:szCs w:val="24"/>
              </w:rPr>
            </w:pPr>
            <w:r w:rsidRPr="008C7343">
              <w:rPr>
                <w:rFonts w:cs="Arial"/>
                <w:b/>
                <w:color w:val="000000"/>
                <w:sz w:val="24"/>
                <w:szCs w:val="24"/>
              </w:rPr>
              <w:t>Vibration White Finger Disease</w:t>
            </w:r>
          </w:p>
          <w:p w14:paraId="7A345D2E" w14:textId="77777777" w:rsidR="008C7343" w:rsidRPr="008C7343" w:rsidRDefault="008C7343" w:rsidP="003F2ED9">
            <w:pPr>
              <w:rPr>
                <w:rFonts w:cs="Arial"/>
                <w:b/>
                <w:color w:val="000000"/>
                <w:sz w:val="24"/>
                <w:szCs w:val="24"/>
              </w:rPr>
            </w:pPr>
            <w:r w:rsidRPr="008C7343">
              <w:rPr>
                <w:rFonts w:cs="Arial"/>
                <w:b/>
                <w:color w:val="000000"/>
                <w:sz w:val="24"/>
                <w:szCs w:val="24"/>
              </w:rPr>
              <w:t>(Raynaud’s Disease or Raynaud’s Phenomenon)</w:t>
            </w:r>
          </w:p>
        </w:tc>
        <w:tc>
          <w:tcPr>
            <w:tcW w:w="6203" w:type="dxa"/>
          </w:tcPr>
          <w:p w14:paraId="45E7AB84" w14:textId="77777777" w:rsidR="008C7343" w:rsidRPr="008C7343" w:rsidRDefault="008C7343" w:rsidP="003F2ED9">
            <w:pPr>
              <w:rPr>
                <w:rFonts w:cs="Arial"/>
                <w:color w:val="000000"/>
                <w:sz w:val="24"/>
                <w:szCs w:val="24"/>
              </w:rPr>
            </w:pPr>
            <w:r w:rsidRPr="008C7343">
              <w:rPr>
                <w:rFonts w:cs="Arial"/>
                <w:color w:val="000000"/>
                <w:sz w:val="24"/>
                <w:szCs w:val="24"/>
              </w:rPr>
              <w:t>Prolonged exposure to vibrations (</w:t>
            </w:r>
            <w:proofErr w:type="gramStart"/>
            <w:r w:rsidRPr="008C7343">
              <w:rPr>
                <w:rFonts w:cs="Arial"/>
                <w:color w:val="000000"/>
                <w:sz w:val="24"/>
                <w:szCs w:val="24"/>
              </w:rPr>
              <w:t>e.g.</w:t>
            </w:r>
            <w:proofErr w:type="gramEnd"/>
            <w:r w:rsidRPr="008C7343">
              <w:rPr>
                <w:rFonts w:cs="Arial"/>
                <w:color w:val="000000"/>
                <w:sz w:val="24"/>
                <w:szCs w:val="24"/>
              </w:rPr>
              <w:t xml:space="preserve"> chainsaw or jackhammer) in cold conditions accelerates the onset of this disease.</w:t>
            </w:r>
          </w:p>
        </w:tc>
      </w:tr>
    </w:tbl>
    <w:p w14:paraId="4EED7EF8" w14:textId="77777777" w:rsidR="008C7343" w:rsidRPr="00154149" w:rsidRDefault="008C7343" w:rsidP="008C7343">
      <w:pPr>
        <w:rPr>
          <w:rFonts w:cs="Arial"/>
          <w:snapToGrid w:val="0"/>
          <w:sz w:val="24"/>
          <w:szCs w:val="24"/>
        </w:rPr>
      </w:pPr>
    </w:p>
    <w:p w14:paraId="082CD494" w14:textId="77777777" w:rsidR="008C7343" w:rsidRPr="00154149" w:rsidRDefault="008C7343" w:rsidP="008C7343">
      <w:pPr>
        <w:rPr>
          <w:rFonts w:cs="Arial"/>
          <w:snapToGrid w:val="0"/>
          <w:sz w:val="24"/>
          <w:szCs w:val="24"/>
        </w:rPr>
      </w:pPr>
      <w:bookmarkStart w:id="22" w:name="_Toc529082368"/>
      <w:bookmarkStart w:id="23" w:name="_Toc529082640"/>
      <w:bookmarkStart w:id="24" w:name="_Toc529082871"/>
      <w:bookmarkStart w:id="25" w:name="_Toc536514643"/>
    </w:p>
    <w:p w14:paraId="3AE3D522" w14:textId="77777777" w:rsidR="008C7343" w:rsidRPr="00154149" w:rsidRDefault="008C7343" w:rsidP="008C7343">
      <w:pPr>
        <w:rPr>
          <w:rFonts w:cs="Arial"/>
          <w:snapToGrid w:val="0"/>
          <w:sz w:val="24"/>
          <w:szCs w:val="24"/>
        </w:rPr>
        <w:sectPr w:rsidR="008C7343" w:rsidRPr="00154149" w:rsidSect="003F2ED9">
          <w:headerReference w:type="default" r:id="rId19"/>
          <w:pgSz w:w="12242" w:h="15842" w:code="1"/>
          <w:pgMar w:top="1440" w:right="1797" w:bottom="1440" w:left="1797" w:header="720" w:footer="720" w:gutter="0"/>
          <w:cols w:space="720"/>
        </w:sectPr>
      </w:pPr>
    </w:p>
    <w:p w14:paraId="51744900" w14:textId="77777777" w:rsidR="008C7343" w:rsidRPr="00154149" w:rsidRDefault="008C7343" w:rsidP="008C7343">
      <w:pPr>
        <w:pStyle w:val="Heading1"/>
        <w:spacing w:before="0"/>
        <w:rPr>
          <w:rFonts w:ascii="Arial" w:hAnsi="Arial" w:cs="Arial"/>
          <w:snapToGrid w:val="0"/>
          <w:color w:val="auto"/>
          <w:sz w:val="24"/>
          <w:szCs w:val="24"/>
        </w:rPr>
      </w:pPr>
      <w:bookmarkStart w:id="26" w:name="_Toc529082369"/>
      <w:bookmarkStart w:id="27" w:name="_Toc529082642"/>
      <w:bookmarkStart w:id="28" w:name="_Toc529082873"/>
      <w:bookmarkStart w:id="29" w:name="_Toc536514645"/>
      <w:bookmarkStart w:id="30" w:name="_Toc300843388"/>
      <w:r w:rsidRPr="00154149">
        <w:rPr>
          <w:rFonts w:ascii="Arial" w:hAnsi="Arial" w:cs="Arial"/>
          <w:snapToGrid w:val="0"/>
          <w:color w:val="auto"/>
          <w:sz w:val="24"/>
          <w:szCs w:val="24"/>
        </w:rPr>
        <w:lastRenderedPageBreak/>
        <w:t>RESPONSIBILITIES</w:t>
      </w:r>
      <w:bookmarkEnd w:id="26"/>
      <w:bookmarkEnd w:id="27"/>
      <w:bookmarkEnd w:id="28"/>
      <w:bookmarkEnd w:id="29"/>
      <w:bookmarkEnd w:id="30"/>
    </w:p>
    <w:p w14:paraId="7521620F" w14:textId="77777777" w:rsidR="008C7343" w:rsidRPr="00154149" w:rsidRDefault="008C7343" w:rsidP="008C7343">
      <w:pPr>
        <w:pStyle w:val="Heading2"/>
        <w:rPr>
          <w:rFonts w:ascii="Arial" w:hAnsi="Arial" w:cs="Arial"/>
          <w:color w:val="auto"/>
          <w:sz w:val="24"/>
          <w:szCs w:val="24"/>
        </w:rPr>
      </w:pPr>
      <w:bookmarkStart w:id="31" w:name="_Toc300843389"/>
      <w:r w:rsidRPr="00154149">
        <w:rPr>
          <w:rFonts w:ascii="Arial" w:hAnsi="Arial" w:cs="Arial"/>
          <w:color w:val="auto"/>
          <w:sz w:val="24"/>
          <w:szCs w:val="24"/>
        </w:rPr>
        <w:t>Employer</w:t>
      </w:r>
      <w:bookmarkEnd w:id="31"/>
    </w:p>
    <w:p w14:paraId="1CBBCA38" w14:textId="77777777" w:rsidR="008C7343" w:rsidRPr="00154149" w:rsidRDefault="008C7343" w:rsidP="008C7343">
      <w:pPr>
        <w:widowControl w:val="0"/>
        <w:numPr>
          <w:ilvl w:val="0"/>
          <w:numId w:val="6"/>
        </w:numPr>
        <w:tabs>
          <w:tab w:val="clear" w:pos="360"/>
        </w:tabs>
        <w:spacing w:after="240" w:line="276" w:lineRule="auto"/>
        <w:ind w:left="720"/>
        <w:jc w:val="both"/>
        <w:outlineLvl w:val="0"/>
        <w:rPr>
          <w:rFonts w:cs="Arial"/>
          <w:snapToGrid w:val="0"/>
          <w:sz w:val="24"/>
          <w:szCs w:val="24"/>
        </w:rPr>
      </w:pPr>
      <w:r w:rsidRPr="00154149">
        <w:rPr>
          <w:rFonts w:cs="Arial"/>
          <w:sz w:val="24"/>
          <w:szCs w:val="24"/>
        </w:rPr>
        <w:t xml:space="preserve">Identify and </w:t>
      </w:r>
      <w:r w:rsidRPr="00154149">
        <w:rPr>
          <w:rFonts w:cs="Arial"/>
          <w:snapToGrid w:val="0"/>
          <w:sz w:val="24"/>
          <w:szCs w:val="24"/>
        </w:rPr>
        <w:t>assess areas, tasks, and occupations where there is potential for cold stress.</w:t>
      </w:r>
    </w:p>
    <w:p w14:paraId="6B49880E" w14:textId="77777777" w:rsidR="008C7343" w:rsidRPr="00154149" w:rsidRDefault="008C7343" w:rsidP="008C7343">
      <w:pPr>
        <w:widowControl w:val="0"/>
        <w:numPr>
          <w:ilvl w:val="0"/>
          <w:numId w:val="6"/>
        </w:numPr>
        <w:tabs>
          <w:tab w:val="clear" w:pos="360"/>
        </w:tabs>
        <w:spacing w:after="240" w:line="276" w:lineRule="auto"/>
        <w:ind w:left="720"/>
        <w:jc w:val="both"/>
        <w:outlineLvl w:val="0"/>
        <w:rPr>
          <w:rFonts w:cs="Arial"/>
          <w:snapToGrid w:val="0"/>
          <w:sz w:val="24"/>
          <w:szCs w:val="24"/>
        </w:rPr>
      </w:pPr>
      <w:r w:rsidRPr="00154149">
        <w:rPr>
          <w:rFonts w:cs="Arial"/>
          <w:snapToGrid w:val="0"/>
          <w:sz w:val="24"/>
          <w:szCs w:val="24"/>
        </w:rPr>
        <w:t>Implement and/or provide controls (engineering, administrative, or personal protective equipment) to minimize cold stress.</w:t>
      </w:r>
    </w:p>
    <w:p w14:paraId="7EF56663" w14:textId="77777777" w:rsidR="008C7343" w:rsidRPr="00154149" w:rsidRDefault="008C7343" w:rsidP="008C7343">
      <w:pPr>
        <w:widowControl w:val="0"/>
        <w:numPr>
          <w:ilvl w:val="0"/>
          <w:numId w:val="6"/>
        </w:numPr>
        <w:tabs>
          <w:tab w:val="clear" w:pos="360"/>
        </w:tabs>
        <w:spacing w:after="240" w:line="276" w:lineRule="auto"/>
        <w:ind w:left="720"/>
        <w:jc w:val="both"/>
        <w:outlineLvl w:val="0"/>
        <w:rPr>
          <w:rFonts w:cs="Arial"/>
          <w:snapToGrid w:val="0"/>
          <w:sz w:val="24"/>
          <w:szCs w:val="24"/>
        </w:rPr>
      </w:pPr>
      <w:r w:rsidRPr="00154149">
        <w:rPr>
          <w:rFonts w:cs="Arial"/>
          <w:snapToGrid w:val="0"/>
          <w:sz w:val="24"/>
          <w:szCs w:val="24"/>
        </w:rPr>
        <w:t>Provide training and education regarding cold stress, including early signs and symptoms of cold stress disorders.</w:t>
      </w:r>
    </w:p>
    <w:p w14:paraId="2765D3FC" w14:textId="77777777" w:rsidR="008C7343" w:rsidRPr="00154149" w:rsidRDefault="008C7343" w:rsidP="008C7343">
      <w:pPr>
        <w:widowControl w:val="0"/>
        <w:numPr>
          <w:ilvl w:val="0"/>
          <w:numId w:val="6"/>
        </w:numPr>
        <w:tabs>
          <w:tab w:val="clear" w:pos="360"/>
        </w:tabs>
        <w:spacing w:after="240" w:line="276" w:lineRule="auto"/>
        <w:ind w:left="720"/>
        <w:jc w:val="both"/>
        <w:outlineLvl w:val="0"/>
        <w:rPr>
          <w:rFonts w:cs="Arial"/>
          <w:snapToGrid w:val="0"/>
          <w:sz w:val="24"/>
          <w:szCs w:val="24"/>
        </w:rPr>
      </w:pPr>
      <w:r w:rsidRPr="00154149">
        <w:rPr>
          <w:rFonts w:cs="Arial"/>
          <w:snapToGrid w:val="0"/>
          <w:sz w:val="24"/>
          <w:szCs w:val="24"/>
        </w:rPr>
        <w:t>Maintain records of the cold stress assessments and worker training.</w:t>
      </w:r>
    </w:p>
    <w:p w14:paraId="0882334E" w14:textId="77777777" w:rsidR="008C7343" w:rsidRPr="00154149" w:rsidRDefault="008C7343" w:rsidP="008C7343">
      <w:pPr>
        <w:widowControl w:val="0"/>
        <w:numPr>
          <w:ilvl w:val="0"/>
          <w:numId w:val="6"/>
        </w:numPr>
        <w:tabs>
          <w:tab w:val="clear" w:pos="360"/>
        </w:tabs>
        <w:spacing w:after="240" w:line="276" w:lineRule="auto"/>
        <w:ind w:left="720"/>
        <w:jc w:val="both"/>
        <w:outlineLvl w:val="0"/>
        <w:rPr>
          <w:rFonts w:cs="Arial"/>
          <w:sz w:val="24"/>
          <w:szCs w:val="24"/>
        </w:rPr>
      </w:pPr>
      <w:r w:rsidRPr="00154149">
        <w:rPr>
          <w:rFonts w:cs="Arial"/>
          <w:snapToGrid w:val="0"/>
          <w:sz w:val="24"/>
          <w:szCs w:val="24"/>
        </w:rPr>
        <w:t>Ensure that there is adequate first aid coverage and establish emergency procedures to</w:t>
      </w:r>
      <w:r w:rsidRPr="00154149">
        <w:rPr>
          <w:rFonts w:cs="Arial"/>
          <w:sz w:val="24"/>
          <w:szCs w:val="24"/>
        </w:rPr>
        <w:t xml:space="preserve"> deal with serious conditions such as hypothermia.</w:t>
      </w:r>
    </w:p>
    <w:p w14:paraId="05F6F920" w14:textId="77777777" w:rsidR="008C7343" w:rsidRPr="00154149" w:rsidRDefault="008C7343" w:rsidP="008C7343">
      <w:pPr>
        <w:pStyle w:val="Heading2"/>
        <w:rPr>
          <w:rFonts w:ascii="Arial" w:hAnsi="Arial" w:cs="Arial"/>
          <w:color w:val="auto"/>
          <w:sz w:val="24"/>
          <w:szCs w:val="24"/>
          <w:lang w:val="en-CA"/>
        </w:rPr>
      </w:pPr>
      <w:bookmarkStart w:id="32" w:name="_Toc529082371"/>
      <w:bookmarkStart w:id="33" w:name="_Toc529082644"/>
      <w:bookmarkStart w:id="34" w:name="_Toc529082875"/>
      <w:bookmarkStart w:id="35" w:name="_Toc536514647"/>
      <w:bookmarkStart w:id="36" w:name="_Toc300843390"/>
      <w:r w:rsidRPr="00154149">
        <w:rPr>
          <w:rFonts w:ascii="Arial" w:hAnsi="Arial" w:cs="Arial"/>
          <w:color w:val="auto"/>
          <w:sz w:val="24"/>
          <w:szCs w:val="24"/>
          <w:lang w:val="en-CA"/>
        </w:rPr>
        <w:t>Managers</w:t>
      </w:r>
      <w:bookmarkEnd w:id="32"/>
      <w:bookmarkEnd w:id="33"/>
      <w:bookmarkEnd w:id="34"/>
      <w:bookmarkEnd w:id="35"/>
      <w:bookmarkEnd w:id="36"/>
    </w:p>
    <w:p w14:paraId="6EC00688" w14:textId="77777777" w:rsidR="008C7343" w:rsidRPr="00154149" w:rsidRDefault="008C7343" w:rsidP="008C7343">
      <w:pPr>
        <w:widowControl w:val="0"/>
        <w:numPr>
          <w:ilvl w:val="0"/>
          <w:numId w:val="6"/>
        </w:numPr>
        <w:tabs>
          <w:tab w:val="clear" w:pos="360"/>
        </w:tabs>
        <w:spacing w:after="240" w:line="276" w:lineRule="auto"/>
        <w:ind w:left="720"/>
        <w:jc w:val="both"/>
        <w:outlineLvl w:val="0"/>
        <w:rPr>
          <w:rFonts w:cs="Arial"/>
          <w:snapToGrid w:val="0"/>
          <w:sz w:val="24"/>
          <w:szCs w:val="24"/>
        </w:rPr>
      </w:pPr>
      <w:r w:rsidRPr="00154149">
        <w:rPr>
          <w:rFonts w:cs="Arial"/>
          <w:sz w:val="24"/>
          <w:szCs w:val="24"/>
        </w:rPr>
        <w:t xml:space="preserve">Ensure </w:t>
      </w:r>
      <w:r w:rsidRPr="00154149">
        <w:rPr>
          <w:rFonts w:cs="Arial"/>
          <w:snapToGrid w:val="0"/>
          <w:sz w:val="24"/>
          <w:szCs w:val="24"/>
        </w:rPr>
        <w:t>that a cold stress assessment is performed if a worker is exposed, or may be exposed, to conditions that could cause hypothermia or cold-related injuries.</w:t>
      </w:r>
    </w:p>
    <w:p w14:paraId="57C77B4D" w14:textId="77777777" w:rsidR="008C7343" w:rsidRPr="00154149" w:rsidRDefault="008C7343" w:rsidP="008C7343">
      <w:pPr>
        <w:widowControl w:val="0"/>
        <w:numPr>
          <w:ilvl w:val="0"/>
          <w:numId w:val="6"/>
        </w:numPr>
        <w:tabs>
          <w:tab w:val="clear" w:pos="360"/>
        </w:tabs>
        <w:spacing w:after="240" w:line="276" w:lineRule="auto"/>
        <w:ind w:left="720"/>
        <w:jc w:val="both"/>
        <w:outlineLvl w:val="0"/>
        <w:rPr>
          <w:rFonts w:cs="Arial"/>
          <w:snapToGrid w:val="0"/>
          <w:sz w:val="24"/>
          <w:szCs w:val="24"/>
        </w:rPr>
      </w:pPr>
      <w:r w:rsidRPr="00154149">
        <w:rPr>
          <w:rFonts w:cs="Arial"/>
          <w:snapToGrid w:val="0"/>
          <w:sz w:val="24"/>
          <w:szCs w:val="24"/>
        </w:rPr>
        <w:t>Provide administrative controls to reduce exposure to the risk of hypothermia or cold-related injuries when engineering controls are not practicable.</w:t>
      </w:r>
    </w:p>
    <w:p w14:paraId="1AD22865" w14:textId="77777777" w:rsidR="008C7343" w:rsidRPr="00154149" w:rsidRDefault="008C7343" w:rsidP="008C7343">
      <w:pPr>
        <w:widowControl w:val="0"/>
        <w:numPr>
          <w:ilvl w:val="0"/>
          <w:numId w:val="6"/>
        </w:numPr>
        <w:tabs>
          <w:tab w:val="clear" w:pos="360"/>
        </w:tabs>
        <w:spacing w:after="240" w:line="276" w:lineRule="auto"/>
        <w:ind w:left="720"/>
        <w:jc w:val="both"/>
        <w:outlineLvl w:val="0"/>
        <w:rPr>
          <w:rFonts w:cs="Arial"/>
          <w:snapToGrid w:val="0"/>
          <w:sz w:val="24"/>
          <w:szCs w:val="24"/>
        </w:rPr>
      </w:pPr>
      <w:r w:rsidRPr="00154149">
        <w:rPr>
          <w:rFonts w:cs="Arial"/>
          <w:snapToGrid w:val="0"/>
          <w:sz w:val="24"/>
          <w:szCs w:val="24"/>
        </w:rPr>
        <w:t>Provide protective clothing for workers required to work in a controlled environment.</w:t>
      </w:r>
    </w:p>
    <w:p w14:paraId="0B6461FE" w14:textId="77777777" w:rsidR="008C7343" w:rsidRPr="00154149" w:rsidRDefault="008C7343" w:rsidP="008C7343">
      <w:pPr>
        <w:widowControl w:val="0"/>
        <w:numPr>
          <w:ilvl w:val="0"/>
          <w:numId w:val="6"/>
        </w:numPr>
        <w:tabs>
          <w:tab w:val="clear" w:pos="360"/>
        </w:tabs>
        <w:spacing w:after="240" w:line="276" w:lineRule="auto"/>
        <w:ind w:left="720"/>
        <w:jc w:val="both"/>
        <w:outlineLvl w:val="0"/>
        <w:rPr>
          <w:rFonts w:cs="Arial"/>
          <w:snapToGrid w:val="0"/>
          <w:sz w:val="24"/>
          <w:szCs w:val="24"/>
        </w:rPr>
      </w:pPr>
      <w:r w:rsidRPr="00154149">
        <w:rPr>
          <w:rFonts w:cs="Arial"/>
          <w:snapToGrid w:val="0"/>
          <w:sz w:val="24"/>
          <w:szCs w:val="24"/>
        </w:rPr>
        <w:t>Ensure that workers who are at risk of cold-related disorders are adequately educated and trained. Training must include recognition of signs and symptoms of cold-related disorders, rewarming procedures and first aid treatment, proper use of clothing, proper eating and drinking practices and safe work practices appropriate to the work that is to be performed.</w:t>
      </w:r>
    </w:p>
    <w:p w14:paraId="251002B3" w14:textId="77777777" w:rsidR="008C7343" w:rsidRPr="00154149" w:rsidRDefault="008C7343" w:rsidP="008C7343">
      <w:pPr>
        <w:widowControl w:val="0"/>
        <w:numPr>
          <w:ilvl w:val="0"/>
          <w:numId w:val="6"/>
        </w:numPr>
        <w:tabs>
          <w:tab w:val="clear" w:pos="360"/>
        </w:tabs>
        <w:spacing w:after="240" w:line="276" w:lineRule="auto"/>
        <w:ind w:left="720"/>
        <w:jc w:val="both"/>
        <w:outlineLvl w:val="0"/>
        <w:rPr>
          <w:rFonts w:cs="Arial"/>
          <w:snapToGrid w:val="0"/>
          <w:sz w:val="24"/>
          <w:szCs w:val="24"/>
        </w:rPr>
      </w:pPr>
      <w:r w:rsidRPr="00154149">
        <w:rPr>
          <w:rFonts w:cs="Arial"/>
          <w:snapToGrid w:val="0"/>
          <w:sz w:val="24"/>
          <w:szCs w:val="24"/>
        </w:rPr>
        <w:t>Post cold stress hazard warning signs in indoor work areas where a worker may be exposed to the effects of cold stress.</w:t>
      </w:r>
    </w:p>
    <w:p w14:paraId="7244540E" w14:textId="77777777" w:rsidR="008C7343" w:rsidRPr="00154149" w:rsidRDefault="008C7343" w:rsidP="008C7343">
      <w:pPr>
        <w:widowControl w:val="0"/>
        <w:numPr>
          <w:ilvl w:val="0"/>
          <w:numId w:val="6"/>
        </w:numPr>
        <w:tabs>
          <w:tab w:val="clear" w:pos="360"/>
        </w:tabs>
        <w:spacing w:after="240" w:line="276" w:lineRule="auto"/>
        <w:ind w:left="720"/>
        <w:jc w:val="both"/>
        <w:outlineLvl w:val="0"/>
        <w:rPr>
          <w:rFonts w:cs="Arial"/>
          <w:sz w:val="24"/>
          <w:szCs w:val="24"/>
        </w:rPr>
      </w:pPr>
      <w:r w:rsidRPr="00154149">
        <w:rPr>
          <w:rFonts w:cs="Arial"/>
          <w:snapToGrid w:val="0"/>
          <w:sz w:val="24"/>
          <w:szCs w:val="24"/>
        </w:rPr>
        <w:t>Provide a</w:t>
      </w:r>
      <w:r w:rsidRPr="00154149">
        <w:rPr>
          <w:rFonts w:cs="Arial"/>
          <w:sz w:val="24"/>
          <w:szCs w:val="24"/>
        </w:rPr>
        <w:t xml:space="preserve"> heated shelter or heated vehicle for workers when work is required to be performed in an equivalent chill temperature less than -7</w:t>
      </w:r>
      <w:r w:rsidRPr="00154149">
        <w:rPr>
          <w:rFonts w:cs="Arial"/>
          <w:sz w:val="24"/>
          <w:szCs w:val="24"/>
        </w:rPr>
        <w:sym w:font="Symbol" w:char="F0B0"/>
      </w:r>
      <w:r w:rsidRPr="00154149">
        <w:rPr>
          <w:rFonts w:cs="Arial"/>
          <w:sz w:val="24"/>
          <w:szCs w:val="24"/>
        </w:rPr>
        <w:t>C.</w:t>
      </w:r>
    </w:p>
    <w:p w14:paraId="4259A4C8" w14:textId="77777777" w:rsidR="008C7343" w:rsidRPr="00154149" w:rsidRDefault="008C7343" w:rsidP="008C7343">
      <w:pPr>
        <w:rPr>
          <w:rFonts w:cs="Arial"/>
          <w:snapToGrid w:val="0"/>
          <w:sz w:val="24"/>
          <w:szCs w:val="24"/>
        </w:rPr>
      </w:pPr>
      <w:r w:rsidRPr="00154149">
        <w:rPr>
          <w:rFonts w:cs="Arial"/>
          <w:snapToGrid w:val="0"/>
          <w:sz w:val="24"/>
          <w:szCs w:val="24"/>
        </w:rPr>
        <w:br w:type="page"/>
      </w:r>
    </w:p>
    <w:p w14:paraId="041364B3" w14:textId="77777777" w:rsidR="008C7343" w:rsidRPr="00154149" w:rsidRDefault="008C7343" w:rsidP="008C7343">
      <w:pPr>
        <w:pStyle w:val="Heading2"/>
        <w:spacing w:before="0"/>
        <w:rPr>
          <w:rFonts w:ascii="Arial" w:hAnsi="Arial" w:cs="Arial"/>
          <w:snapToGrid w:val="0"/>
          <w:color w:val="auto"/>
          <w:sz w:val="24"/>
          <w:szCs w:val="24"/>
          <w:lang w:val="en-CA"/>
        </w:rPr>
      </w:pPr>
      <w:bookmarkStart w:id="37" w:name="_Toc529082372"/>
      <w:bookmarkStart w:id="38" w:name="_Toc529082645"/>
      <w:bookmarkStart w:id="39" w:name="_Toc529082876"/>
      <w:bookmarkStart w:id="40" w:name="_Toc536514648"/>
      <w:bookmarkStart w:id="41" w:name="_Toc300843391"/>
      <w:r w:rsidRPr="00154149">
        <w:rPr>
          <w:rFonts w:ascii="Arial" w:hAnsi="Arial" w:cs="Arial"/>
          <w:snapToGrid w:val="0"/>
          <w:color w:val="auto"/>
          <w:sz w:val="24"/>
          <w:szCs w:val="24"/>
          <w:lang w:val="en-CA"/>
        </w:rPr>
        <w:lastRenderedPageBreak/>
        <w:t>Supervisors</w:t>
      </w:r>
      <w:bookmarkEnd w:id="37"/>
      <w:bookmarkEnd w:id="38"/>
      <w:bookmarkEnd w:id="39"/>
      <w:bookmarkEnd w:id="40"/>
      <w:bookmarkEnd w:id="41"/>
      <w:r w:rsidRPr="00154149">
        <w:rPr>
          <w:rFonts w:ascii="Arial" w:hAnsi="Arial" w:cs="Arial"/>
          <w:snapToGrid w:val="0"/>
          <w:color w:val="auto"/>
          <w:sz w:val="24"/>
          <w:szCs w:val="24"/>
          <w:lang w:val="en-CA"/>
        </w:rPr>
        <w:t xml:space="preserve"> </w:t>
      </w:r>
    </w:p>
    <w:p w14:paraId="770AEAE9" w14:textId="77777777" w:rsidR="008C7343" w:rsidRPr="00154149" w:rsidRDefault="008C7343" w:rsidP="008C7343">
      <w:pPr>
        <w:widowControl w:val="0"/>
        <w:numPr>
          <w:ilvl w:val="0"/>
          <w:numId w:val="6"/>
        </w:numPr>
        <w:tabs>
          <w:tab w:val="clear" w:pos="360"/>
        </w:tabs>
        <w:spacing w:after="240" w:line="276" w:lineRule="auto"/>
        <w:ind w:left="720"/>
        <w:jc w:val="both"/>
        <w:outlineLvl w:val="0"/>
        <w:rPr>
          <w:rFonts w:cs="Arial"/>
          <w:snapToGrid w:val="0"/>
          <w:sz w:val="24"/>
          <w:szCs w:val="24"/>
        </w:rPr>
      </w:pPr>
      <w:r w:rsidRPr="00154149">
        <w:rPr>
          <w:rFonts w:cs="Arial"/>
          <w:snapToGrid w:val="0"/>
          <w:sz w:val="24"/>
          <w:szCs w:val="24"/>
        </w:rPr>
        <w:t>Ensure that workers under their direct supervision are made aware of all known or reasonably foreseeable cold hazards in the area in which the task is to be performed.</w:t>
      </w:r>
    </w:p>
    <w:p w14:paraId="78E2DC36" w14:textId="77777777" w:rsidR="008C7343" w:rsidRPr="00154149" w:rsidRDefault="008C7343" w:rsidP="008C7343">
      <w:pPr>
        <w:widowControl w:val="0"/>
        <w:numPr>
          <w:ilvl w:val="0"/>
          <w:numId w:val="6"/>
        </w:numPr>
        <w:tabs>
          <w:tab w:val="clear" w:pos="360"/>
        </w:tabs>
        <w:spacing w:after="240" w:line="276" w:lineRule="auto"/>
        <w:ind w:left="720"/>
        <w:jc w:val="both"/>
        <w:outlineLvl w:val="0"/>
        <w:rPr>
          <w:rFonts w:cs="Arial"/>
          <w:snapToGrid w:val="0"/>
          <w:sz w:val="24"/>
          <w:szCs w:val="24"/>
        </w:rPr>
      </w:pPr>
      <w:r w:rsidRPr="00154149">
        <w:rPr>
          <w:rFonts w:cs="Arial"/>
          <w:snapToGrid w:val="0"/>
          <w:sz w:val="24"/>
          <w:szCs w:val="24"/>
        </w:rPr>
        <w:t>Ensure the health and safety of all workers under his/her direct supervision.</w:t>
      </w:r>
    </w:p>
    <w:p w14:paraId="3226EF4A" w14:textId="77777777" w:rsidR="008C7343" w:rsidRPr="00154149" w:rsidRDefault="008C7343" w:rsidP="008C7343">
      <w:pPr>
        <w:widowControl w:val="0"/>
        <w:numPr>
          <w:ilvl w:val="0"/>
          <w:numId w:val="6"/>
        </w:numPr>
        <w:tabs>
          <w:tab w:val="clear" w:pos="360"/>
        </w:tabs>
        <w:spacing w:after="240" w:line="276" w:lineRule="auto"/>
        <w:ind w:left="720"/>
        <w:jc w:val="both"/>
        <w:outlineLvl w:val="0"/>
        <w:rPr>
          <w:rFonts w:cs="Arial"/>
          <w:snapToGrid w:val="0"/>
          <w:sz w:val="24"/>
          <w:szCs w:val="24"/>
        </w:rPr>
      </w:pPr>
      <w:r w:rsidRPr="00154149">
        <w:rPr>
          <w:rFonts w:cs="Arial"/>
          <w:snapToGrid w:val="0"/>
          <w:sz w:val="24"/>
          <w:szCs w:val="24"/>
        </w:rPr>
        <w:t xml:space="preserve">Ensure that workers use safe work practices in relation to </w:t>
      </w:r>
      <w:proofErr w:type="gramStart"/>
      <w:r w:rsidRPr="00154149">
        <w:rPr>
          <w:rFonts w:cs="Arial"/>
          <w:snapToGrid w:val="0"/>
          <w:sz w:val="24"/>
          <w:szCs w:val="24"/>
        </w:rPr>
        <w:t>working</w:t>
      </w:r>
      <w:proofErr w:type="gramEnd"/>
      <w:r w:rsidRPr="00154149">
        <w:rPr>
          <w:rFonts w:cs="Arial"/>
          <w:snapToGrid w:val="0"/>
          <w:sz w:val="24"/>
          <w:szCs w:val="24"/>
        </w:rPr>
        <w:t xml:space="preserve"> in a cold environment.</w:t>
      </w:r>
    </w:p>
    <w:p w14:paraId="1AB6C479" w14:textId="77777777" w:rsidR="008C7343" w:rsidRPr="00154149" w:rsidRDefault="008C7343" w:rsidP="008C7343">
      <w:pPr>
        <w:widowControl w:val="0"/>
        <w:numPr>
          <w:ilvl w:val="0"/>
          <w:numId w:val="6"/>
        </w:numPr>
        <w:tabs>
          <w:tab w:val="clear" w:pos="360"/>
        </w:tabs>
        <w:spacing w:after="240" w:line="276" w:lineRule="auto"/>
        <w:ind w:left="720"/>
        <w:jc w:val="both"/>
        <w:outlineLvl w:val="0"/>
        <w:rPr>
          <w:rFonts w:cs="Arial"/>
          <w:snapToGrid w:val="0"/>
          <w:sz w:val="24"/>
          <w:szCs w:val="24"/>
        </w:rPr>
      </w:pPr>
      <w:r w:rsidRPr="00154149">
        <w:rPr>
          <w:rFonts w:cs="Arial"/>
          <w:snapToGrid w:val="0"/>
          <w:sz w:val="24"/>
          <w:szCs w:val="24"/>
        </w:rPr>
        <w:t>Increase the frequency of person-check intervals for any crews working in isolated areas at temperatures of less than minus 30</w:t>
      </w:r>
      <w:r w:rsidRPr="00154149">
        <w:rPr>
          <w:rFonts w:cs="Arial"/>
          <w:snapToGrid w:val="0"/>
          <w:sz w:val="24"/>
          <w:szCs w:val="24"/>
        </w:rPr>
        <w:sym w:font="Symbol" w:char="F0B0"/>
      </w:r>
      <w:r w:rsidRPr="00154149">
        <w:rPr>
          <w:rFonts w:cs="Arial"/>
          <w:snapToGrid w:val="0"/>
          <w:sz w:val="24"/>
          <w:szCs w:val="24"/>
        </w:rPr>
        <w:t>C.</w:t>
      </w:r>
    </w:p>
    <w:p w14:paraId="709C2095" w14:textId="77777777" w:rsidR="008C7343" w:rsidRPr="00154149" w:rsidRDefault="008C7343" w:rsidP="008C7343">
      <w:pPr>
        <w:pStyle w:val="Heading2"/>
        <w:rPr>
          <w:rFonts w:ascii="Arial" w:hAnsi="Arial" w:cs="Arial"/>
          <w:color w:val="auto"/>
          <w:sz w:val="24"/>
          <w:szCs w:val="24"/>
          <w:lang w:val="en-CA"/>
        </w:rPr>
      </w:pPr>
      <w:bookmarkStart w:id="42" w:name="_Toc529082373"/>
      <w:bookmarkStart w:id="43" w:name="_Toc529082646"/>
      <w:bookmarkStart w:id="44" w:name="_Toc529082877"/>
      <w:bookmarkStart w:id="45" w:name="_Toc536514649"/>
      <w:bookmarkStart w:id="46" w:name="_Toc300843392"/>
      <w:r w:rsidRPr="00154149">
        <w:rPr>
          <w:rFonts w:ascii="Arial" w:hAnsi="Arial" w:cs="Arial"/>
          <w:snapToGrid w:val="0"/>
          <w:color w:val="auto"/>
          <w:sz w:val="24"/>
          <w:szCs w:val="24"/>
          <w:lang w:val="en-CA"/>
        </w:rPr>
        <w:t>Workers</w:t>
      </w:r>
      <w:bookmarkEnd w:id="42"/>
      <w:bookmarkEnd w:id="43"/>
      <w:bookmarkEnd w:id="44"/>
      <w:bookmarkEnd w:id="45"/>
      <w:bookmarkEnd w:id="46"/>
      <w:r w:rsidRPr="00154149">
        <w:rPr>
          <w:rFonts w:ascii="Arial" w:hAnsi="Arial" w:cs="Arial"/>
          <w:snapToGrid w:val="0"/>
          <w:color w:val="auto"/>
          <w:sz w:val="24"/>
          <w:szCs w:val="24"/>
          <w:lang w:val="en-CA"/>
        </w:rPr>
        <w:t xml:space="preserve">  </w:t>
      </w:r>
    </w:p>
    <w:p w14:paraId="309AF109" w14:textId="77777777" w:rsidR="008C7343" w:rsidRPr="00154149" w:rsidRDefault="008C7343" w:rsidP="008C7343">
      <w:pPr>
        <w:widowControl w:val="0"/>
        <w:numPr>
          <w:ilvl w:val="0"/>
          <w:numId w:val="6"/>
        </w:numPr>
        <w:tabs>
          <w:tab w:val="clear" w:pos="360"/>
        </w:tabs>
        <w:spacing w:after="240" w:line="276" w:lineRule="auto"/>
        <w:ind w:left="720"/>
        <w:jc w:val="both"/>
        <w:outlineLvl w:val="0"/>
        <w:rPr>
          <w:rFonts w:cs="Arial"/>
          <w:snapToGrid w:val="0"/>
          <w:sz w:val="24"/>
          <w:szCs w:val="24"/>
        </w:rPr>
      </w:pPr>
      <w:r w:rsidRPr="00154149">
        <w:rPr>
          <w:rFonts w:cs="Arial"/>
          <w:snapToGrid w:val="0"/>
          <w:sz w:val="24"/>
          <w:szCs w:val="24"/>
        </w:rPr>
        <w:t>Adhere to all control measures or work procedures that have been designed and implemented to reduce exposure to cold stress.</w:t>
      </w:r>
    </w:p>
    <w:p w14:paraId="431DB851" w14:textId="77777777" w:rsidR="008C7343" w:rsidRPr="00154149" w:rsidRDefault="008C7343" w:rsidP="008C7343">
      <w:pPr>
        <w:widowControl w:val="0"/>
        <w:numPr>
          <w:ilvl w:val="0"/>
          <w:numId w:val="6"/>
        </w:numPr>
        <w:tabs>
          <w:tab w:val="clear" w:pos="360"/>
        </w:tabs>
        <w:spacing w:after="240" w:line="276" w:lineRule="auto"/>
        <w:ind w:left="720"/>
        <w:jc w:val="both"/>
        <w:outlineLvl w:val="0"/>
        <w:rPr>
          <w:rFonts w:cs="Arial"/>
          <w:snapToGrid w:val="0"/>
          <w:sz w:val="24"/>
          <w:szCs w:val="24"/>
        </w:rPr>
      </w:pPr>
      <w:r w:rsidRPr="00154149">
        <w:rPr>
          <w:rFonts w:cs="Arial"/>
          <w:snapToGrid w:val="0"/>
          <w:sz w:val="24"/>
          <w:szCs w:val="24"/>
        </w:rPr>
        <w:t>Follow instructions to enter a heated shelter or heated vehicle if he/she exhibits signs and symptoms of impending hypothermia.</w:t>
      </w:r>
    </w:p>
    <w:p w14:paraId="6634D14B" w14:textId="77777777" w:rsidR="008C7343" w:rsidRPr="00154149" w:rsidRDefault="008C7343" w:rsidP="008C7343">
      <w:pPr>
        <w:widowControl w:val="0"/>
        <w:numPr>
          <w:ilvl w:val="0"/>
          <w:numId w:val="6"/>
        </w:numPr>
        <w:tabs>
          <w:tab w:val="clear" w:pos="360"/>
        </w:tabs>
        <w:spacing w:after="240" w:line="276" w:lineRule="auto"/>
        <w:ind w:left="720"/>
        <w:jc w:val="both"/>
        <w:outlineLvl w:val="0"/>
        <w:rPr>
          <w:rFonts w:cs="Arial"/>
          <w:snapToGrid w:val="0"/>
          <w:sz w:val="24"/>
          <w:szCs w:val="24"/>
        </w:rPr>
      </w:pPr>
      <w:r w:rsidRPr="00154149">
        <w:rPr>
          <w:rFonts w:cs="Arial"/>
          <w:snapToGrid w:val="0"/>
          <w:sz w:val="24"/>
          <w:szCs w:val="24"/>
        </w:rPr>
        <w:t>Provide and wear adequately insulated outer clothing.</w:t>
      </w:r>
    </w:p>
    <w:p w14:paraId="134E0A3B" w14:textId="77777777" w:rsidR="008C7343" w:rsidRPr="00154149" w:rsidRDefault="008C7343" w:rsidP="008C7343">
      <w:pPr>
        <w:widowControl w:val="0"/>
        <w:numPr>
          <w:ilvl w:val="0"/>
          <w:numId w:val="6"/>
        </w:numPr>
        <w:tabs>
          <w:tab w:val="clear" w:pos="360"/>
        </w:tabs>
        <w:spacing w:after="240" w:line="276" w:lineRule="auto"/>
        <w:ind w:left="720"/>
        <w:jc w:val="both"/>
        <w:outlineLvl w:val="0"/>
        <w:rPr>
          <w:rFonts w:cs="Arial"/>
          <w:snapToGrid w:val="0"/>
          <w:sz w:val="24"/>
          <w:szCs w:val="24"/>
        </w:rPr>
      </w:pPr>
      <w:r w:rsidRPr="00154149">
        <w:rPr>
          <w:rFonts w:cs="Arial"/>
          <w:snapToGrid w:val="0"/>
          <w:sz w:val="24"/>
          <w:szCs w:val="24"/>
        </w:rPr>
        <w:t>Take precautions to avoid getting wet in winter.</w:t>
      </w:r>
    </w:p>
    <w:p w14:paraId="33EB470F" w14:textId="77777777" w:rsidR="008C7343" w:rsidRPr="00154149" w:rsidRDefault="008C7343" w:rsidP="008C7343">
      <w:pPr>
        <w:widowControl w:val="0"/>
        <w:numPr>
          <w:ilvl w:val="0"/>
          <w:numId w:val="6"/>
        </w:numPr>
        <w:tabs>
          <w:tab w:val="clear" w:pos="360"/>
        </w:tabs>
        <w:spacing w:after="240" w:line="276" w:lineRule="auto"/>
        <w:ind w:left="720"/>
        <w:jc w:val="both"/>
        <w:outlineLvl w:val="0"/>
        <w:rPr>
          <w:rFonts w:cs="Arial"/>
          <w:snapToGrid w:val="0"/>
          <w:sz w:val="24"/>
          <w:szCs w:val="24"/>
        </w:rPr>
      </w:pPr>
      <w:r w:rsidRPr="00154149">
        <w:rPr>
          <w:rFonts w:cs="Arial"/>
          <w:snapToGrid w:val="0"/>
          <w:sz w:val="24"/>
          <w:szCs w:val="24"/>
        </w:rPr>
        <w:t xml:space="preserve">Wear eye protection if work takes place outdoors in </w:t>
      </w:r>
      <w:proofErr w:type="gramStart"/>
      <w:r w:rsidRPr="00154149">
        <w:rPr>
          <w:rFonts w:cs="Arial"/>
          <w:snapToGrid w:val="0"/>
          <w:sz w:val="24"/>
          <w:szCs w:val="24"/>
        </w:rPr>
        <w:t>snow or ice covered</w:t>
      </w:r>
      <w:proofErr w:type="gramEnd"/>
      <w:r w:rsidRPr="00154149">
        <w:rPr>
          <w:rFonts w:cs="Arial"/>
          <w:snapToGrid w:val="0"/>
          <w:sz w:val="24"/>
          <w:szCs w:val="24"/>
        </w:rPr>
        <w:t xml:space="preserve"> terrain and if there is excessive ultraviolet light, glare or blowing ice crystals that present a risk of injury to the eyes.</w:t>
      </w:r>
    </w:p>
    <w:p w14:paraId="6411EB2E" w14:textId="77777777" w:rsidR="008C7343" w:rsidRPr="00154149" w:rsidRDefault="008C7343" w:rsidP="008C7343">
      <w:pPr>
        <w:widowControl w:val="0"/>
        <w:numPr>
          <w:ilvl w:val="0"/>
          <w:numId w:val="6"/>
        </w:numPr>
        <w:tabs>
          <w:tab w:val="clear" w:pos="360"/>
        </w:tabs>
        <w:spacing w:after="240" w:line="276" w:lineRule="auto"/>
        <w:ind w:left="720"/>
        <w:jc w:val="both"/>
        <w:outlineLvl w:val="0"/>
        <w:rPr>
          <w:rFonts w:cs="Arial"/>
          <w:sz w:val="24"/>
          <w:szCs w:val="24"/>
        </w:rPr>
      </w:pPr>
      <w:r w:rsidRPr="00154149">
        <w:rPr>
          <w:rFonts w:cs="Arial"/>
          <w:snapToGrid w:val="0"/>
          <w:sz w:val="24"/>
          <w:szCs w:val="24"/>
        </w:rPr>
        <w:t>Wear protective</w:t>
      </w:r>
      <w:r w:rsidRPr="00154149">
        <w:rPr>
          <w:rFonts w:cs="Arial"/>
          <w:sz w:val="24"/>
          <w:szCs w:val="24"/>
        </w:rPr>
        <w:t xml:space="preserve"> gloves, mittens, footwear, head covering and/or facemask appropriate to the hazard if there is a danger of frostbite to the extremities.</w:t>
      </w:r>
    </w:p>
    <w:p w14:paraId="1E7830A9" w14:textId="77777777" w:rsidR="008C7343" w:rsidRPr="00154149" w:rsidRDefault="008C7343" w:rsidP="008C7343">
      <w:pPr>
        <w:pStyle w:val="Heading2"/>
        <w:rPr>
          <w:rFonts w:ascii="Arial" w:hAnsi="Arial" w:cs="Arial"/>
          <w:snapToGrid w:val="0"/>
          <w:color w:val="auto"/>
          <w:sz w:val="24"/>
          <w:szCs w:val="24"/>
          <w:lang w:val="en-CA"/>
        </w:rPr>
      </w:pPr>
      <w:bookmarkStart w:id="47" w:name="_Toc529082374"/>
      <w:bookmarkStart w:id="48" w:name="_Toc529082647"/>
      <w:bookmarkStart w:id="49" w:name="_Toc529082878"/>
      <w:bookmarkStart w:id="50" w:name="_Toc536514650"/>
      <w:bookmarkStart w:id="51" w:name="_Toc300843393"/>
      <w:r w:rsidRPr="00154149">
        <w:rPr>
          <w:rFonts w:ascii="Arial" w:hAnsi="Arial" w:cs="Arial"/>
          <w:color w:val="auto"/>
          <w:sz w:val="24"/>
          <w:szCs w:val="24"/>
          <w:lang w:val="en-CA"/>
        </w:rPr>
        <w:t>JHS Committee or Worker Health and Safety Representative</w:t>
      </w:r>
      <w:bookmarkEnd w:id="47"/>
      <w:bookmarkEnd w:id="48"/>
      <w:bookmarkEnd w:id="49"/>
      <w:bookmarkEnd w:id="50"/>
      <w:bookmarkEnd w:id="51"/>
    </w:p>
    <w:p w14:paraId="03EF7AEC" w14:textId="77777777" w:rsidR="008C7343" w:rsidRPr="00154149" w:rsidRDefault="008C7343" w:rsidP="008C7343">
      <w:pPr>
        <w:widowControl w:val="0"/>
        <w:numPr>
          <w:ilvl w:val="0"/>
          <w:numId w:val="6"/>
        </w:numPr>
        <w:tabs>
          <w:tab w:val="clear" w:pos="360"/>
        </w:tabs>
        <w:spacing w:after="240" w:line="276" w:lineRule="auto"/>
        <w:ind w:left="720"/>
        <w:jc w:val="both"/>
        <w:outlineLvl w:val="0"/>
        <w:rPr>
          <w:rFonts w:cs="Arial"/>
          <w:snapToGrid w:val="0"/>
          <w:color w:val="000000"/>
          <w:sz w:val="24"/>
          <w:szCs w:val="24"/>
        </w:rPr>
      </w:pPr>
      <w:r w:rsidRPr="00154149">
        <w:rPr>
          <w:rFonts w:cs="Arial"/>
          <w:snapToGrid w:val="0"/>
          <w:color w:val="000000"/>
          <w:sz w:val="24"/>
          <w:szCs w:val="24"/>
        </w:rPr>
        <w:t>Advise the employer o</w:t>
      </w:r>
      <w:r w:rsidRPr="00154149">
        <w:rPr>
          <w:rFonts w:cs="Arial"/>
          <w:snapToGrid w:val="0"/>
          <w:sz w:val="24"/>
          <w:szCs w:val="24"/>
        </w:rPr>
        <w:t>n procedures and effective systems to correct unsafe situations due to cold.</w:t>
      </w:r>
    </w:p>
    <w:p w14:paraId="154B53B4" w14:textId="77777777" w:rsidR="008C7343" w:rsidRPr="00154149" w:rsidRDefault="008C7343" w:rsidP="008C7343">
      <w:pPr>
        <w:widowControl w:val="0"/>
        <w:numPr>
          <w:ilvl w:val="0"/>
          <w:numId w:val="6"/>
        </w:numPr>
        <w:tabs>
          <w:tab w:val="clear" w:pos="360"/>
        </w:tabs>
        <w:spacing w:after="240" w:line="276" w:lineRule="auto"/>
        <w:ind w:left="720"/>
        <w:jc w:val="both"/>
        <w:outlineLvl w:val="0"/>
        <w:rPr>
          <w:rFonts w:cs="Arial"/>
          <w:snapToGrid w:val="0"/>
          <w:color w:val="000000"/>
          <w:sz w:val="24"/>
          <w:szCs w:val="24"/>
        </w:rPr>
      </w:pPr>
      <w:r w:rsidRPr="00154149">
        <w:rPr>
          <w:rFonts w:cs="Arial"/>
          <w:snapToGrid w:val="0"/>
          <w:sz w:val="24"/>
          <w:szCs w:val="24"/>
        </w:rPr>
        <w:t>Evaluate</w:t>
      </w:r>
      <w:r w:rsidRPr="00154149">
        <w:rPr>
          <w:rFonts w:cs="Arial"/>
          <w:snapToGrid w:val="0"/>
          <w:color w:val="000000"/>
          <w:sz w:val="24"/>
          <w:szCs w:val="24"/>
        </w:rPr>
        <w:t xml:space="preserve"> workplace conditions with workers and supervisors to determine the appropriate personal protective equipment required, as applicable.</w:t>
      </w:r>
    </w:p>
    <w:p w14:paraId="05D6DB10" w14:textId="77777777" w:rsidR="008C7343" w:rsidRPr="00154149" w:rsidRDefault="008C7343" w:rsidP="008C7343">
      <w:pPr>
        <w:widowControl w:val="0"/>
        <w:numPr>
          <w:ilvl w:val="0"/>
          <w:numId w:val="6"/>
        </w:numPr>
        <w:tabs>
          <w:tab w:val="clear" w:pos="360"/>
        </w:tabs>
        <w:spacing w:after="240" w:line="276" w:lineRule="auto"/>
        <w:ind w:left="720"/>
        <w:jc w:val="both"/>
        <w:outlineLvl w:val="0"/>
        <w:rPr>
          <w:rFonts w:cs="Arial"/>
          <w:snapToGrid w:val="0"/>
          <w:color w:val="000000"/>
          <w:sz w:val="24"/>
          <w:szCs w:val="24"/>
        </w:rPr>
      </w:pPr>
      <w:r w:rsidRPr="00154149">
        <w:rPr>
          <w:rFonts w:cs="Arial"/>
          <w:snapToGrid w:val="0"/>
          <w:sz w:val="24"/>
          <w:szCs w:val="24"/>
        </w:rPr>
        <w:t>Deal</w:t>
      </w:r>
      <w:r w:rsidRPr="00154149">
        <w:rPr>
          <w:rFonts w:cs="Arial"/>
          <w:snapToGrid w:val="0"/>
          <w:color w:val="000000"/>
          <w:sz w:val="24"/>
          <w:szCs w:val="24"/>
        </w:rPr>
        <w:t xml:space="preserve"> with worker complaints regarding hazardous cold conditions.</w:t>
      </w:r>
    </w:p>
    <w:p w14:paraId="1E9EB0E8" w14:textId="77777777" w:rsidR="008C7343" w:rsidRPr="00154149" w:rsidRDefault="008C7343" w:rsidP="008C7343">
      <w:pPr>
        <w:widowControl w:val="0"/>
        <w:numPr>
          <w:ilvl w:val="0"/>
          <w:numId w:val="6"/>
        </w:numPr>
        <w:tabs>
          <w:tab w:val="clear" w:pos="360"/>
        </w:tabs>
        <w:spacing w:after="240" w:line="276" w:lineRule="auto"/>
        <w:ind w:left="720"/>
        <w:jc w:val="both"/>
        <w:outlineLvl w:val="0"/>
        <w:rPr>
          <w:rFonts w:cs="Arial"/>
          <w:snapToGrid w:val="0"/>
          <w:color w:val="000000"/>
          <w:sz w:val="24"/>
          <w:szCs w:val="24"/>
        </w:rPr>
      </w:pPr>
      <w:r w:rsidRPr="00154149">
        <w:rPr>
          <w:rFonts w:cs="Arial"/>
          <w:snapToGrid w:val="0"/>
          <w:sz w:val="24"/>
          <w:szCs w:val="24"/>
        </w:rPr>
        <w:t>Attend</w:t>
      </w:r>
      <w:r w:rsidRPr="00154149">
        <w:rPr>
          <w:rFonts w:cs="Arial"/>
          <w:snapToGrid w:val="0"/>
          <w:color w:val="000000"/>
          <w:sz w:val="24"/>
          <w:szCs w:val="24"/>
        </w:rPr>
        <w:t xml:space="preserve"> and cooperate in </w:t>
      </w:r>
      <w:r w:rsidRPr="00154149">
        <w:rPr>
          <w:rFonts w:cs="Arial"/>
          <w:snapToGrid w:val="0"/>
          <w:sz w:val="24"/>
          <w:szCs w:val="24"/>
        </w:rPr>
        <w:t xml:space="preserve">incident </w:t>
      </w:r>
      <w:r w:rsidRPr="00154149">
        <w:rPr>
          <w:rFonts w:cs="Arial"/>
          <w:snapToGrid w:val="0"/>
          <w:color w:val="000000"/>
          <w:sz w:val="24"/>
          <w:szCs w:val="24"/>
        </w:rPr>
        <w:t>investigations and worksite inspections.</w:t>
      </w:r>
    </w:p>
    <w:p w14:paraId="48F581AF" w14:textId="77777777" w:rsidR="008C7343" w:rsidRPr="00154149" w:rsidRDefault="008C7343" w:rsidP="008C7343">
      <w:pPr>
        <w:rPr>
          <w:rFonts w:cs="Arial"/>
          <w:sz w:val="24"/>
          <w:szCs w:val="24"/>
        </w:rPr>
      </w:pPr>
    </w:p>
    <w:p w14:paraId="0D7CE268" w14:textId="77777777" w:rsidR="008C7343" w:rsidRPr="00154149" w:rsidRDefault="008C7343" w:rsidP="008C7343">
      <w:pPr>
        <w:pStyle w:val="Heading1"/>
        <w:spacing w:before="0"/>
        <w:rPr>
          <w:rFonts w:ascii="Arial" w:hAnsi="Arial" w:cs="Arial"/>
          <w:snapToGrid w:val="0"/>
          <w:color w:val="auto"/>
          <w:sz w:val="24"/>
          <w:szCs w:val="24"/>
        </w:rPr>
      </w:pPr>
      <w:bookmarkStart w:id="52" w:name="_Toc300843394"/>
      <w:r w:rsidRPr="00154149">
        <w:rPr>
          <w:rFonts w:ascii="Arial" w:hAnsi="Arial" w:cs="Arial"/>
          <w:snapToGrid w:val="0"/>
          <w:color w:val="auto"/>
          <w:sz w:val="24"/>
          <w:szCs w:val="24"/>
        </w:rPr>
        <w:t>PROGRAM DETAILS</w:t>
      </w:r>
      <w:bookmarkEnd w:id="52"/>
    </w:p>
    <w:p w14:paraId="0B065C5E" w14:textId="77777777" w:rsidR="008C7343" w:rsidRPr="00154149" w:rsidRDefault="008C7343" w:rsidP="008C7343">
      <w:pPr>
        <w:pStyle w:val="Heading2"/>
        <w:rPr>
          <w:rFonts w:ascii="Arial" w:hAnsi="Arial" w:cs="Arial"/>
          <w:color w:val="auto"/>
          <w:sz w:val="24"/>
          <w:szCs w:val="24"/>
          <w:lang w:val="en-CA"/>
        </w:rPr>
      </w:pPr>
      <w:bookmarkStart w:id="53" w:name="_Toc529082376"/>
      <w:bookmarkStart w:id="54" w:name="_Toc529082649"/>
      <w:bookmarkStart w:id="55" w:name="_Toc529082880"/>
      <w:bookmarkStart w:id="56" w:name="_Toc536514652"/>
      <w:bookmarkStart w:id="57" w:name="_Toc300843395"/>
      <w:bookmarkEnd w:id="22"/>
      <w:bookmarkEnd w:id="23"/>
      <w:bookmarkEnd w:id="24"/>
      <w:bookmarkEnd w:id="25"/>
      <w:r w:rsidRPr="00154149">
        <w:rPr>
          <w:rFonts w:ascii="Arial" w:hAnsi="Arial" w:cs="Arial"/>
          <w:color w:val="auto"/>
          <w:sz w:val="24"/>
          <w:szCs w:val="24"/>
          <w:lang w:val="en-CA"/>
        </w:rPr>
        <w:t>Cold Stress Hazard Identification</w:t>
      </w:r>
      <w:bookmarkEnd w:id="53"/>
      <w:bookmarkEnd w:id="54"/>
      <w:bookmarkEnd w:id="55"/>
      <w:bookmarkEnd w:id="56"/>
      <w:bookmarkEnd w:id="57"/>
    </w:p>
    <w:p w14:paraId="0E12388D" w14:textId="77777777" w:rsidR="008C7343" w:rsidRPr="00154149" w:rsidRDefault="008C7343" w:rsidP="008C7343">
      <w:pPr>
        <w:jc w:val="both"/>
        <w:rPr>
          <w:rFonts w:cs="Arial"/>
          <w:sz w:val="24"/>
          <w:szCs w:val="24"/>
        </w:rPr>
      </w:pPr>
      <w:r w:rsidRPr="00154149">
        <w:rPr>
          <w:rFonts w:cs="Arial"/>
          <w:color w:val="0000FF"/>
          <w:sz w:val="24"/>
          <w:szCs w:val="24"/>
        </w:rPr>
        <w:t>[Organization]</w:t>
      </w:r>
      <w:r w:rsidRPr="00154149">
        <w:rPr>
          <w:rFonts w:cs="Arial"/>
          <w:b/>
          <w:color w:val="0000FF"/>
          <w:sz w:val="24"/>
          <w:szCs w:val="24"/>
        </w:rPr>
        <w:t xml:space="preserve"> </w:t>
      </w:r>
      <w:r w:rsidRPr="00154149">
        <w:rPr>
          <w:rFonts w:cs="Arial"/>
          <w:sz w:val="24"/>
          <w:szCs w:val="24"/>
        </w:rPr>
        <w:t>will conduct a cold stress hazard identification to determine whether a worker is or may be exposed to conditions that could cause hypothermia or cold-related injury. The hazard identification process is divided into 3 parts to identify risk factors:</w:t>
      </w:r>
    </w:p>
    <w:p w14:paraId="6C1027C0" w14:textId="77777777" w:rsidR="008C7343" w:rsidRPr="00154149" w:rsidRDefault="008C7343" w:rsidP="008C7343">
      <w:pPr>
        <w:numPr>
          <w:ilvl w:val="0"/>
          <w:numId w:val="9"/>
        </w:numPr>
        <w:tabs>
          <w:tab w:val="clear" w:pos="360"/>
          <w:tab w:val="num" w:pos="720"/>
        </w:tabs>
        <w:spacing w:after="240" w:line="276" w:lineRule="auto"/>
        <w:ind w:left="720"/>
        <w:jc w:val="both"/>
        <w:rPr>
          <w:rFonts w:cs="Arial"/>
          <w:sz w:val="24"/>
          <w:szCs w:val="24"/>
        </w:rPr>
      </w:pPr>
      <w:r w:rsidRPr="00154149">
        <w:rPr>
          <w:rFonts w:cs="Arial"/>
          <w:sz w:val="24"/>
          <w:szCs w:val="24"/>
        </w:rPr>
        <w:t>Part A: Environmental Hazards</w:t>
      </w:r>
    </w:p>
    <w:p w14:paraId="42D1E93C" w14:textId="77777777" w:rsidR="008C7343" w:rsidRPr="00154149" w:rsidRDefault="008C7343" w:rsidP="008C7343">
      <w:pPr>
        <w:numPr>
          <w:ilvl w:val="0"/>
          <w:numId w:val="9"/>
        </w:numPr>
        <w:tabs>
          <w:tab w:val="clear" w:pos="360"/>
          <w:tab w:val="num" w:pos="720"/>
        </w:tabs>
        <w:spacing w:after="240" w:line="276" w:lineRule="auto"/>
        <w:ind w:left="720"/>
        <w:jc w:val="both"/>
        <w:rPr>
          <w:rFonts w:cs="Arial"/>
          <w:sz w:val="24"/>
          <w:szCs w:val="24"/>
        </w:rPr>
      </w:pPr>
      <w:r w:rsidRPr="00154149">
        <w:rPr>
          <w:rFonts w:cs="Arial"/>
          <w:sz w:val="24"/>
          <w:szCs w:val="24"/>
        </w:rPr>
        <w:t>Part B: Job/Task-Related Hazards</w:t>
      </w:r>
    </w:p>
    <w:p w14:paraId="09ED7FA3" w14:textId="77777777" w:rsidR="008C7343" w:rsidRPr="00154149" w:rsidRDefault="008C7343" w:rsidP="008C7343">
      <w:pPr>
        <w:numPr>
          <w:ilvl w:val="0"/>
          <w:numId w:val="9"/>
        </w:numPr>
        <w:tabs>
          <w:tab w:val="clear" w:pos="360"/>
          <w:tab w:val="num" w:pos="720"/>
        </w:tabs>
        <w:spacing w:after="240" w:line="276" w:lineRule="auto"/>
        <w:ind w:left="720"/>
        <w:jc w:val="both"/>
        <w:rPr>
          <w:rFonts w:cs="Arial"/>
          <w:sz w:val="24"/>
          <w:szCs w:val="24"/>
        </w:rPr>
      </w:pPr>
      <w:r w:rsidRPr="00154149">
        <w:rPr>
          <w:rFonts w:cs="Arial"/>
          <w:sz w:val="24"/>
          <w:szCs w:val="24"/>
        </w:rPr>
        <w:t>Part C: Personal Risk Hazards</w:t>
      </w:r>
    </w:p>
    <w:p w14:paraId="774645B6" w14:textId="77777777" w:rsidR="008C7343" w:rsidRPr="00154149" w:rsidRDefault="008C7343" w:rsidP="008C7343">
      <w:pPr>
        <w:jc w:val="both"/>
        <w:rPr>
          <w:rFonts w:cs="Arial"/>
          <w:sz w:val="24"/>
          <w:szCs w:val="24"/>
        </w:rPr>
      </w:pPr>
      <w:r w:rsidRPr="00154149">
        <w:rPr>
          <w:rFonts w:cs="Arial"/>
          <w:sz w:val="24"/>
          <w:szCs w:val="24"/>
        </w:rPr>
        <w:t>Use the form located in Appendix A (Cold Stress Hazard Identification)</w:t>
      </w:r>
      <w:r w:rsidRPr="00154149">
        <w:rPr>
          <w:rFonts w:cs="Arial"/>
          <w:color w:val="FF0000"/>
          <w:sz w:val="24"/>
          <w:szCs w:val="24"/>
        </w:rPr>
        <w:t xml:space="preserve"> </w:t>
      </w:r>
      <w:r w:rsidRPr="00154149">
        <w:rPr>
          <w:rFonts w:cs="Arial"/>
          <w:sz w:val="24"/>
          <w:szCs w:val="24"/>
        </w:rPr>
        <w:t>to record the results.</w:t>
      </w:r>
    </w:p>
    <w:p w14:paraId="5DED4B7B" w14:textId="77777777" w:rsidR="008C7343" w:rsidRPr="00154149" w:rsidRDefault="008C7343" w:rsidP="008C7343">
      <w:pPr>
        <w:pStyle w:val="Heading2"/>
        <w:rPr>
          <w:rFonts w:ascii="Arial" w:hAnsi="Arial" w:cs="Arial"/>
          <w:color w:val="auto"/>
          <w:sz w:val="24"/>
          <w:szCs w:val="24"/>
          <w:lang w:val="en-CA"/>
        </w:rPr>
      </w:pPr>
      <w:bookmarkStart w:id="58" w:name="_Toc529082377"/>
      <w:bookmarkStart w:id="59" w:name="_Toc529082650"/>
      <w:bookmarkStart w:id="60" w:name="_Toc529082881"/>
      <w:bookmarkStart w:id="61" w:name="_Toc536514653"/>
      <w:bookmarkStart w:id="62" w:name="_Toc300843396"/>
      <w:r w:rsidRPr="00154149">
        <w:rPr>
          <w:rFonts w:ascii="Arial" w:hAnsi="Arial" w:cs="Arial"/>
          <w:color w:val="auto"/>
          <w:sz w:val="24"/>
          <w:szCs w:val="24"/>
          <w:lang w:val="en-CA"/>
        </w:rPr>
        <w:t>Cold Stress Risk Assessment</w:t>
      </w:r>
      <w:bookmarkEnd w:id="58"/>
      <w:bookmarkEnd w:id="59"/>
      <w:bookmarkEnd w:id="60"/>
      <w:bookmarkEnd w:id="61"/>
      <w:bookmarkEnd w:id="62"/>
    </w:p>
    <w:p w14:paraId="73758AF7" w14:textId="77777777" w:rsidR="008C7343" w:rsidRPr="00154149" w:rsidRDefault="008C7343" w:rsidP="008C7343">
      <w:pPr>
        <w:jc w:val="both"/>
        <w:rPr>
          <w:rFonts w:cs="Arial"/>
          <w:sz w:val="24"/>
          <w:szCs w:val="24"/>
        </w:rPr>
      </w:pPr>
      <w:r w:rsidRPr="00154149">
        <w:rPr>
          <w:rFonts w:cs="Arial"/>
          <w:color w:val="0000FF"/>
          <w:sz w:val="24"/>
          <w:szCs w:val="24"/>
        </w:rPr>
        <w:t>[Organization]</w:t>
      </w:r>
      <w:r w:rsidRPr="00154149">
        <w:rPr>
          <w:rFonts w:cs="Arial"/>
          <w:b/>
          <w:color w:val="0000FF"/>
          <w:sz w:val="24"/>
          <w:szCs w:val="24"/>
        </w:rPr>
        <w:t xml:space="preserve"> </w:t>
      </w:r>
      <w:r w:rsidRPr="00154149">
        <w:rPr>
          <w:rFonts w:cs="Arial"/>
          <w:sz w:val="24"/>
          <w:szCs w:val="24"/>
        </w:rPr>
        <w:t xml:space="preserve">will perform a risk assessment if hazards have been identified that may expose a worker to the risk of cold stress. </w:t>
      </w:r>
    </w:p>
    <w:p w14:paraId="7F612B66" w14:textId="77777777" w:rsidR="008C7343" w:rsidRDefault="008C7343" w:rsidP="008C7343">
      <w:pPr>
        <w:jc w:val="both"/>
        <w:rPr>
          <w:rFonts w:cs="Arial"/>
          <w:sz w:val="24"/>
          <w:szCs w:val="24"/>
        </w:rPr>
      </w:pPr>
      <w:r w:rsidRPr="00154149">
        <w:rPr>
          <w:rFonts w:cs="Arial"/>
          <w:sz w:val="24"/>
          <w:szCs w:val="24"/>
        </w:rPr>
        <w:t>Environmental conditions may be obtained from Environment Canada providing that information is recent and up to date. Follow a 4-step risk assessment for cold stress. Refer to Appendix B (Cold Stress Risk Assessment) for the 4-step risk assessment procedure.</w:t>
      </w:r>
    </w:p>
    <w:p w14:paraId="4DCAEA0E" w14:textId="77777777" w:rsidR="003F2ED9" w:rsidRPr="00154149" w:rsidRDefault="003F2ED9" w:rsidP="008C7343">
      <w:pPr>
        <w:jc w:val="both"/>
        <w:rPr>
          <w:rFonts w:cs="Arial"/>
          <w:sz w:val="24"/>
          <w:szCs w:val="24"/>
        </w:rPr>
      </w:pPr>
    </w:p>
    <w:p w14:paraId="7C81FA9E" w14:textId="77777777" w:rsidR="008C7343" w:rsidRDefault="008C7343" w:rsidP="008C7343">
      <w:pPr>
        <w:jc w:val="both"/>
        <w:rPr>
          <w:rFonts w:cs="Arial"/>
          <w:sz w:val="24"/>
          <w:szCs w:val="24"/>
        </w:rPr>
      </w:pPr>
      <w:r w:rsidRPr="00154149">
        <w:rPr>
          <w:rFonts w:cs="Arial"/>
          <w:color w:val="0000FF"/>
          <w:sz w:val="24"/>
          <w:szCs w:val="24"/>
        </w:rPr>
        <w:t>[Insert name of person responsible]</w:t>
      </w:r>
      <w:r w:rsidRPr="00154149">
        <w:rPr>
          <w:rFonts w:cs="Arial"/>
          <w:b/>
          <w:color w:val="0000FF"/>
          <w:sz w:val="24"/>
          <w:szCs w:val="24"/>
        </w:rPr>
        <w:t xml:space="preserve"> </w:t>
      </w:r>
      <w:r w:rsidRPr="00154149">
        <w:rPr>
          <w:rFonts w:cs="Arial"/>
          <w:sz w:val="24"/>
          <w:szCs w:val="24"/>
        </w:rPr>
        <w:t xml:space="preserve">will be responsible for conducting the cold stress risk assessment. The form located in Appendix B may be used to document the results of the risk assessment process. </w:t>
      </w:r>
    </w:p>
    <w:p w14:paraId="21786FF1" w14:textId="77777777" w:rsidR="003F2ED9" w:rsidRPr="00154149" w:rsidRDefault="003F2ED9" w:rsidP="008C7343">
      <w:pPr>
        <w:jc w:val="both"/>
        <w:rPr>
          <w:rFonts w:cs="Arial"/>
          <w:sz w:val="24"/>
          <w:szCs w:val="24"/>
        </w:rPr>
      </w:pPr>
    </w:p>
    <w:p w14:paraId="246B43CC" w14:textId="77777777" w:rsidR="008C7343" w:rsidRPr="00154149" w:rsidRDefault="008C7343" w:rsidP="008C7343">
      <w:pPr>
        <w:jc w:val="both"/>
        <w:rPr>
          <w:rFonts w:cs="Arial"/>
          <w:sz w:val="24"/>
          <w:szCs w:val="24"/>
        </w:rPr>
      </w:pPr>
      <w:r w:rsidRPr="00154149">
        <w:rPr>
          <w:rFonts w:cs="Arial"/>
          <w:sz w:val="24"/>
          <w:szCs w:val="24"/>
        </w:rPr>
        <w:t xml:space="preserve">A cold stress risk assessment will be completed when outdoor or workplace environments may put workers at risk of hypothermia or cold-related injuries. Outdoor and workplace conditions that may alert </w:t>
      </w:r>
      <w:r w:rsidRPr="00154149">
        <w:rPr>
          <w:rFonts w:cs="Arial"/>
          <w:color w:val="0000FF"/>
          <w:sz w:val="24"/>
          <w:szCs w:val="24"/>
        </w:rPr>
        <w:t>[insert name of person responsible]</w:t>
      </w:r>
      <w:r w:rsidRPr="00154149">
        <w:rPr>
          <w:rFonts w:cs="Arial"/>
          <w:b/>
          <w:color w:val="0000FF"/>
          <w:sz w:val="24"/>
          <w:szCs w:val="24"/>
        </w:rPr>
        <w:t xml:space="preserve"> </w:t>
      </w:r>
      <w:r w:rsidRPr="00154149">
        <w:rPr>
          <w:rFonts w:cs="Arial"/>
          <w:sz w:val="24"/>
          <w:szCs w:val="24"/>
        </w:rPr>
        <w:t>to conduct a cold stress risk assessment are:</w:t>
      </w:r>
    </w:p>
    <w:p w14:paraId="4214BB61" w14:textId="1859261E" w:rsidR="008C7343" w:rsidRPr="00154149" w:rsidRDefault="008C7343" w:rsidP="008C7343">
      <w:pPr>
        <w:numPr>
          <w:ilvl w:val="0"/>
          <w:numId w:val="12"/>
        </w:numPr>
        <w:tabs>
          <w:tab w:val="clear" w:pos="360"/>
          <w:tab w:val="num" w:pos="720"/>
        </w:tabs>
        <w:spacing w:after="240" w:line="276" w:lineRule="auto"/>
        <w:ind w:left="720"/>
        <w:jc w:val="both"/>
        <w:rPr>
          <w:rFonts w:cs="Arial"/>
          <w:sz w:val="24"/>
          <w:szCs w:val="24"/>
        </w:rPr>
      </w:pPr>
      <w:r w:rsidRPr="00154149">
        <w:rPr>
          <w:rFonts w:cs="Arial"/>
          <w:b/>
          <w:sz w:val="24"/>
          <w:szCs w:val="24"/>
        </w:rPr>
        <w:t>Temperature</w:t>
      </w:r>
      <w:r w:rsidRPr="00154149">
        <w:rPr>
          <w:rFonts w:cs="Arial"/>
          <w:sz w:val="24"/>
          <w:szCs w:val="24"/>
        </w:rPr>
        <w:t xml:space="preserve">: Hypothermia can develop </w:t>
      </w:r>
      <w:r w:rsidR="008E65B3">
        <w:rPr>
          <w:rFonts w:cs="Arial"/>
          <w:sz w:val="24"/>
          <w:szCs w:val="24"/>
        </w:rPr>
        <w:t xml:space="preserve">with prolonged exposure under </w:t>
      </w:r>
      <w:r w:rsidRPr="00154149">
        <w:rPr>
          <w:rFonts w:cs="Arial"/>
          <w:sz w:val="24"/>
          <w:szCs w:val="24"/>
        </w:rPr>
        <w:t>10</w:t>
      </w:r>
      <w:r w:rsidRPr="00154149">
        <w:rPr>
          <w:rFonts w:cs="Arial"/>
          <w:sz w:val="24"/>
          <w:szCs w:val="24"/>
        </w:rPr>
        <w:sym w:font="Symbol" w:char="F0B0"/>
      </w:r>
      <w:r w:rsidRPr="00154149">
        <w:rPr>
          <w:rFonts w:cs="Arial"/>
          <w:sz w:val="24"/>
          <w:szCs w:val="24"/>
        </w:rPr>
        <w:t>C</w:t>
      </w:r>
      <w:r w:rsidR="008E65B3">
        <w:rPr>
          <w:rFonts w:cs="Arial"/>
          <w:sz w:val="24"/>
          <w:szCs w:val="24"/>
        </w:rPr>
        <w:t>.</w:t>
      </w:r>
    </w:p>
    <w:p w14:paraId="30656303" w14:textId="77777777" w:rsidR="008C7343" w:rsidRPr="00154149" w:rsidRDefault="008C7343" w:rsidP="008C7343">
      <w:pPr>
        <w:numPr>
          <w:ilvl w:val="0"/>
          <w:numId w:val="12"/>
        </w:numPr>
        <w:tabs>
          <w:tab w:val="clear" w:pos="360"/>
          <w:tab w:val="num" w:pos="720"/>
        </w:tabs>
        <w:spacing w:after="240" w:line="276" w:lineRule="auto"/>
        <w:ind w:left="720"/>
        <w:jc w:val="both"/>
        <w:rPr>
          <w:rFonts w:cs="Arial"/>
          <w:sz w:val="24"/>
          <w:szCs w:val="24"/>
        </w:rPr>
      </w:pPr>
      <w:r w:rsidRPr="00154149">
        <w:rPr>
          <w:rFonts w:cs="Arial"/>
          <w:b/>
          <w:sz w:val="24"/>
          <w:szCs w:val="24"/>
        </w:rPr>
        <w:t>Sweating/Precipitation at 10</w:t>
      </w:r>
      <w:r w:rsidRPr="00154149">
        <w:rPr>
          <w:rFonts w:cs="Arial"/>
          <w:b/>
          <w:sz w:val="24"/>
          <w:szCs w:val="24"/>
        </w:rPr>
        <w:sym w:font="Symbol" w:char="F0B0"/>
      </w:r>
      <w:r w:rsidRPr="00154149">
        <w:rPr>
          <w:rFonts w:cs="Arial"/>
          <w:b/>
          <w:sz w:val="24"/>
          <w:szCs w:val="24"/>
        </w:rPr>
        <w:t>C or less:</w:t>
      </w:r>
      <w:r w:rsidRPr="00154149">
        <w:rPr>
          <w:rFonts w:cs="Arial"/>
          <w:sz w:val="24"/>
          <w:szCs w:val="24"/>
        </w:rPr>
        <w:t xml:space="preserve"> Sweating, rain or snow will make a worker’s clothing wet, and this increases a workers’ rate of cooling.</w:t>
      </w:r>
    </w:p>
    <w:p w14:paraId="3C943DB6" w14:textId="77777777" w:rsidR="008C7343" w:rsidRPr="00154149" w:rsidRDefault="008C7343" w:rsidP="008C7343">
      <w:pPr>
        <w:numPr>
          <w:ilvl w:val="0"/>
          <w:numId w:val="12"/>
        </w:numPr>
        <w:tabs>
          <w:tab w:val="clear" w:pos="360"/>
          <w:tab w:val="num" w:pos="720"/>
        </w:tabs>
        <w:spacing w:after="240" w:line="276" w:lineRule="auto"/>
        <w:ind w:left="720"/>
        <w:jc w:val="both"/>
        <w:rPr>
          <w:rFonts w:cs="Arial"/>
          <w:sz w:val="24"/>
          <w:szCs w:val="24"/>
        </w:rPr>
      </w:pPr>
      <w:r w:rsidRPr="00154149">
        <w:rPr>
          <w:rFonts w:cs="Arial"/>
          <w:b/>
          <w:sz w:val="24"/>
          <w:szCs w:val="24"/>
        </w:rPr>
        <w:t>Wind at 10</w:t>
      </w:r>
      <w:r w:rsidRPr="00154149">
        <w:rPr>
          <w:rFonts w:cs="Arial"/>
          <w:b/>
          <w:sz w:val="24"/>
          <w:szCs w:val="24"/>
        </w:rPr>
        <w:sym w:font="Symbol" w:char="F0B0"/>
      </w:r>
      <w:r w:rsidRPr="00154149">
        <w:rPr>
          <w:rFonts w:cs="Arial"/>
          <w:b/>
          <w:sz w:val="24"/>
          <w:szCs w:val="24"/>
        </w:rPr>
        <w:t>C or less:</w:t>
      </w:r>
      <w:r w:rsidRPr="00154149">
        <w:rPr>
          <w:rFonts w:cs="Arial"/>
          <w:sz w:val="24"/>
          <w:szCs w:val="24"/>
        </w:rPr>
        <w:t xml:space="preserve"> Increasing wind speed increases a workers’ rate of cooling.</w:t>
      </w:r>
    </w:p>
    <w:p w14:paraId="1E103DDF" w14:textId="77777777" w:rsidR="008C7343" w:rsidRPr="00154149" w:rsidRDefault="008C7343" w:rsidP="008C7343">
      <w:pPr>
        <w:numPr>
          <w:ilvl w:val="0"/>
          <w:numId w:val="12"/>
        </w:numPr>
        <w:tabs>
          <w:tab w:val="clear" w:pos="360"/>
          <w:tab w:val="num" w:pos="720"/>
        </w:tabs>
        <w:spacing w:after="120" w:line="276" w:lineRule="auto"/>
        <w:ind w:left="720"/>
        <w:jc w:val="both"/>
        <w:rPr>
          <w:rFonts w:cs="Arial"/>
          <w:sz w:val="24"/>
          <w:szCs w:val="24"/>
        </w:rPr>
      </w:pPr>
      <w:r w:rsidRPr="00154149">
        <w:rPr>
          <w:rFonts w:cs="Arial"/>
          <w:b/>
          <w:sz w:val="24"/>
          <w:szCs w:val="24"/>
        </w:rPr>
        <w:t>Cold Equipment:</w:t>
      </w:r>
      <w:r w:rsidRPr="00154149">
        <w:rPr>
          <w:rFonts w:cs="Arial"/>
          <w:sz w:val="24"/>
          <w:szCs w:val="24"/>
        </w:rPr>
        <w:t xml:space="preserve"> Workers working with refrigeration equipment or ice surfaces may be at risk.</w:t>
      </w:r>
    </w:p>
    <w:p w14:paraId="702243D0" w14:textId="77777777" w:rsidR="008C7343" w:rsidRPr="00154149" w:rsidRDefault="008C7343" w:rsidP="008C7343">
      <w:pPr>
        <w:numPr>
          <w:ilvl w:val="0"/>
          <w:numId w:val="12"/>
        </w:numPr>
        <w:tabs>
          <w:tab w:val="clear" w:pos="360"/>
          <w:tab w:val="num" w:pos="720"/>
        </w:tabs>
        <w:spacing w:after="240" w:line="276" w:lineRule="auto"/>
        <w:ind w:left="720"/>
        <w:jc w:val="both"/>
        <w:rPr>
          <w:rFonts w:cs="Arial"/>
          <w:sz w:val="24"/>
          <w:szCs w:val="24"/>
        </w:rPr>
      </w:pPr>
      <w:r w:rsidRPr="00154149">
        <w:rPr>
          <w:rFonts w:cs="Arial"/>
          <w:b/>
          <w:sz w:val="24"/>
          <w:szCs w:val="24"/>
        </w:rPr>
        <w:t>Personal Factors:</w:t>
      </w:r>
      <w:r w:rsidRPr="00154149">
        <w:rPr>
          <w:rFonts w:cs="Arial"/>
          <w:sz w:val="24"/>
          <w:szCs w:val="24"/>
        </w:rPr>
        <w:t xml:space="preserve"> Workers’ health status may influence their capacity to withstand cold environments (See Appendix A).</w:t>
      </w:r>
    </w:p>
    <w:p w14:paraId="6D907E6B" w14:textId="77777777" w:rsidR="008C7343" w:rsidRPr="00154149" w:rsidRDefault="008C7343" w:rsidP="008C7343">
      <w:pPr>
        <w:ind w:left="1440" w:hanging="1080"/>
        <w:jc w:val="both"/>
        <w:rPr>
          <w:rFonts w:cs="Arial"/>
          <w:sz w:val="24"/>
          <w:szCs w:val="24"/>
        </w:rPr>
      </w:pPr>
      <w:r w:rsidRPr="00154149">
        <w:rPr>
          <w:rFonts w:cs="Arial"/>
          <w:b/>
          <w:sz w:val="24"/>
          <w:szCs w:val="24"/>
        </w:rPr>
        <w:lastRenderedPageBreak/>
        <w:t>Note:</w:t>
      </w:r>
      <w:r w:rsidRPr="00154149">
        <w:rPr>
          <w:rFonts w:cs="Arial"/>
          <w:b/>
          <w:sz w:val="24"/>
          <w:szCs w:val="24"/>
        </w:rPr>
        <w:tab/>
      </w:r>
      <w:r w:rsidRPr="00154149">
        <w:rPr>
          <w:rFonts w:cs="Arial"/>
          <w:sz w:val="24"/>
          <w:szCs w:val="24"/>
        </w:rPr>
        <w:t>Exposure to a cold thermal environment may also increase a worker’s risk to exposure of musculoskeletal injury (MSI). Refer to the separate Ergonomics Program for MSI hazard identification and risk assessment procedures.</w:t>
      </w:r>
    </w:p>
    <w:p w14:paraId="5B4EB273" w14:textId="77777777" w:rsidR="008C7343" w:rsidRPr="00154149" w:rsidRDefault="008C7343" w:rsidP="008C7343">
      <w:pPr>
        <w:pStyle w:val="Heading2"/>
        <w:rPr>
          <w:rFonts w:ascii="Arial" w:hAnsi="Arial" w:cs="Arial"/>
          <w:color w:val="auto"/>
          <w:sz w:val="24"/>
          <w:szCs w:val="24"/>
          <w:lang w:val="en-CA"/>
        </w:rPr>
      </w:pPr>
      <w:bookmarkStart w:id="63" w:name="_Toc529082378"/>
      <w:bookmarkStart w:id="64" w:name="_Toc529082651"/>
      <w:bookmarkStart w:id="65" w:name="_Toc529082882"/>
      <w:bookmarkStart w:id="66" w:name="_Toc536514654"/>
      <w:bookmarkStart w:id="67" w:name="_Toc300843397"/>
      <w:r w:rsidRPr="00154149">
        <w:rPr>
          <w:rFonts w:ascii="Arial" w:hAnsi="Arial" w:cs="Arial"/>
          <w:color w:val="auto"/>
          <w:sz w:val="24"/>
          <w:szCs w:val="24"/>
          <w:lang w:val="en-CA"/>
        </w:rPr>
        <w:t>Working in Hazardous Wind-Chill Conditions</w:t>
      </w:r>
      <w:bookmarkEnd w:id="63"/>
      <w:bookmarkEnd w:id="64"/>
      <w:bookmarkEnd w:id="65"/>
      <w:bookmarkEnd w:id="66"/>
      <w:bookmarkEnd w:id="67"/>
    </w:p>
    <w:p w14:paraId="7520CF0C" w14:textId="77777777" w:rsidR="008C7343" w:rsidRPr="00154149" w:rsidRDefault="008C7343" w:rsidP="008C7343">
      <w:pPr>
        <w:jc w:val="both"/>
        <w:rPr>
          <w:rFonts w:cs="Arial"/>
          <w:sz w:val="24"/>
          <w:szCs w:val="24"/>
        </w:rPr>
      </w:pPr>
      <w:r w:rsidRPr="00154149">
        <w:rPr>
          <w:rFonts w:cs="Arial"/>
          <w:sz w:val="24"/>
          <w:szCs w:val="24"/>
        </w:rPr>
        <w:t>Wind-chill accounts for the loss of heat from workers by replacing the micro-layer of warm air surrounding the body with a layer of colder air. If there were no wind, the layer of warm air would act as an insulator. When that insulation layer is blown away, the body tries to heat up the new colder layer that causes the body to lose heat. This constant loss of heat causes the worker to feel like the temperature outside is cooler than the thermometer indicates. Refer to Appendix C (Equivalent Chill Temperature Table)</w:t>
      </w:r>
      <w:r w:rsidRPr="00154149">
        <w:rPr>
          <w:rFonts w:cs="Arial"/>
          <w:color w:val="FF0000"/>
          <w:sz w:val="24"/>
          <w:szCs w:val="24"/>
        </w:rPr>
        <w:t xml:space="preserve"> </w:t>
      </w:r>
      <w:r w:rsidRPr="00154149">
        <w:rPr>
          <w:rFonts w:cs="Arial"/>
          <w:sz w:val="24"/>
          <w:szCs w:val="24"/>
        </w:rPr>
        <w:t>for equivalent chill temperatures resulting from the effects of wind-chill.</w:t>
      </w:r>
    </w:p>
    <w:p w14:paraId="06B4076F" w14:textId="77777777" w:rsidR="008C7343" w:rsidRPr="00154149" w:rsidRDefault="008C7343" w:rsidP="008C7343">
      <w:pPr>
        <w:jc w:val="both"/>
        <w:rPr>
          <w:rFonts w:cs="Arial"/>
          <w:sz w:val="24"/>
          <w:szCs w:val="24"/>
        </w:rPr>
      </w:pPr>
      <w:r w:rsidRPr="00154149">
        <w:rPr>
          <w:rFonts w:cs="Arial"/>
          <w:sz w:val="24"/>
          <w:szCs w:val="24"/>
        </w:rPr>
        <w:t>If the cold stress risk assessment indicates that a worker is exposed to a thermal environment with an equivalent chill temperature less than -7</w:t>
      </w:r>
      <w:r w:rsidRPr="00154149">
        <w:rPr>
          <w:rFonts w:cs="Arial"/>
          <w:sz w:val="24"/>
          <w:szCs w:val="24"/>
        </w:rPr>
        <w:sym w:font="Symbol" w:char="F0B0"/>
      </w:r>
      <w:r w:rsidRPr="00154149">
        <w:rPr>
          <w:rFonts w:cs="Arial"/>
          <w:sz w:val="24"/>
          <w:szCs w:val="24"/>
        </w:rPr>
        <w:t>C, the following work practices will be followed:</w:t>
      </w:r>
    </w:p>
    <w:p w14:paraId="438DDB68" w14:textId="77777777" w:rsidR="008C7343" w:rsidRPr="00154149" w:rsidRDefault="008C7343" w:rsidP="008C7343">
      <w:pPr>
        <w:numPr>
          <w:ilvl w:val="0"/>
          <w:numId w:val="4"/>
        </w:numPr>
        <w:tabs>
          <w:tab w:val="clear" w:pos="360"/>
          <w:tab w:val="num" w:pos="720"/>
        </w:tabs>
        <w:spacing w:after="240" w:line="276" w:lineRule="auto"/>
        <w:ind w:left="720"/>
        <w:jc w:val="both"/>
        <w:rPr>
          <w:rFonts w:cs="Arial"/>
          <w:sz w:val="24"/>
          <w:szCs w:val="24"/>
        </w:rPr>
      </w:pPr>
      <w:r w:rsidRPr="00154149">
        <w:rPr>
          <w:rFonts w:cs="Arial"/>
          <w:color w:val="0000FF"/>
          <w:sz w:val="24"/>
          <w:szCs w:val="24"/>
        </w:rPr>
        <w:t>[Organization]</w:t>
      </w:r>
      <w:r w:rsidRPr="00154149">
        <w:rPr>
          <w:rFonts w:cs="Arial"/>
          <w:sz w:val="24"/>
          <w:szCs w:val="24"/>
        </w:rPr>
        <w:t xml:space="preserve"> will provide a heated shelter or heated vehicle near the exposed worker.</w:t>
      </w:r>
    </w:p>
    <w:p w14:paraId="3426F375" w14:textId="77777777" w:rsidR="008C7343" w:rsidRPr="00154149" w:rsidRDefault="008C7343" w:rsidP="008C7343">
      <w:pPr>
        <w:numPr>
          <w:ilvl w:val="0"/>
          <w:numId w:val="4"/>
        </w:numPr>
        <w:tabs>
          <w:tab w:val="clear" w:pos="360"/>
          <w:tab w:val="num" w:pos="720"/>
        </w:tabs>
        <w:spacing w:after="240" w:line="276" w:lineRule="auto"/>
        <w:ind w:left="720"/>
        <w:jc w:val="both"/>
        <w:rPr>
          <w:rFonts w:cs="Arial"/>
          <w:sz w:val="24"/>
          <w:szCs w:val="24"/>
        </w:rPr>
      </w:pPr>
      <w:r w:rsidRPr="00154149">
        <w:rPr>
          <w:rFonts w:cs="Arial"/>
          <w:sz w:val="24"/>
          <w:szCs w:val="24"/>
        </w:rPr>
        <w:t xml:space="preserve">Workers will be instructed to enter the shelter at the onset of symptoms of impending hypothermia or cold-related injury. Refer to Appendix D (Stages of Hypothermia), Appendix </w:t>
      </w:r>
      <w:r w:rsidRPr="00154149">
        <w:rPr>
          <w:rFonts w:cs="Arial"/>
          <w:color w:val="000000"/>
          <w:sz w:val="24"/>
          <w:szCs w:val="24"/>
        </w:rPr>
        <w:t>E (First</w:t>
      </w:r>
      <w:r w:rsidRPr="00154149">
        <w:rPr>
          <w:rFonts w:cs="Arial"/>
          <w:sz w:val="24"/>
          <w:szCs w:val="24"/>
        </w:rPr>
        <w:t xml:space="preserve"> Aid Treatment for Hypothermia) and Appendix F (Stages of Frostbite and First Aid Treatment).</w:t>
      </w:r>
    </w:p>
    <w:p w14:paraId="55569EB4" w14:textId="77777777" w:rsidR="008C7343" w:rsidRPr="00154149" w:rsidRDefault="008C7343" w:rsidP="008C7343">
      <w:pPr>
        <w:numPr>
          <w:ilvl w:val="0"/>
          <w:numId w:val="4"/>
        </w:numPr>
        <w:tabs>
          <w:tab w:val="clear" w:pos="360"/>
          <w:tab w:val="num" w:pos="720"/>
        </w:tabs>
        <w:spacing w:after="240" w:line="276" w:lineRule="auto"/>
        <w:ind w:left="720"/>
        <w:jc w:val="both"/>
        <w:rPr>
          <w:rFonts w:cs="Arial"/>
          <w:sz w:val="24"/>
          <w:szCs w:val="24"/>
        </w:rPr>
      </w:pPr>
      <w:r w:rsidRPr="00154149">
        <w:rPr>
          <w:rFonts w:cs="Arial"/>
          <w:sz w:val="24"/>
          <w:szCs w:val="24"/>
        </w:rPr>
        <w:t>Workers must ensure they wear adequate protective clothing to prevent the risk of developing hypothermia.</w:t>
      </w:r>
    </w:p>
    <w:p w14:paraId="77133900" w14:textId="77777777" w:rsidR="008C7343" w:rsidRPr="00154149" w:rsidRDefault="008C7343" w:rsidP="008C7343">
      <w:pPr>
        <w:numPr>
          <w:ilvl w:val="0"/>
          <w:numId w:val="4"/>
        </w:numPr>
        <w:tabs>
          <w:tab w:val="clear" w:pos="360"/>
          <w:tab w:val="num" w:pos="720"/>
        </w:tabs>
        <w:spacing w:after="240" w:line="276" w:lineRule="auto"/>
        <w:ind w:left="720"/>
        <w:jc w:val="both"/>
        <w:rPr>
          <w:rFonts w:cs="Arial"/>
          <w:sz w:val="24"/>
          <w:szCs w:val="24"/>
        </w:rPr>
      </w:pPr>
      <w:r w:rsidRPr="00154149">
        <w:rPr>
          <w:rFonts w:cs="Arial"/>
          <w:sz w:val="24"/>
          <w:szCs w:val="24"/>
        </w:rPr>
        <w:t>Where workers are working in temperatures of minus 30</w:t>
      </w:r>
      <w:r w:rsidRPr="00154149">
        <w:rPr>
          <w:rFonts w:cs="Arial"/>
          <w:sz w:val="24"/>
          <w:szCs w:val="24"/>
        </w:rPr>
        <w:sym w:font="Symbol" w:char="F0B0"/>
      </w:r>
      <w:r w:rsidRPr="00154149">
        <w:rPr>
          <w:rFonts w:cs="Arial"/>
          <w:sz w:val="24"/>
          <w:szCs w:val="24"/>
        </w:rPr>
        <w:t>C and colder, the frequency of person-check intervals for any crews working in isolated areas will be increased.</w:t>
      </w:r>
    </w:p>
    <w:p w14:paraId="377EBE7F" w14:textId="77777777" w:rsidR="008C7343" w:rsidRPr="00154149" w:rsidRDefault="008C7343" w:rsidP="008C7343">
      <w:pPr>
        <w:pStyle w:val="Heading2"/>
        <w:rPr>
          <w:rFonts w:ascii="Arial" w:hAnsi="Arial" w:cs="Arial"/>
          <w:color w:val="auto"/>
          <w:sz w:val="24"/>
          <w:szCs w:val="24"/>
          <w:lang w:val="en-CA"/>
        </w:rPr>
      </w:pPr>
      <w:bookmarkStart w:id="68" w:name="_Toc529082379"/>
      <w:bookmarkStart w:id="69" w:name="_Toc529082652"/>
      <w:bookmarkStart w:id="70" w:name="_Toc529082883"/>
      <w:bookmarkStart w:id="71" w:name="_Toc536514655"/>
      <w:bookmarkStart w:id="72" w:name="_Toc300843398"/>
      <w:r w:rsidRPr="00154149">
        <w:rPr>
          <w:rFonts w:ascii="Arial" w:hAnsi="Arial" w:cs="Arial"/>
          <w:color w:val="auto"/>
          <w:sz w:val="24"/>
          <w:szCs w:val="24"/>
          <w:lang w:val="en-CA"/>
        </w:rPr>
        <w:t>Working in Contact with Cold Surfaces</w:t>
      </w:r>
      <w:bookmarkEnd w:id="68"/>
      <w:bookmarkEnd w:id="69"/>
      <w:bookmarkEnd w:id="70"/>
      <w:bookmarkEnd w:id="71"/>
      <w:bookmarkEnd w:id="72"/>
    </w:p>
    <w:p w14:paraId="145ECD9B" w14:textId="77777777" w:rsidR="008C7343" w:rsidRPr="00154149" w:rsidRDefault="008C7343" w:rsidP="008C7343">
      <w:pPr>
        <w:jc w:val="both"/>
        <w:rPr>
          <w:rFonts w:cs="Arial"/>
          <w:sz w:val="24"/>
          <w:szCs w:val="24"/>
        </w:rPr>
      </w:pPr>
      <w:r w:rsidRPr="00154149">
        <w:rPr>
          <w:rFonts w:cs="Arial"/>
          <w:sz w:val="24"/>
          <w:szCs w:val="24"/>
        </w:rPr>
        <w:t xml:space="preserve">When working in contact with cold surfaces there is a risk of developing contact frostbite or other cold-related injuries. </w:t>
      </w:r>
      <w:r w:rsidRPr="00154149">
        <w:rPr>
          <w:rFonts w:cs="Arial"/>
          <w:color w:val="0000FF"/>
          <w:sz w:val="24"/>
          <w:szCs w:val="24"/>
        </w:rPr>
        <w:t>[Organization]</w:t>
      </w:r>
      <w:r w:rsidRPr="00154149">
        <w:rPr>
          <w:rFonts w:cs="Arial"/>
          <w:sz w:val="24"/>
          <w:szCs w:val="24"/>
        </w:rPr>
        <w:t xml:space="preserve"> will take the following precautions to protect workers:</w:t>
      </w:r>
    </w:p>
    <w:p w14:paraId="14026105" w14:textId="77777777" w:rsidR="008C7343" w:rsidRPr="00154149" w:rsidRDefault="008C7343" w:rsidP="008C7343">
      <w:pPr>
        <w:numPr>
          <w:ilvl w:val="0"/>
          <w:numId w:val="5"/>
        </w:numPr>
        <w:tabs>
          <w:tab w:val="clear" w:pos="360"/>
          <w:tab w:val="num" w:pos="720"/>
        </w:tabs>
        <w:spacing w:after="240" w:line="276" w:lineRule="auto"/>
        <w:ind w:left="720"/>
        <w:jc w:val="both"/>
        <w:rPr>
          <w:rFonts w:cs="Arial"/>
          <w:sz w:val="24"/>
          <w:szCs w:val="24"/>
        </w:rPr>
      </w:pPr>
      <w:r w:rsidRPr="00154149">
        <w:rPr>
          <w:rFonts w:cs="Arial"/>
          <w:sz w:val="24"/>
          <w:szCs w:val="24"/>
        </w:rPr>
        <w:t>Ensure that workers know their responsibility to supply their own clothing and equipment for protection against the natural elements.</w:t>
      </w:r>
    </w:p>
    <w:p w14:paraId="3A50A8A6" w14:textId="77777777" w:rsidR="008C7343" w:rsidRPr="00154149" w:rsidRDefault="008C7343" w:rsidP="008C7343">
      <w:pPr>
        <w:numPr>
          <w:ilvl w:val="0"/>
          <w:numId w:val="5"/>
        </w:numPr>
        <w:tabs>
          <w:tab w:val="clear" w:pos="360"/>
          <w:tab w:val="num" w:pos="720"/>
        </w:tabs>
        <w:spacing w:after="240" w:line="276" w:lineRule="auto"/>
        <w:ind w:left="720"/>
        <w:jc w:val="both"/>
        <w:rPr>
          <w:rFonts w:cs="Arial"/>
          <w:sz w:val="24"/>
          <w:szCs w:val="24"/>
        </w:rPr>
      </w:pPr>
      <w:r w:rsidRPr="00154149">
        <w:rPr>
          <w:rFonts w:cs="Arial"/>
          <w:sz w:val="24"/>
          <w:szCs w:val="24"/>
        </w:rPr>
        <w:t xml:space="preserve">Ensure that workers wear protective gloves, </w:t>
      </w:r>
      <w:proofErr w:type="gramStart"/>
      <w:r w:rsidRPr="00154149">
        <w:rPr>
          <w:rFonts w:cs="Arial"/>
          <w:sz w:val="24"/>
          <w:szCs w:val="24"/>
        </w:rPr>
        <w:t>mittens</w:t>
      </w:r>
      <w:proofErr w:type="gramEnd"/>
      <w:r w:rsidRPr="00154149">
        <w:rPr>
          <w:rFonts w:cs="Arial"/>
          <w:sz w:val="24"/>
          <w:szCs w:val="24"/>
        </w:rPr>
        <w:t xml:space="preserve"> and footwear appropriate for the hazard to which they are exposed.</w:t>
      </w:r>
    </w:p>
    <w:p w14:paraId="4362CC1C" w14:textId="77777777" w:rsidR="008C7343" w:rsidRPr="00154149" w:rsidRDefault="008C7343" w:rsidP="008C7343">
      <w:pPr>
        <w:numPr>
          <w:ilvl w:val="0"/>
          <w:numId w:val="5"/>
        </w:numPr>
        <w:tabs>
          <w:tab w:val="clear" w:pos="360"/>
          <w:tab w:val="num" w:pos="720"/>
        </w:tabs>
        <w:spacing w:after="240" w:line="276" w:lineRule="auto"/>
        <w:ind w:left="720"/>
        <w:jc w:val="both"/>
        <w:rPr>
          <w:rFonts w:cs="Arial"/>
          <w:sz w:val="24"/>
          <w:szCs w:val="24"/>
        </w:rPr>
      </w:pPr>
      <w:r w:rsidRPr="00154149">
        <w:rPr>
          <w:rFonts w:cs="Arial"/>
          <w:sz w:val="24"/>
          <w:szCs w:val="24"/>
        </w:rPr>
        <w:lastRenderedPageBreak/>
        <w:t>Ensure workers wear insulated gloves when surfaces within their reach (especially metallic surfaces) are colder than -7</w:t>
      </w:r>
      <w:r w:rsidRPr="00154149">
        <w:rPr>
          <w:rFonts w:cs="Arial"/>
          <w:sz w:val="24"/>
          <w:szCs w:val="24"/>
        </w:rPr>
        <w:sym w:font="Symbol" w:char="F0B0"/>
      </w:r>
      <w:r w:rsidRPr="00154149">
        <w:rPr>
          <w:rFonts w:cs="Arial"/>
          <w:sz w:val="24"/>
          <w:szCs w:val="24"/>
        </w:rPr>
        <w:t>C. Workers will be warned to avoid skin contact with these surfaces.</w:t>
      </w:r>
    </w:p>
    <w:p w14:paraId="403D25EA" w14:textId="77777777" w:rsidR="008C7343" w:rsidRPr="00154149" w:rsidRDefault="008C7343" w:rsidP="008C7343">
      <w:pPr>
        <w:pStyle w:val="Heading2"/>
        <w:rPr>
          <w:rFonts w:ascii="Arial" w:hAnsi="Arial" w:cs="Arial"/>
          <w:color w:val="auto"/>
          <w:sz w:val="24"/>
          <w:szCs w:val="24"/>
          <w:lang w:val="en-CA"/>
        </w:rPr>
      </w:pPr>
      <w:bookmarkStart w:id="73" w:name="_Toc529082380"/>
      <w:bookmarkStart w:id="74" w:name="_Toc529082653"/>
      <w:bookmarkStart w:id="75" w:name="_Toc529082884"/>
      <w:bookmarkStart w:id="76" w:name="_Toc536514656"/>
      <w:bookmarkStart w:id="77" w:name="_Toc300843399"/>
      <w:r w:rsidRPr="00154149">
        <w:rPr>
          <w:rFonts w:ascii="Arial" w:hAnsi="Arial" w:cs="Arial"/>
          <w:color w:val="auto"/>
          <w:sz w:val="24"/>
          <w:szCs w:val="24"/>
          <w:lang w:val="en-CA"/>
        </w:rPr>
        <w:t>Working with Bare Hands in a Cold Environment</w:t>
      </w:r>
      <w:bookmarkEnd w:id="73"/>
      <w:bookmarkEnd w:id="74"/>
      <w:bookmarkEnd w:id="75"/>
      <w:bookmarkEnd w:id="76"/>
      <w:bookmarkEnd w:id="77"/>
    </w:p>
    <w:p w14:paraId="04E45063" w14:textId="77777777" w:rsidR="008C7343" w:rsidRPr="00154149" w:rsidRDefault="008C7343" w:rsidP="008C7343">
      <w:pPr>
        <w:jc w:val="both"/>
        <w:rPr>
          <w:rFonts w:cs="Arial"/>
          <w:sz w:val="24"/>
          <w:szCs w:val="24"/>
        </w:rPr>
      </w:pPr>
      <w:r w:rsidRPr="00154149">
        <w:rPr>
          <w:rFonts w:cs="Arial"/>
          <w:sz w:val="24"/>
          <w:szCs w:val="24"/>
        </w:rPr>
        <w:t xml:space="preserve">When a worker is required to perform tasks with bare hands and the risk of cold-related injury is present, </w:t>
      </w:r>
      <w:r w:rsidRPr="00154149">
        <w:rPr>
          <w:rFonts w:cs="Arial"/>
          <w:color w:val="0000FF"/>
          <w:sz w:val="24"/>
          <w:szCs w:val="24"/>
        </w:rPr>
        <w:t>[Organization]</w:t>
      </w:r>
      <w:r w:rsidRPr="00154149">
        <w:rPr>
          <w:rFonts w:cs="Arial"/>
          <w:sz w:val="24"/>
          <w:szCs w:val="24"/>
        </w:rPr>
        <w:t xml:space="preserve"> will implement the following procedures:</w:t>
      </w:r>
    </w:p>
    <w:p w14:paraId="45EC994A" w14:textId="77777777" w:rsidR="008C7343" w:rsidRPr="00154149" w:rsidRDefault="008C7343" w:rsidP="008C7343">
      <w:pPr>
        <w:numPr>
          <w:ilvl w:val="0"/>
          <w:numId w:val="5"/>
        </w:numPr>
        <w:tabs>
          <w:tab w:val="clear" w:pos="360"/>
          <w:tab w:val="num" w:pos="720"/>
        </w:tabs>
        <w:spacing w:after="240" w:line="276" w:lineRule="auto"/>
        <w:ind w:left="720"/>
        <w:jc w:val="both"/>
        <w:rPr>
          <w:rFonts w:cs="Arial"/>
          <w:sz w:val="24"/>
          <w:szCs w:val="24"/>
        </w:rPr>
      </w:pPr>
      <w:r w:rsidRPr="00154149">
        <w:rPr>
          <w:rFonts w:cs="Arial"/>
          <w:sz w:val="24"/>
          <w:szCs w:val="24"/>
        </w:rPr>
        <w:t xml:space="preserve">Where there is a risk of cold-related injury to the hands, </w:t>
      </w:r>
      <w:r w:rsidRPr="00154149">
        <w:rPr>
          <w:rFonts w:cs="Arial"/>
          <w:color w:val="0000FF"/>
          <w:sz w:val="24"/>
          <w:szCs w:val="24"/>
        </w:rPr>
        <w:t>[Organization]</w:t>
      </w:r>
      <w:r w:rsidRPr="00154149">
        <w:rPr>
          <w:rFonts w:cs="Arial"/>
          <w:sz w:val="24"/>
          <w:szCs w:val="24"/>
        </w:rPr>
        <w:t xml:space="preserve"> will provide warm air jets, radiant heaters, or warm contact plates as a means for hand warming.  This may be provided from an interior vehicle heater.</w:t>
      </w:r>
    </w:p>
    <w:p w14:paraId="20C195FC" w14:textId="77777777" w:rsidR="008C7343" w:rsidRPr="00154149" w:rsidRDefault="008C7343" w:rsidP="008C7343">
      <w:pPr>
        <w:numPr>
          <w:ilvl w:val="0"/>
          <w:numId w:val="5"/>
        </w:numPr>
        <w:tabs>
          <w:tab w:val="clear" w:pos="360"/>
          <w:tab w:val="num" w:pos="720"/>
        </w:tabs>
        <w:spacing w:after="240" w:line="276" w:lineRule="auto"/>
        <w:ind w:left="720"/>
        <w:jc w:val="both"/>
        <w:rPr>
          <w:rFonts w:cs="Arial"/>
          <w:sz w:val="24"/>
          <w:szCs w:val="24"/>
        </w:rPr>
      </w:pPr>
      <w:r w:rsidRPr="00154149">
        <w:rPr>
          <w:rFonts w:cs="Arial"/>
          <w:sz w:val="24"/>
          <w:szCs w:val="24"/>
        </w:rPr>
        <w:t>Where practicable, tools and machine controls to be used in cold conditions will be designed for operation by gloved hands.</w:t>
      </w:r>
    </w:p>
    <w:p w14:paraId="3DA39FD1" w14:textId="77777777" w:rsidR="008C7343" w:rsidRPr="00154149" w:rsidRDefault="008C7343" w:rsidP="008C7343">
      <w:pPr>
        <w:pStyle w:val="Heading2"/>
        <w:rPr>
          <w:rFonts w:ascii="Arial" w:hAnsi="Arial" w:cs="Arial"/>
          <w:color w:val="auto"/>
          <w:sz w:val="24"/>
          <w:szCs w:val="24"/>
          <w:lang w:val="en-CA"/>
        </w:rPr>
      </w:pPr>
      <w:bookmarkStart w:id="78" w:name="_Toc529082382"/>
      <w:bookmarkStart w:id="79" w:name="_Toc529082657"/>
      <w:bookmarkStart w:id="80" w:name="_Toc529082888"/>
      <w:bookmarkStart w:id="81" w:name="_Toc536514657"/>
      <w:bookmarkStart w:id="82" w:name="_Toc300843400"/>
      <w:bookmarkStart w:id="83" w:name="_Toc529082381"/>
      <w:bookmarkStart w:id="84" w:name="_Toc529082654"/>
      <w:bookmarkStart w:id="85" w:name="_Toc529082885"/>
      <w:r w:rsidRPr="00154149">
        <w:rPr>
          <w:rFonts w:ascii="Arial" w:hAnsi="Arial" w:cs="Arial"/>
          <w:color w:val="auto"/>
          <w:sz w:val="24"/>
          <w:szCs w:val="24"/>
          <w:lang w:val="en-CA"/>
        </w:rPr>
        <w:t>Administrative Risk Controls for Working in Hazardous Cold Environments</w:t>
      </w:r>
      <w:bookmarkEnd w:id="78"/>
      <w:bookmarkEnd w:id="79"/>
      <w:bookmarkEnd w:id="80"/>
      <w:bookmarkEnd w:id="81"/>
      <w:bookmarkEnd w:id="82"/>
    </w:p>
    <w:p w14:paraId="4936E267" w14:textId="77777777" w:rsidR="008C7343" w:rsidRPr="00154149" w:rsidRDefault="008C7343" w:rsidP="008C7343">
      <w:pPr>
        <w:jc w:val="both"/>
        <w:rPr>
          <w:rFonts w:cs="Arial"/>
          <w:sz w:val="24"/>
          <w:szCs w:val="24"/>
        </w:rPr>
      </w:pPr>
      <w:r w:rsidRPr="00154149">
        <w:rPr>
          <w:rFonts w:cs="Arial"/>
          <w:sz w:val="24"/>
          <w:szCs w:val="24"/>
        </w:rPr>
        <w:t xml:space="preserve">Where practicable, </w:t>
      </w:r>
      <w:r w:rsidRPr="00154149">
        <w:rPr>
          <w:rFonts w:cs="Arial"/>
          <w:color w:val="0000FF"/>
          <w:sz w:val="24"/>
          <w:szCs w:val="24"/>
        </w:rPr>
        <w:t>[Organization]</w:t>
      </w:r>
      <w:r w:rsidRPr="00154149">
        <w:rPr>
          <w:rFonts w:cs="Arial"/>
          <w:sz w:val="24"/>
          <w:szCs w:val="24"/>
        </w:rPr>
        <w:t xml:space="preserve"> will implement the following procedures to reduce the risk of workers’ exposure to hypothermia or cold-related injury:</w:t>
      </w:r>
    </w:p>
    <w:p w14:paraId="59985C36" w14:textId="77777777" w:rsidR="008C7343" w:rsidRPr="00154149" w:rsidRDefault="008C7343" w:rsidP="008C7343">
      <w:pPr>
        <w:numPr>
          <w:ilvl w:val="0"/>
          <w:numId w:val="5"/>
        </w:numPr>
        <w:tabs>
          <w:tab w:val="clear" w:pos="360"/>
          <w:tab w:val="num" w:pos="720"/>
        </w:tabs>
        <w:spacing w:after="240" w:line="276" w:lineRule="auto"/>
        <w:ind w:left="720"/>
        <w:jc w:val="both"/>
        <w:rPr>
          <w:rFonts w:cs="Arial"/>
          <w:sz w:val="24"/>
          <w:szCs w:val="24"/>
        </w:rPr>
      </w:pPr>
      <w:r w:rsidRPr="00154149">
        <w:rPr>
          <w:rFonts w:cs="Arial"/>
          <w:sz w:val="24"/>
          <w:szCs w:val="24"/>
        </w:rPr>
        <w:t>Allow a period of adjustment to the cold before embarking on a full work schedule.</w:t>
      </w:r>
    </w:p>
    <w:p w14:paraId="451678CE" w14:textId="77777777" w:rsidR="008C7343" w:rsidRPr="00154149" w:rsidRDefault="008C7343" w:rsidP="008C7343">
      <w:pPr>
        <w:numPr>
          <w:ilvl w:val="0"/>
          <w:numId w:val="5"/>
        </w:numPr>
        <w:tabs>
          <w:tab w:val="clear" w:pos="360"/>
          <w:tab w:val="num" w:pos="720"/>
        </w:tabs>
        <w:spacing w:after="240" w:line="276" w:lineRule="auto"/>
        <w:ind w:left="720"/>
        <w:jc w:val="both"/>
        <w:rPr>
          <w:rFonts w:cs="Arial"/>
          <w:sz w:val="24"/>
          <w:szCs w:val="24"/>
        </w:rPr>
      </w:pPr>
      <w:r w:rsidRPr="00154149">
        <w:rPr>
          <w:rFonts w:cs="Arial"/>
          <w:sz w:val="24"/>
          <w:szCs w:val="24"/>
        </w:rPr>
        <w:t xml:space="preserve">Reduce as much as possible, the number of activities performed outdoors. When workers must work outdoors, select the warmest hours of the </w:t>
      </w:r>
      <w:proofErr w:type="gramStart"/>
      <w:r w:rsidRPr="00154149">
        <w:rPr>
          <w:rFonts w:cs="Arial"/>
          <w:sz w:val="24"/>
          <w:szCs w:val="24"/>
        </w:rPr>
        <w:t>day</w:t>
      </w:r>
      <w:proofErr w:type="gramEnd"/>
      <w:r w:rsidRPr="00154149">
        <w:rPr>
          <w:rFonts w:cs="Arial"/>
          <w:sz w:val="24"/>
          <w:szCs w:val="24"/>
        </w:rPr>
        <w:t xml:space="preserve"> and minimize activities that reduce circulation.</w:t>
      </w:r>
    </w:p>
    <w:p w14:paraId="0A2553FA" w14:textId="77777777" w:rsidR="008C7343" w:rsidRPr="00154149" w:rsidRDefault="008C7343" w:rsidP="008C7343">
      <w:pPr>
        <w:numPr>
          <w:ilvl w:val="0"/>
          <w:numId w:val="5"/>
        </w:numPr>
        <w:tabs>
          <w:tab w:val="clear" w:pos="360"/>
          <w:tab w:val="num" w:pos="720"/>
        </w:tabs>
        <w:spacing w:after="240" w:line="276" w:lineRule="auto"/>
        <w:ind w:left="720"/>
        <w:jc w:val="both"/>
        <w:rPr>
          <w:rFonts w:cs="Arial"/>
          <w:sz w:val="24"/>
          <w:szCs w:val="24"/>
        </w:rPr>
      </w:pPr>
      <w:r w:rsidRPr="00154149">
        <w:rPr>
          <w:rFonts w:cs="Arial"/>
          <w:sz w:val="24"/>
          <w:szCs w:val="24"/>
        </w:rPr>
        <w:t>Ensure that workers remain well hydrated.</w:t>
      </w:r>
    </w:p>
    <w:p w14:paraId="551348D4" w14:textId="77777777" w:rsidR="008C7343" w:rsidRPr="00154149" w:rsidRDefault="008C7343" w:rsidP="008C7343">
      <w:pPr>
        <w:numPr>
          <w:ilvl w:val="0"/>
          <w:numId w:val="5"/>
        </w:numPr>
        <w:tabs>
          <w:tab w:val="clear" w:pos="360"/>
          <w:tab w:val="num" w:pos="720"/>
        </w:tabs>
        <w:spacing w:after="240" w:line="276" w:lineRule="auto"/>
        <w:ind w:left="720"/>
        <w:jc w:val="both"/>
        <w:rPr>
          <w:rFonts w:cs="Arial"/>
          <w:sz w:val="24"/>
          <w:szCs w:val="24"/>
        </w:rPr>
      </w:pPr>
      <w:r w:rsidRPr="00154149">
        <w:rPr>
          <w:rFonts w:cs="Arial"/>
          <w:sz w:val="24"/>
          <w:szCs w:val="24"/>
        </w:rPr>
        <w:t>Ensure that workers eat properly according to the cold climate in which they are required to work.</w:t>
      </w:r>
    </w:p>
    <w:p w14:paraId="5FDDD0E5" w14:textId="77777777" w:rsidR="008C7343" w:rsidRPr="00154149" w:rsidRDefault="008C7343" w:rsidP="008C7343">
      <w:pPr>
        <w:numPr>
          <w:ilvl w:val="0"/>
          <w:numId w:val="5"/>
        </w:numPr>
        <w:tabs>
          <w:tab w:val="clear" w:pos="360"/>
          <w:tab w:val="num" w:pos="720"/>
        </w:tabs>
        <w:spacing w:after="240" w:line="276" w:lineRule="auto"/>
        <w:ind w:left="720"/>
        <w:jc w:val="both"/>
        <w:rPr>
          <w:rFonts w:cs="Arial"/>
          <w:sz w:val="24"/>
          <w:szCs w:val="24"/>
        </w:rPr>
      </w:pPr>
      <w:r w:rsidRPr="00154149">
        <w:rPr>
          <w:rFonts w:cs="Arial"/>
          <w:sz w:val="24"/>
          <w:szCs w:val="24"/>
        </w:rPr>
        <w:t>Establish a buddy system for working outdoors.</w:t>
      </w:r>
    </w:p>
    <w:p w14:paraId="5BA3BFE6" w14:textId="77777777" w:rsidR="008C7343" w:rsidRPr="00154149" w:rsidRDefault="008C7343" w:rsidP="008C7343">
      <w:pPr>
        <w:pStyle w:val="Heading2"/>
        <w:spacing w:before="0"/>
        <w:rPr>
          <w:rFonts w:ascii="Arial" w:hAnsi="Arial" w:cs="Arial"/>
          <w:color w:val="auto"/>
          <w:sz w:val="24"/>
          <w:szCs w:val="24"/>
          <w:lang w:val="en-CA"/>
        </w:rPr>
      </w:pPr>
      <w:bookmarkStart w:id="86" w:name="_Toc536514658"/>
      <w:bookmarkStart w:id="87" w:name="_Toc300843401"/>
      <w:r w:rsidRPr="00154149">
        <w:rPr>
          <w:rFonts w:ascii="Arial" w:hAnsi="Arial" w:cs="Arial"/>
          <w:color w:val="auto"/>
          <w:sz w:val="24"/>
          <w:szCs w:val="24"/>
          <w:lang w:val="en-CA"/>
        </w:rPr>
        <w:t>Personal Protective Equipment for Hazardous Cold Conditions</w:t>
      </w:r>
      <w:bookmarkEnd w:id="83"/>
      <w:bookmarkEnd w:id="84"/>
      <w:bookmarkEnd w:id="85"/>
      <w:bookmarkEnd w:id="86"/>
      <w:bookmarkEnd w:id="87"/>
    </w:p>
    <w:p w14:paraId="3405CB2C" w14:textId="77777777" w:rsidR="008C7343" w:rsidRPr="00154149" w:rsidRDefault="008C7343" w:rsidP="008C7343">
      <w:pPr>
        <w:jc w:val="both"/>
        <w:rPr>
          <w:rFonts w:cs="Arial"/>
          <w:sz w:val="24"/>
          <w:szCs w:val="24"/>
        </w:rPr>
      </w:pPr>
      <w:r w:rsidRPr="00154149">
        <w:rPr>
          <w:rFonts w:cs="Arial"/>
          <w:sz w:val="24"/>
          <w:szCs w:val="24"/>
        </w:rPr>
        <w:t xml:space="preserve">Working in a cold environment exposes the worker to a risk of low core body temperature, known as hypothermia, and to a risk of cold-related injuries to body extremities and exposed skin. </w:t>
      </w:r>
      <w:r w:rsidRPr="00154149">
        <w:rPr>
          <w:rFonts w:cs="Arial"/>
          <w:color w:val="0000FF"/>
          <w:sz w:val="24"/>
          <w:szCs w:val="24"/>
        </w:rPr>
        <w:t>[Organization]</w:t>
      </w:r>
      <w:r w:rsidRPr="00154149">
        <w:rPr>
          <w:rFonts w:cs="Arial"/>
          <w:sz w:val="24"/>
          <w:szCs w:val="24"/>
        </w:rPr>
        <w:t xml:space="preserve"> will implement risk controls to reduce workers’ exposure to the harmful effects of cold environments. Personal protective equipment and clothing will be used only if:</w:t>
      </w:r>
    </w:p>
    <w:p w14:paraId="5D50310C" w14:textId="77777777" w:rsidR="008C7343" w:rsidRPr="00154149" w:rsidRDefault="008C7343" w:rsidP="008C7343">
      <w:pPr>
        <w:numPr>
          <w:ilvl w:val="0"/>
          <w:numId w:val="5"/>
        </w:numPr>
        <w:tabs>
          <w:tab w:val="clear" w:pos="360"/>
          <w:tab w:val="num" w:pos="720"/>
        </w:tabs>
        <w:spacing w:after="240" w:line="276" w:lineRule="auto"/>
        <w:ind w:left="720"/>
        <w:jc w:val="both"/>
        <w:rPr>
          <w:rFonts w:cs="Arial"/>
          <w:sz w:val="24"/>
          <w:szCs w:val="24"/>
        </w:rPr>
      </w:pPr>
      <w:r w:rsidRPr="00154149">
        <w:rPr>
          <w:rFonts w:cs="Arial"/>
          <w:sz w:val="24"/>
          <w:szCs w:val="24"/>
        </w:rPr>
        <w:t>The tasks required to be performed cannot be eliminated or substituted with another that will provide the desired results</w:t>
      </w:r>
    </w:p>
    <w:p w14:paraId="68767FEF" w14:textId="77777777" w:rsidR="008C7343" w:rsidRPr="00154149" w:rsidRDefault="008C7343" w:rsidP="008C7343">
      <w:pPr>
        <w:numPr>
          <w:ilvl w:val="0"/>
          <w:numId w:val="5"/>
        </w:numPr>
        <w:tabs>
          <w:tab w:val="clear" w:pos="360"/>
          <w:tab w:val="num" w:pos="720"/>
        </w:tabs>
        <w:spacing w:after="240" w:line="276" w:lineRule="auto"/>
        <w:ind w:left="720"/>
        <w:jc w:val="both"/>
        <w:rPr>
          <w:rFonts w:cs="Arial"/>
          <w:sz w:val="24"/>
          <w:szCs w:val="24"/>
        </w:rPr>
      </w:pPr>
      <w:r w:rsidRPr="00154149">
        <w:rPr>
          <w:rFonts w:cs="Arial"/>
          <w:sz w:val="24"/>
          <w:szCs w:val="24"/>
        </w:rPr>
        <w:t>Engineering controls are not practicable</w:t>
      </w:r>
    </w:p>
    <w:p w14:paraId="2516E737" w14:textId="77777777" w:rsidR="008C7343" w:rsidRPr="00154149" w:rsidRDefault="008C7343" w:rsidP="008C7343">
      <w:pPr>
        <w:numPr>
          <w:ilvl w:val="0"/>
          <w:numId w:val="5"/>
        </w:numPr>
        <w:tabs>
          <w:tab w:val="clear" w:pos="360"/>
          <w:tab w:val="num" w:pos="720"/>
        </w:tabs>
        <w:spacing w:after="240" w:line="276" w:lineRule="auto"/>
        <w:ind w:left="720"/>
        <w:jc w:val="both"/>
        <w:rPr>
          <w:rFonts w:cs="Arial"/>
          <w:sz w:val="24"/>
          <w:szCs w:val="24"/>
        </w:rPr>
      </w:pPr>
      <w:r w:rsidRPr="00154149">
        <w:rPr>
          <w:rFonts w:cs="Arial"/>
          <w:sz w:val="24"/>
          <w:szCs w:val="24"/>
        </w:rPr>
        <w:t>PPE is needed in addition to engineering controls for extra protection</w:t>
      </w:r>
    </w:p>
    <w:p w14:paraId="7AB0F854" w14:textId="77777777" w:rsidR="008C7343" w:rsidRPr="00154149" w:rsidRDefault="008C7343" w:rsidP="008C7343">
      <w:pPr>
        <w:pStyle w:val="Heading3"/>
        <w:jc w:val="both"/>
        <w:rPr>
          <w:rFonts w:ascii="Arial" w:hAnsi="Arial" w:cs="Arial"/>
          <w:color w:val="auto"/>
          <w:sz w:val="24"/>
          <w:szCs w:val="24"/>
        </w:rPr>
      </w:pPr>
      <w:bookmarkStart w:id="88" w:name="_Toc529082655"/>
      <w:bookmarkStart w:id="89" w:name="_Toc529082886"/>
      <w:bookmarkStart w:id="90" w:name="_Toc536514659"/>
      <w:r w:rsidRPr="00154149">
        <w:rPr>
          <w:rFonts w:ascii="Arial" w:hAnsi="Arial" w:cs="Arial"/>
          <w:color w:val="auto"/>
          <w:sz w:val="24"/>
          <w:szCs w:val="24"/>
        </w:rPr>
        <w:lastRenderedPageBreak/>
        <w:t>Protective Clothing</w:t>
      </w:r>
      <w:bookmarkEnd w:id="88"/>
      <w:bookmarkEnd w:id="89"/>
      <w:bookmarkEnd w:id="90"/>
    </w:p>
    <w:p w14:paraId="72339610" w14:textId="77777777" w:rsidR="008C7343" w:rsidRPr="00154149" w:rsidRDefault="008C7343" w:rsidP="008C7343">
      <w:pPr>
        <w:jc w:val="both"/>
        <w:rPr>
          <w:rFonts w:cs="Arial"/>
          <w:sz w:val="24"/>
          <w:szCs w:val="24"/>
        </w:rPr>
      </w:pPr>
      <w:r w:rsidRPr="00154149">
        <w:rPr>
          <w:rFonts w:cs="Arial"/>
          <w:sz w:val="24"/>
          <w:szCs w:val="24"/>
        </w:rPr>
        <w:t>Personal protective clothing plays a major role in providing protection from the risk of exposure to hypothermia and cold-related injury. The following procedures will be followed:</w:t>
      </w:r>
    </w:p>
    <w:p w14:paraId="4010E537" w14:textId="77777777" w:rsidR="008C7343" w:rsidRPr="00154149" w:rsidRDefault="008C7343" w:rsidP="008C7343">
      <w:pPr>
        <w:numPr>
          <w:ilvl w:val="0"/>
          <w:numId w:val="5"/>
        </w:numPr>
        <w:tabs>
          <w:tab w:val="clear" w:pos="360"/>
          <w:tab w:val="num" w:pos="720"/>
        </w:tabs>
        <w:spacing w:after="240" w:line="276" w:lineRule="auto"/>
        <w:ind w:left="720"/>
        <w:jc w:val="both"/>
        <w:rPr>
          <w:rFonts w:cs="Arial"/>
          <w:sz w:val="24"/>
          <w:szCs w:val="24"/>
        </w:rPr>
      </w:pPr>
      <w:r w:rsidRPr="00154149">
        <w:rPr>
          <w:rFonts w:cs="Arial"/>
          <w:sz w:val="24"/>
          <w:szCs w:val="24"/>
        </w:rPr>
        <w:t>A worker who is at risk of developing hypothermia or cold-related injuries will wear adequately insulated outer clothing.</w:t>
      </w:r>
    </w:p>
    <w:p w14:paraId="63363D21" w14:textId="77777777" w:rsidR="008C7343" w:rsidRPr="00154149" w:rsidRDefault="008C7343" w:rsidP="008C7343">
      <w:pPr>
        <w:numPr>
          <w:ilvl w:val="0"/>
          <w:numId w:val="5"/>
        </w:numPr>
        <w:tabs>
          <w:tab w:val="clear" w:pos="360"/>
          <w:tab w:val="num" w:pos="720"/>
        </w:tabs>
        <w:spacing w:after="240" w:line="276" w:lineRule="auto"/>
        <w:ind w:left="720"/>
        <w:jc w:val="both"/>
        <w:rPr>
          <w:rFonts w:cs="Arial"/>
          <w:sz w:val="24"/>
          <w:szCs w:val="24"/>
        </w:rPr>
      </w:pPr>
      <w:r w:rsidRPr="00154149">
        <w:rPr>
          <w:rFonts w:cs="Arial"/>
          <w:sz w:val="24"/>
          <w:szCs w:val="24"/>
        </w:rPr>
        <w:t xml:space="preserve">For work in a controlled environment, </w:t>
      </w:r>
      <w:proofErr w:type="gramStart"/>
      <w:r w:rsidRPr="00154149">
        <w:rPr>
          <w:rFonts w:cs="Arial"/>
          <w:sz w:val="24"/>
          <w:szCs w:val="24"/>
        </w:rPr>
        <w:t>e.g.</w:t>
      </w:r>
      <w:proofErr w:type="gramEnd"/>
      <w:r w:rsidRPr="00154149">
        <w:rPr>
          <w:rFonts w:cs="Arial"/>
          <w:sz w:val="24"/>
          <w:szCs w:val="24"/>
        </w:rPr>
        <w:t xml:space="preserve"> a freezer, </w:t>
      </w:r>
      <w:r w:rsidRPr="00154149">
        <w:rPr>
          <w:rFonts w:cs="Arial"/>
          <w:color w:val="0000FF"/>
          <w:sz w:val="24"/>
          <w:szCs w:val="24"/>
        </w:rPr>
        <w:t>[Organization]</w:t>
      </w:r>
      <w:r w:rsidRPr="00154149">
        <w:rPr>
          <w:rFonts w:cs="Arial"/>
          <w:sz w:val="24"/>
          <w:szCs w:val="24"/>
        </w:rPr>
        <w:t xml:space="preserve"> will provide protective clothing that affords adequate protection against cold conditions.</w:t>
      </w:r>
    </w:p>
    <w:p w14:paraId="32D40623" w14:textId="77777777" w:rsidR="008C7343" w:rsidRPr="00154149" w:rsidRDefault="008C7343" w:rsidP="008C7343">
      <w:pPr>
        <w:numPr>
          <w:ilvl w:val="0"/>
          <w:numId w:val="5"/>
        </w:numPr>
        <w:tabs>
          <w:tab w:val="clear" w:pos="360"/>
          <w:tab w:val="num" w:pos="720"/>
        </w:tabs>
        <w:spacing w:after="240" w:line="276" w:lineRule="auto"/>
        <w:ind w:left="720"/>
        <w:jc w:val="both"/>
        <w:rPr>
          <w:rFonts w:cs="Arial"/>
          <w:sz w:val="24"/>
          <w:szCs w:val="24"/>
        </w:rPr>
      </w:pPr>
      <w:r w:rsidRPr="00154149">
        <w:rPr>
          <w:rFonts w:cs="Arial"/>
          <w:sz w:val="24"/>
          <w:szCs w:val="24"/>
        </w:rPr>
        <w:t xml:space="preserve">If clothing becomes wet so that its insulating value is impaired, </w:t>
      </w:r>
      <w:r w:rsidRPr="00154149">
        <w:rPr>
          <w:rFonts w:cs="Arial"/>
          <w:color w:val="0000FF"/>
          <w:sz w:val="24"/>
          <w:szCs w:val="24"/>
        </w:rPr>
        <w:t>[Organization]</w:t>
      </w:r>
      <w:r w:rsidRPr="00154149">
        <w:rPr>
          <w:rFonts w:cs="Arial"/>
          <w:sz w:val="24"/>
          <w:szCs w:val="24"/>
        </w:rPr>
        <w:t xml:space="preserve"> will provide the worker with the opportunity to change into dry clothing in a heated shelter.</w:t>
      </w:r>
    </w:p>
    <w:p w14:paraId="0AFC3CD1" w14:textId="77777777" w:rsidR="008C7343" w:rsidRPr="00154149" w:rsidRDefault="008C7343" w:rsidP="008C7343">
      <w:pPr>
        <w:numPr>
          <w:ilvl w:val="0"/>
          <w:numId w:val="5"/>
        </w:numPr>
        <w:tabs>
          <w:tab w:val="clear" w:pos="360"/>
          <w:tab w:val="num" w:pos="720"/>
        </w:tabs>
        <w:spacing w:after="240" w:line="276" w:lineRule="auto"/>
        <w:ind w:left="720"/>
        <w:jc w:val="both"/>
        <w:rPr>
          <w:rFonts w:cs="Arial"/>
          <w:sz w:val="24"/>
          <w:szCs w:val="24"/>
        </w:rPr>
      </w:pPr>
      <w:r w:rsidRPr="00154149">
        <w:rPr>
          <w:rFonts w:cs="Arial"/>
          <w:sz w:val="24"/>
          <w:szCs w:val="24"/>
        </w:rPr>
        <w:t xml:space="preserve">If a worker becomes immersed in water, </w:t>
      </w:r>
      <w:r w:rsidRPr="00154149">
        <w:rPr>
          <w:rFonts w:cs="Arial"/>
          <w:color w:val="0000FF"/>
          <w:sz w:val="24"/>
          <w:szCs w:val="24"/>
        </w:rPr>
        <w:t>[Organization]</w:t>
      </w:r>
      <w:r w:rsidRPr="00154149">
        <w:rPr>
          <w:rFonts w:cs="Arial"/>
          <w:sz w:val="24"/>
          <w:szCs w:val="24"/>
        </w:rPr>
        <w:t xml:space="preserve"> will immediately provide the worker with dry clothing and if necessary, treat for hypothermia.</w:t>
      </w:r>
    </w:p>
    <w:p w14:paraId="09B5D813" w14:textId="77777777" w:rsidR="008C7343" w:rsidRPr="00154149" w:rsidRDefault="008C7343" w:rsidP="008C7343">
      <w:pPr>
        <w:numPr>
          <w:ilvl w:val="0"/>
          <w:numId w:val="5"/>
        </w:numPr>
        <w:tabs>
          <w:tab w:val="clear" w:pos="360"/>
          <w:tab w:val="num" w:pos="720"/>
        </w:tabs>
        <w:spacing w:after="240" w:line="276" w:lineRule="auto"/>
        <w:ind w:left="720"/>
        <w:jc w:val="both"/>
        <w:rPr>
          <w:rFonts w:cs="Arial"/>
          <w:sz w:val="24"/>
          <w:szCs w:val="24"/>
        </w:rPr>
      </w:pPr>
      <w:r w:rsidRPr="00154149">
        <w:rPr>
          <w:rFonts w:cs="Arial"/>
          <w:sz w:val="24"/>
          <w:szCs w:val="24"/>
        </w:rPr>
        <w:t>Workers will wear protective gloves, mittens, footwear, head covering and/or face masks if there is a danger of frostbite to the extremities.</w:t>
      </w:r>
    </w:p>
    <w:p w14:paraId="202F0295" w14:textId="77777777" w:rsidR="008C7343" w:rsidRPr="00154149" w:rsidRDefault="008C7343" w:rsidP="008C7343">
      <w:pPr>
        <w:numPr>
          <w:ilvl w:val="0"/>
          <w:numId w:val="5"/>
        </w:numPr>
        <w:tabs>
          <w:tab w:val="clear" w:pos="360"/>
          <w:tab w:val="num" w:pos="720"/>
        </w:tabs>
        <w:spacing w:after="240" w:line="276" w:lineRule="auto"/>
        <w:ind w:left="720"/>
        <w:jc w:val="both"/>
        <w:rPr>
          <w:rFonts w:cs="Arial"/>
          <w:sz w:val="24"/>
          <w:szCs w:val="24"/>
        </w:rPr>
      </w:pPr>
      <w:r w:rsidRPr="00154149">
        <w:rPr>
          <w:rFonts w:cs="Arial"/>
          <w:sz w:val="24"/>
          <w:szCs w:val="24"/>
        </w:rPr>
        <w:t>Workers will protect their hands from cold when operating vibrating tools. They should ensure extra gloves are available if their gloves get wet.</w:t>
      </w:r>
    </w:p>
    <w:p w14:paraId="4682D204" w14:textId="77777777" w:rsidR="008C7343" w:rsidRPr="00154149" w:rsidRDefault="008C7343" w:rsidP="008C7343">
      <w:pPr>
        <w:pStyle w:val="Heading3"/>
        <w:jc w:val="both"/>
        <w:rPr>
          <w:rFonts w:ascii="Arial" w:hAnsi="Arial" w:cs="Arial"/>
          <w:color w:val="auto"/>
          <w:sz w:val="24"/>
          <w:szCs w:val="24"/>
        </w:rPr>
      </w:pPr>
      <w:bookmarkStart w:id="91" w:name="_Toc529082656"/>
      <w:bookmarkStart w:id="92" w:name="_Toc529082887"/>
      <w:bookmarkStart w:id="93" w:name="_Toc536514660"/>
      <w:r w:rsidRPr="00154149">
        <w:rPr>
          <w:rFonts w:ascii="Arial" w:hAnsi="Arial" w:cs="Arial"/>
          <w:color w:val="auto"/>
          <w:sz w:val="24"/>
          <w:szCs w:val="24"/>
        </w:rPr>
        <w:t>Protective Equipment</w:t>
      </w:r>
      <w:bookmarkEnd w:id="91"/>
      <w:bookmarkEnd w:id="92"/>
      <w:bookmarkEnd w:id="93"/>
    </w:p>
    <w:p w14:paraId="23BFACA9" w14:textId="77777777" w:rsidR="008C7343" w:rsidRPr="00154149" w:rsidRDefault="008C7343" w:rsidP="008C7343">
      <w:pPr>
        <w:jc w:val="both"/>
        <w:rPr>
          <w:rFonts w:cs="Arial"/>
          <w:sz w:val="24"/>
          <w:szCs w:val="24"/>
        </w:rPr>
      </w:pPr>
      <w:r w:rsidRPr="00154149">
        <w:rPr>
          <w:rFonts w:cs="Arial"/>
          <w:sz w:val="24"/>
          <w:szCs w:val="24"/>
        </w:rPr>
        <w:t xml:space="preserve">If work is required outdoors in </w:t>
      </w:r>
      <w:proofErr w:type="gramStart"/>
      <w:r w:rsidRPr="00154149">
        <w:rPr>
          <w:rFonts w:cs="Arial"/>
          <w:sz w:val="24"/>
          <w:szCs w:val="24"/>
        </w:rPr>
        <w:t>snow or ice covered</w:t>
      </w:r>
      <w:proofErr w:type="gramEnd"/>
      <w:r w:rsidRPr="00154149">
        <w:rPr>
          <w:rFonts w:cs="Arial"/>
          <w:sz w:val="24"/>
          <w:szCs w:val="24"/>
        </w:rPr>
        <w:t xml:space="preserve"> terrain and the worker is exposed to ultraviolet light, glare or blowing ice crystals, workers</w:t>
      </w:r>
      <w:r w:rsidRPr="00154149">
        <w:rPr>
          <w:rFonts w:cs="Arial"/>
          <w:b/>
          <w:color w:val="0000FF"/>
          <w:sz w:val="24"/>
          <w:szCs w:val="24"/>
        </w:rPr>
        <w:t xml:space="preserve"> </w:t>
      </w:r>
      <w:r w:rsidRPr="00154149">
        <w:rPr>
          <w:rFonts w:cs="Arial"/>
          <w:sz w:val="24"/>
          <w:szCs w:val="24"/>
        </w:rPr>
        <w:t>will ensure that they supply and wear eye protection appropriate to the hazards.</w:t>
      </w:r>
    </w:p>
    <w:p w14:paraId="0B4F94A2" w14:textId="77777777" w:rsidR="008C7343" w:rsidRPr="00154149" w:rsidRDefault="008C7343" w:rsidP="008C7343">
      <w:pPr>
        <w:pStyle w:val="Heading2"/>
        <w:rPr>
          <w:rFonts w:ascii="Arial" w:hAnsi="Arial" w:cs="Arial"/>
          <w:color w:val="auto"/>
          <w:sz w:val="24"/>
          <w:szCs w:val="24"/>
          <w:lang w:val="en-CA"/>
        </w:rPr>
      </w:pPr>
      <w:bookmarkStart w:id="94" w:name="_Toc529082383"/>
      <w:bookmarkStart w:id="95" w:name="_Toc529082658"/>
      <w:bookmarkStart w:id="96" w:name="_Toc529082889"/>
      <w:bookmarkStart w:id="97" w:name="_Toc536514661"/>
      <w:bookmarkStart w:id="98" w:name="_Toc300843402"/>
      <w:r w:rsidRPr="00154149">
        <w:rPr>
          <w:rFonts w:ascii="Arial" w:hAnsi="Arial" w:cs="Arial"/>
          <w:color w:val="auto"/>
          <w:sz w:val="24"/>
          <w:szCs w:val="24"/>
          <w:lang w:val="en-CA"/>
        </w:rPr>
        <w:t>Posting of Cold Stress Warning Signs</w:t>
      </w:r>
      <w:bookmarkEnd w:id="94"/>
      <w:bookmarkEnd w:id="95"/>
      <w:bookmarkEnd w:id="96"/>
      <w:bookmarkEnd w:id="97"/>
      <w:bookmarkEnd w:id="98"/>
    </w:p>
    <w:p w14:paraId="0705B80A" w14:textId="77777777" w:rsidR="008C7343" w:rsidRPr="00A453DD" w:rsidRDefault="008C7343" w:rsidP="008C7343">
      <w:pPr>
        <w:jc w:val="both"/>
        <w:rPr>
          <w:rFonts w:cs="Arial"/>
          <w:b/>
          <w:bCs/>
          <w:sz w:val="24"/>
          <w:szCs w:val="24"/>
          <w:lang w:val="en-CA"/>
        </w:rPr>
      </w:pPr>
      <w:r w:rsidRPr="00154149">
        <w:rPr>
          <w:rFonts w:cs="Arial"/>
          <w:color w:val="0000FF"/>
          <w:sz w:val="24"/>
          <w:szCs w:val="24"/>
        </w:rPr>
        <w:t>[Organization]</w:t>
      </w:r>
      <w:r w:rsidRPr="00154149">
        <w:rPr>
          <w:rFonts w:cs="Arial"/>
          <w:sz w:val="24"/>
          <w:szCs w:val="24"/>
        </w:rPr>
        <w:t xml:space="preserve"> will ensure that warning signs are posted in indoor work areas where there is a risk of hypothermia or cold-related injury.</w:t>
      </w:r>
      <w:bookmarkStart w:id="99" w:name="_Toc529082384"/>
      <w:bookmarkStart w:id="100" w:name="_Toc529082659"/>
      <w:bookmarkStart w:id="101" w:name="_Toc529082890"/>
      <w:bookmarkStart w:id="102" w:name="_Toc536514662"/>
    </w:p>
    <w:p w14:paraId="0171F90E" w14:textId="77777777" w:rsidR="008C7343" w:rsidRPr="00154149" w:rsidRDefault="008C7343" w:rsidP="008C7343">
      <w:pPr>
        <w:pStyle w:val="Heading2"/>
        <w:rPr>
          <w:rFonts w:ascii="Arial" w:hAnsi="Arial" w:cs="Arial"/>
          <w:color w:val="auto"/>
          <w:sz w:val="24"/>
          <w:szCs w:val="24"/>
          <w:lang w:val="en-CA"/>
        </w:rPr>
      </w:pPr>
      <w:bookmarkStart w:id="103" w:name="_Toc300843403"/>
      <w:r w:rsidRPr="00154149">
        <w:rPr>
          <w:rFonts w:ascii="Arial" w:hAnsi="Arial" w:cs="Arial"/>
          <w:color w:val="auto"/>
          <w:sz w:val="24"/>
          <w:szCs w:val="24"/>
          <w:lang w:val="en-CA"/>
        </w:rPr>
        <w:t>Accidental Exposure</w:t>
      </w:r>
      <w:bookmarkEnd w:id="99"/>
      <w:bookmarkEnd w:id="100"/>
      <w:bookmarkEnd w:id="101"/>
      <w:bookmarkEnd w:id="102"/>
      <w:bookmarkEnd w:id="103"/>
    </w:p>
    <w:p w14:paraId="0C6C4204" w14:textId="77777777" w:rsidR="008C7343" w:rsidRDefault="008C7343" w:rsidP="008C7343">
      <w:pPr>
        <w:jc w:val="both"/>
        <w:rPr>
          <w:rFonts w:cs="Arial"/>
          <w:sz w:val="24"/>
          <w:szCs w:val="24"/>
        </w:rPr>
      </w:pPr>
      <w:r w:rsidRPr="00154149">
        <w:rPr>
          <w:rFonts w:cs="Arial"/>
          <w:sz w:val="24"/>
          <w:szCs w:val="24"/>
        </w:rPr>
        <w:t xml:space="preserve">Accidental exposure to hazardous outdoor cold conditions may occur to a worker </w:t>
      </w:r>
      <w:proofErr w:type="gramStart"/>
      <w:r w:rsidRPr="00154149">
        <w:rPr>
          <w:rFonts w:cs="Arial"/>
          <w:sz w:val="24"/>
          <w:szCs w:val="24"/>
        </w:rPr>
        <w:t>as a result of</w:t>
      </w:r>
      <w:proofErr w:type="gramEnd"/>
      <w:r w:rsidRPr="00154149">
        <w:rPr>
          <w:rFonts w:cs="Arial"/>
          <w:sz w:val="24"/>
          <w:szCs w:val="24"/>
        </w:rPr>
        <w:t xml:space="preserve"> an unplanned event. Such events may include, but are not limited to, breakdown in transportation, extension of the work-shift combined with deterioration in weather conditions or a requirement to perform a rescue operation. </w:t>
      </w:r>
    </w:p>
    <w:p w14:paraId="302D4236" w14:textId="77777777" w:rsidR="00D67BA9" w:rsidRPr="00154149" w:rsidRDefault="00D67BA9" w:rsidP="008C7343">
      <w:pPr>
        <w:jc w:val="both"/>
        <w:rPr>
          <w:rFonts w:cs="Arial"/>
          <w:sz w:val="24"/>
          <w:szCs w:val="24"/>
        </w:rPr>
      </w:pPr>
    </w:p>
    <w:p w14:paraId="5351DDC8" w14:textId="77777777" w:rsidR="008C7343" w:rsidRDefault="008C7343" w:rsidP="008C7343">
      <w:pPr>
        <w:jc w:val="both"/>
        <w:rPr>
          <w:rFonts w:cs="Arial"/>
          <w:sz w:val="24"/>
          <w:szCs w:val="24"/>
        </w:rPr>
      </w:pPr>
      <w:r w:rsidRPr="00154149">
        <w:rPr>
          <w:rFonts w:cs="Arial"/>
          <w:sz w:val="24"/>
          <w:szCs w:val="24"/>
        </w:rPr>
        <w:t xml:space="preserve">If it can be reasonably anticipated that a worker may be exposed to hazardous outdoor cold conditions </w:t>
      </w:r>
      <w:proofErr w:type="gramStart"/>
      <w:r w:rsidRPr="00154149">
        <w:rPr>
          <w:rFonts w:cs="Arial"/>
          <w:sz w:val="24"/>
          <w:szCs w:val="24"/>
        </w:rPr>
        <w:t>as a result of</w:t>
      </w:r>
      <w:proofErr w:type="gramEnd"/>
      <w:r w:rsidRPr="00154149">
        <w:rPr>
          <w:rFonts w:cs="Arial"/>
          <w:sz w:val="24"/>
          <w:szCs w:val="24"/>
        </w:rPr>
        <w:t xml:space="preserve"> an unplanned event, </w:t>
      </w:r>
      <w:r w:rsidRPr="00154149">
        <w:rPr>
          <w:rFonts w:cs="Arial"/>
          <w:color w:val="0000FF"/>
          <w:sz w:val="24"/>
          <w:szCs w:val="24"/>
        </w:rPr>
        <w:t>[Organization]</w:t>
      </w:r>
      <w:r w:rsidRPr="00154149">
        <w:rPr>
          <w:rFonts w:cs="Arial"/>
          <w:sz w:val="24"/>
          <w:szCs w:val="24"/>
        </w:rPr>
        <w:t xml:space="preserve"> will provide the worker with sufficient clothing and equipment to permit his/her survival until such time that removal from the exposure is possible. Refer to Appendix G (Survival Kit)</w:t>
      </w:r>
      <w:r w:rsidRPr="00154149">
        <w:rPr>
          <w:rFonts w:cs="Arial"/>
          <w:b/>
          <w:sz w:val="24"/>
          <w:szCs w:val="24"/>
        </w:rPr>
        <w:t xml:space="preserve"> </w:t>
      </w:r>
      <w:r w:rsidRPr="00154149">
        <w:rPr>
          <w:rFonts w:cs="Arial"/>
          <w:sz w:val="24"/>
          <w:szCs w:val="24"/>
        </w:rPr>
        <w:t>for a list of suggested items to be included in a survival kit.</w:t>
      </w:r>
    </w:p>
    <w:p w14:paraId="06B620C8" w14:textId="77777777" w:rsidR="003F2ED9" w:rsidRPr="00154149" w:rsidRDefault="003F2ED9" w:rsidP="008C7343">
      <w:pPr>
        <w:jc w:val="both"/>
        <w:rPr>
          <w:rFonts w:cs="Arial"/>
          <w:sz w:val="24"/>
          <w:szCs w:val="24"/>
        </w:rPr>
      </w:pPr>
    </w:p>
    <w:p w14:paraId="14144FA8" w14:textId="77777777" w:rsidR="008C7343" w:rsidRPr="00154149" w:rsidRDefault="008C7343" w:rsidP="008C7343">
      <w:pPr>
        <w:jc w:val="both"/>
        <w:rPr>
          <w:rFonts w:cs="Arial"/>
          <w:sz w:val="24"/>
          <w:szCs w:val="24"/>
        </w:rPr>
      </w:pPr>
      <w:proofErr w:type="gramStart"/>
      <w:r w:rsidRPr="00154149">
        <w:rPr>
          <w:rFonts w:cs="Arial"/>
          <w:sz w:val="24"/>
          <w:szCs w:val="24"/>
        </w:rPr>
        <w:t>In the event that</w:t>
      </w:r>
      <w:proofErr w:type="gramEnd"/>
      <w:r w:rsidRPr="00154149">
        <w:rPr>
          <w:rFonts w:cs="Arial"/>
          <w:sz w:val="24"/>
          <w:szCs w:val="24"/>
        </w:rPr>
        <w:t xml:space="preserve"> a worker exhibits signs and symptoms of hypothermia as a result of accidental exposure, co-workers will follow procedures for the treatment of hypothermia or cold-related injuries. If a worker requires emergency treatment, a Level 2 or Level 3 first aid attendant, or a physician, if available, will assess the worker. If this is not practicable, call 911. </w:t>
      </w:r>
    </w:p>
    <w:p w14:paraId="6A409FF1" w14:textId="77777777" w:rsidR="008C7343" w:rsidRPr="00154149" w:rsidRDefault="008C7343" w:rsidP="008C7343">
      <w:pPr>
        <w:pStyle w:val="Heading2"/>
        <w:rPr>
          <w:rFonts w:ascii="Arial" w:hAnsi="Arial" w:cs="Arial"/>
          <w:color w:val="auto"/>
          <w:sz w:val="24"/>
          <w:szCs w:val="24"/>
          <w:lang w:val="en-CA"/>
        </w:rPr>
      </w:pPr>
      <w:bookmarkStart w:id="104" w:name="_Toc529082385"/>
      <w:bookmarkStart w:id="105" w:name="_Toc529082660"/>
      <w:bookmarkStart w:id="106" w:name="_Toc529082891"/>
      <w:bookmarkStart w:id="107" w:name="_Toc536514663"/>
      <w:bookmarkStart w:id="108" w:name="_Toc300843404"/>
      <w:r w:rsidRPr="00154149">
        <w:rPr>
          <w:rFonts w:ascii="Arial" w:hAnsi="Arial" w:cs="Arial"/>
          <w:color w:val="auto"/>
          <w:sz w:val="24"/>
          <w:szCs w:val="24"/>
          <w:lang w:val="en-CA"/>
        </w:rPr>
        <w:t>Education and Training</w:t>
      </w:r>
      <w:bookmarkEnd w:id="104"/>
      <w:bookmarkEnd w:id="105"/>
      <w:bookmarkEnd w:id="106"/>
      <w:bookmarkEnd w:id="107"/>
      <w:bookmarkEnd w:id="108"/>
    </w:p>
    <w:p w14:paraId="4C44DE6E" w14:textId="77777777" w:rsidR="008C7343" w:rsidRDefault="008C7343" w:rsidP="008C7343">
      <w:pPr>
        <w:jc w:val="both"/>
        <w:rPr>
          <w:rFonts w:cs="Arial"/>
          <w:sz w:val="24"/>
          <w:szCs w:val="24"/>
        </w:rPr>
      </w:pPr>
      <w:r w:rsidRPr="00154149">
        <w:rPr>
          <w:rFonts w:cs="Arial"/>
          <w:sz w:val="24"/>
          <w:szCs w:val="24"/>
        </w:rPr>
        <w:t>All workers at risk of developing hypothermia or cold-related injury will be trained in the following areas:</w:t>
      </w:r>
    </w:p>
    <w:p w14:paraId="091601CC" w14:textId="77777777" w:rsidR="00D67BA9" w:rsidRPr="00154149" w:rsidRDefault="00D67BA9" w:rsidP="008C7343">
      <w:pPr>
        <w:jc w:val="both"/>
        <w:rPr>
          <w:rFonts w:cs="Arial"/>
          <w:sz w:val="24"/>
          <w:szCs w:val="24"/>
        </w:rPr>
      </w:pPr>
    </w:p>
    <w:p w14:paraId="2C4FAECD" w14:textId="77777777" w:rsidR="008C7343" w:rsidRPr="00154149" w:rsidRDefault="008C7343" w:rsidP="008C7343">
      <w:pPr>
        <w:rPr>
          <w:rFonts w:cs="Arial"/>
          <w:b/>
          <w:sz w:val="24"/>
          <w:szCs w:val="24"/>
        </w:rPr>
      </w:pPr>
      <w:bookmarkStart w:id="109" w:name="_Toc529082661"/>
      <w:bookmarkStart w:id="110" w:name="_Toc529082892"/>
      <w:bookmarkStart w:id="111" w:name="_Toc536514664"/>
      <w:r w:rsidRPr="00154149">
        <w:rPr>
          <w:rFonts w:cs="Arial"/>
          <w:b/>
          <w:sz w:val="24"/>
          <w:szCs w:val="24"/>
        </w:rPr>
        <w:t>Personal Risk Factors</w:t>
      </w:r>
      <w:bookmarkEnd w:id="109"/>
      <w:bookmarkEnd w:id="110"/>
      <w:bookmarkEnd w:id="111"/>
    </w:p>
    <w:p w14:paraId="07F1B116" w14:textId="77777777" w:rsidR="008C7343" w:rsidRPr="00154149" w:rsidRDefault="008C7343" w:rsidP="008C7343">
      <w:pPr>
        <w:jc w:val="both"/>
        <w:rPr>
          <w:rFonts w:cs="Arial"/>
          <w:sz w:val="24"/>
          <w:szCs w:val="24"/>
        </w:rPr>
      </w:pPr>
      <w:bookmarkStart w:id="112" w:name="_Toc529082662"/>
      <w:bookmarkStart w:id="113" w:name="_Toc529082893"/>
      <w:bookmarkStart w:id="114" w:name="_Toc536514665"/>
      <w:r w:rsidRPr="00154149">
        <w:rPr>
          <w:rFonts w:cs="Arial"/>
          <w:sz w:val="24"/>
          <w:szCs w:val="24"/>
        </w:rPr>
        <w:t>Workers will receive training on the types of risk factors that may affect them, including:</w:t>
      </w:r>
      <w:bookmarkEnd w:id="112"/>
      <w:bookmarkEnd w:id="113"/>
      <w:bookmarkEnd w:id="114"/>
    </w:p>
    <w:p w14:paraId="5E235ED3" w14:textId="77777777" w:rsidR="008C7343" w:rsidRPr="00154149" w:rsidRDefault="008C7343" w:rsidP="008C7343">
      <w:pPr>
        <w:numPr>
          <w:ilvl w:val="0"/>
          <w:numId w:val="5"/>
        </w:numPr>
        <w:tabs>
          <w:tab w:val="clear" w:pos="360"/>
          <w:tab w:val="num" w:pos="720"/>
        </w:tabs>
        <w:spacing w:after="240" w:line="276" w:lineRule="auto"/>
        <w:ind w:left="720"/>
        <w:jc w:val="both"/>
        <w:rPr>
          <w:rFonts w:cs="Arial"/>
          <w:sz w:val="24"/>
          <w:szCs w:val="24"/>
        </w:rPr>
      </w:pPr>
      <w:r w:rsidRPr="00154149">
        <w:rPr>
          <w:rFonts w:cs="Arial"/>
          <w:sz w:val="24"/>
          <w:szCs w:val="24"/>
        </w:rPr>
        <w:t>Poor physical fitness</w:t>
      </w:r>
    </w:p>
    <w:p w14:paraId="0DF9A996" w14:textId="77777777" w:rsidR="008C7343" w:rsidRPr="00154149" w:rsidRDefault="008C7343" w:rsidP="008C7343">
      <w:pPr>
        <w:numPr>
          <w:ilvl w:val="0"/>
          <w:numId w:val="5"/>
        </w:numPr>
        <w:tabs>
          <w:tab w:val="clear" w:pos="360"/>
          <w:tab w:val="num" w:pos="720"/>
        </w:tabs>
        <w:spacing w:after="240" w:line="276" w:lineRule="auto"/>
        <w:ind w:left="720"/>
        <w:jc w:val="both"/>
        <w:rPr>
          <w:rFonts w:cs="Arial"/>
          <w:sz w:val="24"/>
          <w:szCs w:val="24"/>
        </w:rPr>
      </w:pPr>
      <w:r w:rsidRPr="00154149">
        <w:rPr>
          <w:rFonts w:cs="Arial"/>
          <w:sz w:val="24"/>
          <w:szCs w:val="24"/>
        </w:rPr>
        <w:t>Not being acclimatized to working in the cold</w:t>
      </w:r>
    </w:p>
    <w:p w14:paraId="3DEB864E" w14:textId="77777777" w:rsidR="008C7343" w:rsidRPr="00154149" w:rsidRDefault="008C7343" w:rsidP="008C7343">
      <w:pPr>
        <w:numPr>
          <w:ilvl w:val="0"/>
          <w:numId w:val="5"/>
        </w:numPr>
        <w:tabs>
          <w:tab w:val="clear" w:pos="360"/>
          <w:tab w:val="num" w:pos="720"/>
        </w:tabs>
        <w:spacing w:after="240" w:line="276" w:lineRule="auto"/>
        <w:ind w:left="720"/>
        <w:jc w:val="both"/>
        <w:rPr>
          <w:rFonts w:cs="Arial"/>
          <w:sz w:val="24"/>
          <w:szCs w:val="24"/>
        </w:rPr>
      </w:pPr>
      <w:r w:rsidRPr="00154149">
        <w:rPr>
          <w:rFonts w:cs="Arial"/>
          <w:sz w:val="24"/>
          <w:szCs w:val="24"/>
        </w:rPr>
        <w:t>Having a cold or other flu like symptoms</w:t>
      </w:r>
    </w:p>
    <w:p w14:paraId="0F8C3BA0" w14:textId="77777777" w:rsidR="008C7343" w:rsidRPr="00154149" w:rsidRDefault="008C7343" w:rsidP="008C7343">
      <w:pPr>
        <w:numPr>
          <w:ilvl w:val="0"/>
          <w:numId w:val="5"/>
        </w:numPr>
        <w:tabs>
          <w:tab w:val="clear" w:pos="360"/>
          <w:tab w:val="num" w:pos="720"/>
        </w:tabs>
        <w:spacing w:after="240" w:line="276" w:lineRule="auto"/>
        <w:ind w:left="720"/>
        <w:jc w:val="both"/>
        <w:rPr>
          <w:rFonts w:cs="Arial"/>
          <w:sz w:val="24"/>
          <w:szCs w:val="24"/>
        </w:rPr>
      </w:pPr>
      <w:r w:rsidRPr="00154149">
        <w:rPr>
          <w:rFonts w:cs="Arial"/>
          <w:sz w:val="24"/>
          <w:szCs w:val="24"/>
        </w:rPr>
        <w:t>Chronic illness, especially heart disease, asthma/bronchitis, diabetes mellitus or chronic circulatory problems</w:t>
      </w:r>
    </w:p>
    <w:p w14:paraId="11D82213" w14:textId="77777777" w:rsidR="008C7343" w:rsidRPr="00154149" w:rsidRDefault="008C7343" w:rsidP="008C7343">
      <w:pPr>
        <w:numPr>
          <w:ilvl w:val="0"/>
          <w:numId w:val="5"/>
        </w:numPr>
        <w:tabs>
          <w:tab w:val="clear" w:pos="360"/>
          <w:tab w:val="num" w:pos="720"/>
        </w:tabs>
        <w:spacing w:after="240" w:line="276" w:lineRule="auto"/>
        <w:ind w:left="720"/>
        <w:jc w:val="both"/>
        <w:rPr>
          <w:rFonts w:cs="Arial"/>
          <w:sz w:val="24"/>
          <w:szCs w:val="24"/>
        </w:rPr>
      </w:pPr>
      <w:r w:rsidRPr="00154149">
        <w:rPr>
          <w:rFonts w:cs="Arial"/>
          <w:sz w:val="24"/>
          <w:szCs w:val="24"/>
        </w:rPr>
        <w:t xml:space="preserve">Using certain drugs or medication such as alcohol, nicotine, </w:t>
      </w:r>
      <w:proofErr w:type="gramStart"/>
      <w:r w:rsidRPr="00154149">
        <w:rPr>
          <w:rFonts w:cs="Arial"/>
          <w:sz w:val="24"/>
          <w:szCs w:val="24"/>
        </w:rPr>
        <w:t>caffeine</w:t>
      </w:r>
      <w:proofErr w:type="gramEnd"/>
      <w:r w:rsidRPr="00154149">
        <w:rPr>
          <w:rFonts w:cs="Arial"/>
          <w:sz w:val="24"/>
          <w:szCs w:val="24"/>
        </w:rPr>
        <w:t xml:space="preserve"> and medication that inhibit the body’s response to the cold or impairs judgement </w:t>
      </w:r>
    </w:p>
    <w:p w14:paraId="2B9FE82E" w14:textId="77777777" w:rsidR="008C7343" w:rsidRPr="00154149" w:rsidRDefault="008C7343" w:rsidP="008C7343">
      <w:pPr>
        <w:numPr>
          <w:ilvl w:val="0"/>
          <w:numId w:val="5"/>
        </w:numPr>
        <w:tabs>
          <w:tab w:val="clear" w:pos="360"/>
          <w:tab w:val="num" w:pos="720"/>
        </w:tabs>
        <w:spacing w:after="240" w:line="276" w:lineRule="auto"/>
        <w:ind w:left="720"/>
        <w:jc w:val="both"/>
        <w:rPr>
          <w:rFonts w:cs="Arial"/>
          <w:sz w:val="24"/>
          <w:szCs w:val="24"/>
        </w:rPr>
      </w:pPr>
      <w:r w:rsidRPr="00154149">
        <w:rPr>
          <w:rFonts w:cs="Arial"/>
          <w:sz w:val="24"/>
          <w:szCs w:val="24"/>
        </w:rPr>
        <w:t>Exhibiting symptoms of fatigue</w:t>
      </w:r>
    </w:p>
    <w:p w14:paraId="309AE5CF" w14:textId="77777777" w:rsidR="008C7343" w:rsidRPr="00154149" w:rsidRDefault="008C7343" w:rsidP="008C7343">
      <w:pPr>
        <w:numPr>
          <w:ilvl w:val="0"/>
          <w:numId w:val="5"/>
        </w:numPr>
        <w:tabs>
          <w:tab w:val="clear" w:pos="360"/>
          <w:tab w:val="num" w:pos="720"/>
        </w:tabs>
        <w:spacing w:after="240" w:line="276" w:lineRule="auto"/>
        <w:ind w:left="720"/>
        <w:jc w:val="both"/>
        <w:rPr>
          <w:rFonts w:cs="Arial"/>
          <w:sz w:val="24"/>
          <w:szCs w:val="24"/>
        </w:rPr>
      </w:pPr>
      <w:r w:rsidRPr="00154149">
        <w:rPr>
          <w:rFonts w:cs="Arial"/>
          <w:sz w:val="24"/>
          <w:szCs w:val="24"/>
        </w:rPr>
        <w:t>Vibration/white finger disease (also known as Raynaud’s Disease or Raynaud’s Phenomenon)</w:t>
      </w:r>
    </w:p>
    <w:p w14:paraId="416EF969" w14:textId="77777777" w:rsidR="008C7343" w:rsidRPr="00154149" w:rsidRDefault="008C7343" w:rsidP="008C7343">
      <w:pPr>
        <w:rPr>
          <w:rFonts w:cs="Arial"/>
          <w:b/>
          <w:sz w:val="24"/>
          <w:szCs w:val="24"/>
        </w:rPr>
      </w:pPr>
      <w:bookmarkStart w:id="115" w:name="_Toc529082663"/>
      <w:bookmarkStart w:id="116" w:name="_Toc529082894"/>
      <w:bookmarkStart w:id="117" w:name="_Toc536514666"/>
      <w:r w:rsidRPr="00154149">
        <w:rPr>
          <w:rFonts w:cs="Arial"/>
          <w:b/>
          <w:sz w:val="24"/>
          <w:szCs w:val="24"/>
        </w:rPr>
        <w:t>Hypothermia</w:t>
      </w:r>
      <w:bookmarkEnd w:id="115"/>
      <w:bookmarkEnd w:id="116"/>
      <w:bookmarkEnd w:id="117"/>
      <w:r w:rsidRPr="00154149">
        <w:rPr>
          <w:rFonts w:cs="Arial"/>
          <w:b/>
          <w:sz w:val="24"/>
          <w:szCs w:val="24"/>
        </w:rPr>
        <w:t xml:space="preserve"> </w:t>
      </w:r>
    </w:p>
    <w:p w14:paraId="5963085C" w14:textId="77777777" w:rsidR="008C7343" w:rsidRDefault="008C7343" w:rsidP="008C7343">
      <w:pPr>
        <w:jc w:val="both"/>
        <w:rPr>
          <w:rFonts w:cs="Arial"/>
          <w:sz w:val="24"/>
          <w:szCs w:val="24"/>
        </w:rPr>
      </w:pPr>
      <w:r w:rsidRPr="00154149">
        <w:rPr>
          <w:rFonts w:cs="Arial"/>
          <w:sz w:val="24"/>
          <w:szCs w:val="24"/>
        </w:rPr>
        <w:t>The quiet symptoms of potentially fatal cold-related disorders, including hypothermia, often go undetected until the worker’s health is endangered. The information listed in Appendix D (Stages of Hypothermia) and Appendix E (First Aid Treatment for Hypothermia) will be included in workers’ training to help prevent the occurrence of hypothermia.</w:t>
      </w:r>
    </w:p>
    <w:p w14:paraId="47449BBF" w14:textId="77777777" w:rsidR="003F2ED9" w:rsidRPr="00154149" w:rsidRDefault="003F2ED9" w:rsidP="008C7343">
      <w:pPr>
        <w:jc w:val="both"/>
        <w:rPr>
          <w:rFonts w:cs="Arial"/>
          <w:sz w:val="24"/>
          <w:szCs w:val="24"/>
        </w:rPr>
      </w:pPr>
    </w:p>
    <w:p w14:paraId="2E17BE90" w14:textId="77777777" w:rsidR="008C7343" w:rsidRPr="00154149" w:rsidRDefault="008C7343" w:rsidP="008C7343">
      <w:pPr>
        <w:rPr>
          <w:rFonts w:cs="Arial"/>
          <w:b/>
          <w:sz w:val="24"/>
          <w:szCs w:val="24"/>
        </w:rPr>
      </w:pPr>
      <w:bookmarkStart w:id="118" w:name="_Toc529082664"/>
      <w:bookmarkStart w:id="119" w:name="_Toc529082895"/>
      <w:bookmarkStart w:id="120" w:name="_Toc536514667"/>
      <w:r w:rsidRPr="00154149">
        <w:rPr>
          <w:rFonts w:cs="Arial"/>
          <w:b/>
          <w:sz w:val="24"/>
          <w:szCs w:val="24"/>
        </w:rPr>
        <w:t>Frostbite</w:t>
      </w:r>
      <w:bookmarkEnd w:id="118"/>
      <w:bookmarkEnd w:id="119"/>
      <w:bookmarkEnd w:id="120"/>
    </w:p>
    <w:p w14:paraId="5FF65B6C" w14:textId="77777777" w:rsidR="008C7343" w:rsidRPr="00154149" w:rsidRDefault="008C7343" w:rsidP="008C7343">
      <w:pPr>
        <w:spacing w:after="100" w:afterAutospacing="1"/>
        <w:jc w:val="both"/>
        <w:rPr>
          <w:rFonts w:cs="Arial"/>
          <w:sz w:val="24"/>
          <w:szCs w:val="24"/>
        </w:rPr>
      </w:pPr>
      <w:r w:rsidRPr="00154149">
        <w:rPr>
          <w:rFonts w:cs="Arial"/>
          <w:sz w:val="24"/>
          <w:szCs w:val="24"/>
        </w:rPr>
        <w:t>Two factors, the external temperature and the body’s blood flow, affect tissue temperature in cold weather. All cold-related injuries are inherently affected by the dynamics of blood flow in the peripheral regions of the body. As peripheral circulation is reduced to prevent heat loss to the body core, cold-related injuries are more likely to occur. Refer to Appendix F</w:t>
      </w:r>
      <w:r w:rsidRPr="00154149">
        <w:rPr>
          <w:rFonts w:cs="Arial"/>
          <w:color w:val="FF0000"/>
          <w:sz w:val="24"/>
          <w:szCs w:val="24"/>
        </w:rPr>
        <w:t xml:space="preserve"> </w:t>
      </w:r>
      <w:r w:rsidRPr="00154149">
        <w:rPr>
          <w:rFonts w:cs="Arial"/>
          <w:sz w:val="24"/>
          <w:szCs w:val="24"/>
        </w:rPr>
        <w:t>(Stages of Frostbite &amp; First Aid Treatment) for an overview of frostbite and appropriate first aid and rewarming techniques.</w:t>
      </w:r>
    </w:p>
    <w:p w14:paraId="091E3885" w14:textId="77777777" w:rsidR="008C7343" w:rsidRPr="00154149" w:rsidRDefault="008C7343" w:rsidP="008C7343">
      <w:pPr>
        <w:rPr>
          <w:rFonts w:cs="Arial"/>
          <w:b/>
          <w:sz w:val="24"/>
          <w:szCs w:val="24"/>
        </w:rPr>
      </w:pPr>
      <w:bookmarkStart w:id="121" w:name="_Toc529082665"/>
      <w:bookmarkStart w:id="122" w:name="_Toc529082896"/>
      <w:bookmarkStart w:id="123" w:name="_Toc536514668"/>
      <w:r w:rsidRPr="00154149">
        <w:rPr>
          <w:rFonts w:cs="Arial"/>
          <w:b/>
          <w:sz w:val="24"/>
          <w:szCs w:val="24"/>
        </w:rPr>
        <w:lastRenderedPageBreak/>
        <w:t>Proper Use of Clothing</w:t>
      </w:r>
      <w:bookmarkEnd w:id="121"/>
      <w:bookmarkEnd w:id="122"/>
      <w:bookmarkEnd w:id="123"/>
    </w:p>
    <w:p w14:paraId="676B0A93" w14:textId="77777777" w:rsidR="008C7343" w:rsidRDefault="008C7343" w:rsidP="008C7343">
      <w:pPr>
        <w:jc w:val="both"/>
        <w:rPr>
          <w:rFonts w:cs="Arial"/>
          <w:sz w:val="24"/>
          <w:szCs w:val="24"/>
        </w:rPr>
      </w:pPr>
      <w:r w:rsidRPr="00154149">
        <w:rPr>
          <w:rFonts w:cs="Arial"/>
          <w:sz w:val="24"/>
          <w:szCs w:val="24"/>
        </w:rPr>
        <w:t xml:space="preserve">Workers will comply with the regulatory requirements to wear protective clothing to protect them from the risk of exposure to cold-related disorders. Workers will be encouraged to wear several layers of clothing rather than one thick layer. Air captured between layers acts as an insulator, affording better heat conservation. </w:t>
      </w:r>
    </w:p>
    <w:p w14:paraId="10819574" w14:textId="77777777" w:rsidR="003F2ED9" w:rsidRPr="00154149" w:rsidRDefault="003F2ED9" w:rsidP="008C7343">
      <w:pPr>
        <w:jc w:val="both"/>
        <w:rPr>
          <w:rFonts w:cs="Arial"/>
          <w:sz w:val="24"/>
          <w:szCs w:val="24"/>
        </w:rPr>
      </w:pPr>
    </w:p>
    <w:p w14:paraId="564F33C5" w14:textId="77777777" w:rsidR="008C7343" w:rsidRDefault="008C7343" w:rsidP="008C7343">
      <w:pPr>
        <w:jc w:val="both"/>
        <w:rPr>
          <w:rFonts w:cs="Arial"/>
          <w:sz w:val="24"/>
          <w:szCs w:val="24"/>
        </w:rPr>
      </w:pPr>
      <w:r w:rsidRPr="00154149">
        <w:rPr>
          <w:rFonts w:cs="Arial"/>
          <w:sz w:val="24"/>
          <w:szCs w:val="24"/>
        </w:rPr>
        <w:t xml:space="preserve">When working outdoors where there is the risk of exposure to hypothermia and cold-related injury, </w:t>
      </w:r>
      <w:r w:rsidRPr="00154149">
        <w:rPr>
          <w:rFonts w:cs="Arial"/>
          <w:color w:val="0000FF"/>
          <w:sz w:val="24"/>
          <w:szCs w:val="24"/>
        </w:rPr>
        <w:t>[Organization]</w:t>
      </w:r>
      <w:r w:rsidRPr="00154149">
        <w:rPr>
          <w:rFonts w:cs="Arial"/>
          <w:sz w:val="24"/>
          <w:szCs w:val="24"/>
        </w:rPr>
        <w:t xml:space="preserve"> will encourage the worker to wear adequate layers of clothing for optimal protection against the natural elements. These layers include:</w:t>
      </w:r>
    </w:p>
    <w:p w14:paraId="3781E1FC" w14:textId="77777777" w:rsidR="003F2ED9" w:rsidRPr="00154149" w:rsidRDefault="003F2ED9" w:rsidP="008C7343">
      <w:pPr>
        <w:jc w:val="both"/>
        <w:rPr>
          <w:rFonts w:cs="Arial"/>
          <w:sz w:val="24"/>
          <w:szCs w:val="24"/>
        </w:rPr>
      </w:pPr>
    </w:p>
    <w:tbl>
      <w:tblPr>
        <w:tblW w:w="0" w:type="auto"/>
        <w:tblInd w:w="828" w:type="dxa"/>
        <w:tblCellMar>
          <w:top w:w="115" w:type="dxa"/>
          <w:left w:w="115" w:type="dxa"/>
          <w:bottom w:w="115" w:type="dxa"/>
          <w:right w:w="115" w:type="dxa"/>
        </w:tblCellMar>
        <w:tblLook w:val="04A0" w:firstRow="1" w:lastRow="0" w:firstColumn="1" w:lastColumn="0" w:noHBand="0" w:noVBand="1"/>
      </w:tblPr>
      <w:tblGrid>
        <w:gridCol w:w="1980"/>
        <w:gridCol w:w="6056"/>
      </w:tblGrid>
      <w:tr w:rsidR="008C7343" w:rsidRPr="008C7343" w14:paraId="6CD97FAA" w14:textId="77777777" w:rsidTr="003F2ED9">
        <w:tc>
          <w:tcPr>
            <w:tcW w:w="1980" w:type="dxa"/>
            <w:shd w:val="clear" w:color="auto" w:fill="auto"/>
          </w:tcPr>
          <w:p w14:paraId="0CC75D16" w14:textId="77777777" w:rsidR="008C7343" w:rsidRPr="008C7343" w:rsidRDefault="008C7343" w:rsidP="003F2ED9">
            <w:pPr>
              <w:jc w:val="both"/>
              <w:rPr>
                <w:rFonts w:cs="Arial"/>
                <w:sz w:val="24"/>
                <w:szCs w:val="24"/>
              </w:rPr>
            </w:pPr>
            <w:r w:rsidRPr="008C7343">
              <w:rPr>
                <w:rFonts w:cs="Arial"/>
                <w:b/>
                <w:sz w:val="24"/>
                <w:szCs w:val="24"/>
              </w:rPr>
              <w:t>Under Layer</w:t>
            </w:r>
          </w:p>
        </w:tc>
        <w:tc>
          <w:tcPr>
            <w:tcW w:w="6056" w:type="dxa"/>
            <w:shd w:val="clear" w:color="auto" w:fill="auto"/>
          </w:tcPr>
          <w:p w14:paraId="574AD4FB" w14:textId="77777777" w:rsidR="008C7343" w:rsidRPr="008C7343" w:rsidRDefault="008C7343" w:rsidP="003F2ED9">
            <w:pPr>
              <w:jc w:val="both"/>
              <w:rPr>
                <w:rFonts w:cs="Arial"/>
                <w:sz w:val="24"/>
                <w:szCs w:val="24"/>
              </w:rPr>
            </w:pPr>
            <w:r w:rsidRPr="008C7343">
              <w:rPr>
                <w:rFonts w:cs="Arial"/>
                <w:sz w:val="24"/>
                <w:szCs w:val="24"/>
              </w:rPr>
              <w:t>This is the layer closet to the skin. Ideally this layer should consist of clothing made of a material that wicks moisture away from the body (such as polypropylene). Cotton is a poor choice for this layer as cotton tends to absorb and hold moisture, which can cause the body to lose heat.</w:t>
            </w:r>
          </w:p>
        </w:tc>
      </w:tr>
      <w:tr w:rsidR="008C7343" w:rsidRPr="008C7343" w14:paraId="58F6BF5D" w14:textId="77777777" w:rsidTr="003F2ED9">
        <w:tc>
          <w:tcPr>
            <w:tcW w:w="1980" w:type="dxa"/>
            <w:shd w:val="clear" w:color="auto" w:fill="auto"/>
          </w:tcPr>
          <w:p w14:paraId="6F039ED5" w14:textId="77777777" w:rsidR="008C7343" w:rsidRPr="008C7343" w:rsidRDefault="008C7343" w:rsidP="003F2ED9">
            <w:pPr>
              <w:jc w:val="both"/>
              <w:rPr>
                <w:rFonts w:cs="Arial"/>
                <w:sz w:val="24"/>
                <w:szCs w:val="24"/>
              </w:rPr>
            </w:pPr>
            <w:bookmarkStart w:id="124" w:name="_Toc529082667"/>
            <w:r w:rsidRPr="008C7343">
              <w:rPr>
                <w:rFonts w:cs="Arial"/>
                <w:b/>
                <w:sz w:val="24"/>
                <w:szCs w:val="24"/>
              </w:rPr>
              <w:t>Insulating Layer</w:t>
            </w:r>
            <w:bookmarkEnd w:id="124"/>
          </w:p>
        </w:tc>
        <w:tc>
          <w:tcPr>
            <w:tcW w:w="6056" w:type="dxa"/>
            <w:shd w:val="clear" w:color="auto" w:fill="auto"/>
          </w:tcPr>
          <w:p w14:paraId="78F137CE" w14:textId="77777777" w:rsidR="008C7343" w:rsidRPr="008C7343" w:rsidRDefault="008C7343" w:rsidP="003F2ED9">
            <w:pPr>
              <w:jc w:val="both"/>
              <w:rPr>
                <w:rFonts w:cs="Arial"/>
                <w:sz w:val="24"/>
                <w:szCs w:val="24"/>
              </w:rPr>
            </w:pPr>
            <w:r w:rsidRPr="008C7343">
              <w:rPr>
                <w:rFonts w:cs="Arial"/>
                <w:sz w:val="24"/>
                <w:szCs w:val="24"/>
              </w:rPr>
              <w:t xml:space="preserve">This next layer serves to insulate the body and conserve body heat. There are many new age materials available for use as an insulating layer, but the old standbys are wool and fleece. Wool is an excellent insulator and can conserve heat even when it is wet. A </w:t>
            </w:r>
            <w:proofErr w:type="gramStart"/>
            <w:r w:rsidRPr="008C7343">
              <w:rPr>
                <w:rFonts w:cs="Arial"/>
                <w:sz w:val="24"/>
                <w:szCs w:val="24"/>
              </w:rPr>
              <w:t>light weight</w:t>
            </w:r>
            <w:proofErr w:type="gramEnd"/>
            <w:r w:rsidRPr="008C7343">
              <w:rPr>
                <w:rFonts w:cs="Arial"/>
                <w:sz w:val="24"/>
                <w:szCs w:val="24"/>
              </w:rPr>
              <w:t xml:space="preserve"> wool sweater serves well as the insulating layer for the upper body.</w:t>
            </w:r>
          </w:p>
        </w:tc>
      </w:tr>
      <w:tr w:rsidR="008C7343" w:rsidRPr="008C7343" w14:paraId="73BC2F80" w14:textId="77777777" w:rsidTr="003F2ED9">
        <w:trPr>
          <w:cantSplit/>
        </w:trPr>
        <w:tc>
          <w:tcPr>
            <w:tcW w:w="1980" w:type="dxa"/>
            <w:shd w:val="clear" w:color="auto" w:fill="auto"/>
          </w:tcPr>
          <w:p w14:paraId="0D18316C" w14:textId="77777777" w:rsidR="008C7343" w:rsidRPr="008C7343" w:rsidRDefault="008C7343" w:rsidP="003F2ED9">
            <w:pPr>
              <w:jc w:val="both"/>
              <w:rPr>
                <w:rFonts w:cs="Arial"/>
                <w:sz w:val="24"/>
                <w:szCs w:val="24"/>
              </w:rPr>
            </w:pPr>
            <w:bookmarkStart w:id="125" w:name="_Toc529082668"/>
            <w:r w:rsidRPr="008C7343">
              <w:rPr>
                <w:rFonts w:cs="Arial"/>
                <w:b/>
                <w:sz w:val="24"/>
                <w:szCs w:val="24"/>
              </w:rPr>
              <w:t>Outer Layer</w:t>
            </w:r>
            <w:bookmarkEnd w:id="125"/>
          </w:p>
        </w:tc>
        <w:tc>
          <w:tcPr>
            <w:tcW w:w="6056" w:type="dxa"/>
            <w:shd w:val="clear" w:color="auto" w:fill="auto"/>
          </w:tcPr>
          <w:p w14:paraId="742CBF84" w14:textId="77777777" w:rsidR="008C7343" w:rsidRPr="008C7343" w:rsidRDefault="008C7343" w:rsidP="003F2ED9">
            <w:pPr>
              <w:jc w:val="both"/>
              <w:rPr>
                <w:rFonts w:cs="Arial"/>
                <w:sz w:val="24"/>
                <w:szCs w:val="24"/>
              </w:rPr>
            </w:pPr>
            <w:r w:rsidRPr="008C7343">
              <w:rPr>
                <w:rFonts w:cs="Arial"/>
                <w:sz w:val="24"/>
                <w:szCs w:val="24"/>
              </w:rPr>
              <w:t>This final layer provides a barrier to wind and moisture, as well as helping to conserve body heat. The best material for the outer shell is a breathable, water-resistant material.</w:t>
            </w:r>
          </w:p>
        </w:tc>
      </w:tr>
    </w:tbl>
    <w:p w14:paraId="157727C8" w14:textId="77777777" w:rsidR="008C7343" w:rsidRPr="00A453DD" w:rsidRDefault="008C7343" w:rsidP="008C7343">
      <w:pPr>
        <w:rPr>
          <w:rFonts w:cs="Arial"/>
          <w:b/>
          <w:bCs/>
          <w:sz w:val="24"/>
          <w:szCs w:val="24"/>
        </w:rPr>
      </w:pPr>
      <w:r>
        <w:br w:type="page"/>
      </w:r>
      <w:bookmarkStart w:id="126" w:name="_Toc529082669"/>
      <w:bookmarkStart w:id="127" w:name="_Toc529082897"/>
      <w:bookmarkStart w:id="128" w:name="_Toc536514669"/>
      <w:r w:rsidRPr="00FD31BB">
        <w:rPr>
          <w:rFonts w:cs="Arial"/>
          <w:b/>
          <w:sz w:val="24"/>
          <w:szCs w:val="24"/>
        </w:rPr>
        <w:lastRenderedPageBreak/>
        <w:t>Hypothermia and Use of Shelters</w:t>
      </w:r>
      <w:bookmarkEnd w:id="126"/>
      <w:bookmarkEnd w:id="127"/>
      <w:bookmarkEnd w:id="128"/>
    </w:p>
    <w:p w14:paraId="173DD4E3" w14:textId="77777777" w:rsidR="008C7343" w:rsidRDefault="008C7343" w:rsidP="008C7343">
      <w:pPr>
        <w:jc w:val="both"/>
        <w:rPr>
          <w:rFonts w:cs="Arial"/>
          <w:sz w:val="24"/>
          <w:szCs w:val="24"/>
        </w:rPr>
      </w:pPr>
      <w:r w:rsidRPr="00154149">
        <w:rPr>
          <w:rFonts w:cs="Arial"/>
          <w:sz w:val="24"/>
          <w:szCs w:val="24"/>
        </w:rPr>
        <w:t>If the Equivalent Chill Temperature is -7</w:t>
      </w:r>
      <w:r w:rsidRPr="00154149">
        <w:rPr>
          <w:rFonts w:cs="Arial"/>
          <w:sz w:val="24"/>
          <w:szCs w:val="24"/>
        </w:rPr>
        <w:sym w:font="Symbol" w:char="F0B0"/>
      </w:r>
      <w:r w:rsidRPr="00154149">
        <w:rPr>
          <w:rFonts w:cs="Arial"/>
          <w:sz w:val="24"/>
          <w:szCs w:val="24"/>
        </w:rPr>
        <w:t xml:space="preserve">C or below, </w:t>
      </w:r>
      <w:r w:rsidRPr="00154149">
        <w:rPr>
          <w:rFonts w:cs="Arial"/>
          <w:color w:val="0000FF"/>
          <w:sz w:val="24"/>
          <w:szCs w:val="24"/>
        </w:rPr>
        <w:t>[Organization]</w:t>
      </w:r>
      <w:r w:rsidRPr="00154149">
        <w:rPr>
          <w:rFonts w:cs="Arial"/>
          <w:sz w:val="24"/>
          <w:szCs w:val="24"/>
        </w:rPr>
        <w:t xml:space="preserve"> will ensure that a heated shelter is located near the work area. Workers will be encouraged to use these shelters at regular intervals depending on the equivalent chill temperature. A heated vehicle is acceptable as a heated shelter.</w:t>
      </w:r>
    </w:p>
    <w:p w14:paraId="3A1CC8E7" w14:textId="77777777" w:rsidR="003F2ED9" w:rsidRPr="00154149" w:rsidRDefault="003F2ED9" w:rsidP="008C7343">
      <w:pPr>
        <w:jc w:val="both"/>
        <w:rPr>
          <w:rFonts w:cs="Arial"/>
          <w:sz w:val="24"/>
          <w:szCs w:val="24"/>
        </w:rPr>
      </w:pPr>
    </w:p>
    <w:p w14:paraId="7D5427D9" w14:textId="77777777" w:rsidR="008C7343" w:rsidRDefault="008C7343" w:rsidP="008C7343">
      <w:pPr>
        <w:jc w:val="both"/>
        <w:rPr>
          <w:rFonts w:cs="Arial"/>
          <w:sz w:val="24"/>
          <w:szCs w:val="24"/>
        </w:rPr>
      </w:pPr>
      <w:r w:rsidRPr="00154149">
        <w:rPr>
          <w:rFonts w:cs="Arial"/>
          <w:sz w:val="24"/>
          <w:szCs w:val="24"/>
        </w:rPr>
        <w:t xml:space="preserve">Workers entering the shelter should remove their outer layer of clothing and loosen other clothing to let sweat evaporate. In some cases, a change of clothing may be necessary. </w:t>
      </w:r>
    </w:p>
    <w:p w14:paraId="2089992F" w14:textId="77777777" w:rsidR="003F2ED9" w:rsidRPr="00154149" w:rsidRDefault="003F2ED9" w:rsidP="008C7343">
      <w:pPr>
        <w:jc w:val="both"/>
        <w:rPr>
          <w:rFonts w:cs="Arial"/>
          <w:sz w:val="24"/>
          <w:szCs w:val="24"/>
        </w:rPr>
      </w:pPr>
    </w:p>
    <w:p w14:paraId="59C66289" w14:textId="77777777" w:rsidR="008C7343" w:rsidRDefault="008C7343" w:rsidP="008C7343">
      <w:pPr>
        <w:jc w:val="both"/>
        <w:rPr>
          <w:rFonts w:cs="Arial"/>
          <w:sz w:val="24"/>
          <w:szCs w:val="24"/>
        </w:rPr>
      </w:pPr>
      <w:r w:rsidRPr="00154149">
        <w:rPr>
          <w:rFonts w:cs="Arial"/>
          <w:sz w:val="24"/>
          <w:szCs w:val="24"/>
        </w:rPr>
        <w:t>Workers exhibiting signs and symptoms of hypothermia or cold-related injuries will be evaluated by a Level 2 or Level 3 First Aid Attendant if available, or by a physician.</w:t>
      </w:r>
      <w:bookmarkStart w:id="129" w:name="_Toc529082670"/>
      <w:bookmarkStart w:id="130" w:name="_Toc529082898"/>
      <w:bookmarkStart w:id="131" w:name="_Toc536514670"/>
    </w:p>
    <w:p w14:paraId="2ABF0008" w14:textId="77777777" w:rsidR="003F2ED9" w:rsidRDefault="003F2ED9" w:rsidP="008C7343">
      <w:pPr>
        <w:jc w:val="both"/>
        <w:rPr>
          <w:rFonts w:cs="Arial"/>
          <w:sz w:val="24"/>
          <w:szCs w:val="24"/>
        </w:rPr>
      </w:pPr>
    </w:p>
    <w:p w14:paraId="7C70F9B6" w14:textId="77777777" w:rsidR="008C7343" w:rsidRPr="00FD31BB" w:rsidRDefault="008C7343" w:rsidP="008C7343">
      <w:pPr>
        <w:jc w:val="both"/>
        <w:rPr>
          <w:rFonts w:cs="Arial"/>
          <w:b/>
          <w:sz w:val="24"/>
          <w:szCs w:val="24"/>
        </w:rPr>
      </w:pPr>
      <w:r w:rsidRPr="00FD31BB">
        <w:rPr>
          <w:rFonts w:cs="Arial"/>
          <w:b/>
          <w:sz w:val="24"/>
          <w:szCs w:val="24"/>
        </w:rPr>
        <w:t>Guidelines for Eating and Drinking</w:t>
      </w:r>
      <w:bookmarkEnd w:id="129"/>
      <w:bookmarkEnd w:id="130"/>
      <w:bookmarkEnd w:id="131"/>
    </w:p>
    <w:p w14:paraId="1528ADE9" w14:textId="77777777" w:rsidR="008C7343" w:rsidRPr="00154149" w:rsidRDefault="008C7343" w:rsidP="008C7343">
      <w:pPr>
        <w:jc w:val="both"/>
        <w:rPr>
          <w:rFonts w:cs="Arial"/>
          <w:sz w:val="24"/>
          <w:szCs w:val="24"/>
        </w:rPr>
      </w:pPr>
      <w:r w:rsidRPr="00154149">
        <w:rPr>
          <w:rFonts w:cs="Arial"/>
          <w:sz w:val="24"/>
          <w:szCs w:val="24"/>
        </w:rPr>
        <w:t>Workers will understand the importance of high-caloric foods when working in cold environments such as warm, sweet drinks and soups to maintain caloric intake and fluid volume. It is important to maintain an adequate fluid balance, as working in cold environments can result in excessive sweating. Coffee should be discouraged because it increases water loss and blood flow to body extremities.</w:t>
      </w:r>
    </w:p>
    <w:p w14:paraId="54A4819C" w14:textId="77777777" w:rsidR="008C7343" w:rsidRPr="00154149" w:rsidRDefault="008C7343" w:rsidP="008C7343">
      <w:pPr>
        <w:pStyle w:val="Heading3"/>
        <w:jc w:val="both"/>
        <w:rPr>
          <w:rFonts w:ascii="Arial" w:hAnsi="Arial" w:cs="Arial"/>
          <w:color w:val="auto"/>
          <w:sz w:val="24"/>
          <w:szCs w:val="24"/>
        </w:rPr>
      </w:pPr>
      <w:bookmarkStart w:id="132" w:name="_Toc529082671"/>
      <w:bookmarkStart w:id="133" w:name="_Toc529082899"/>
      <w:bookmarkStart w:id="134" w:name="_Toc536514671"/>
      <w:r w:rsidRPr="00154149">
        <w:rPr>
          <w:rFonts w:ascii="Arial" w:hAnsi="Arial" w:cs="Arial"/>
          <w:color w:val="auto"/>
          <w:sz w:val="24"/>
          <w:szCs w:val="24"/>
        </w:rPr>
        <w:t>Safe Work Practices</w:t>
      </w:r>
      <w:bookmarkEnd w:id="132"/>
      <w:bookmarkEnd w:id="133"/>
      <w:bookmarkEnd w:id="134"/>
    </w:p>
    <w:p w14:paraId="460D1FD4" w14:textId="77777777" w:rsidR="008C7343" w:rsidRPr="00154149" w:rsidRDefault="008C7343" w:rsidP="008C7343">
      <w:pPr>
        <w:numPr>
          <w:ilvl w:val="0"/>
          <w:numId w:val="7"/>
        </w:numPr>
        <w:tabs>
          <w:tab w:val="clear" w:pos="360"/>
          <w:tab w:val="num" w:pos="720"/>
        </w:tabs>
        <w:spacing w:after="240" w:line="276" w:lineRule="auto"/>
        <w:ind w:left="720"/>
        <w:jc w:val="both"/>
        <w:rPr>
          <w:rFonts w:cs="Arial"/>
          <w:sz w:val="24"/>
          <w:szCs w:val="24"/>
        </w:rPr>
      </w:pPr>
      <w:r w:rsidRPr="00154149">
        <w:rPr>
          <w:rFonts w:cs="Arial"/>
          <w:sz w:val="24"/>
          <w:szCs w:val="24"/>
        </w:rPr>
        <w:t>Employ a “buddy system” to keep a regular watch on each other, including faces, cheeks, and ears for signs of frostnip, frostbite and behavior for indications of impending hypothermia.</w:t>
      </w:r>
    </w:p>
    <w:p w14:paraId="008ADFE9" w14:textId="77777777" w:rsidR="008C7343" w:rsidRPr="00154149" w:rsidRDefault="008C7343" w:rsidP="008C7343">
      <w:pPr>
        <w:numPr>
          <w:ilvl w:val="0"/>
          <w:numId w:val="7"/>
        </w:numPr>
        <w:tabs>
          <w:tab w:val="clear" w:pos="360"/>
          <w:tab w:val="num" w:pos="720"/>
        </w:tabs>
        <w:spacing w:after="240" w:line="276" w:lineRule="auto"/>
        <w:ind w:left="720"/>
        <w:jc w:val="both"/>
        <w:rPr>
          <w:rFonts w:cs="Arial"/>
          <w:sz w:val="24"/>
          <w:szCs w:val="24"/>
        </w:rPr>
      </w:pPr>
      <w:r w:rsidRPr="00154149">
        <w:rPr>
          <w:rFonts w:cs="Arial"/>
          <w:sz w:val="24"/>
          <w:szCs w:val="24"/>
        </w:rPr>
        <w:t xml:space="preserve">Keep a regular “self-check” for cold areas, wet feet, </w:t>
      </w:r>
      <w:proofErr w:type="gramStart"/>
      <w:r w:rsidRPr="00154149">
        <w:rPr>
          <w:rFonts w:cs="Arial"/>
          <w:sz w:val="24"/>
          <w:szCs w:val="24"/>
        </w:rPr>
        <w:t>numbness</w:t>
      </w:r>
      <w:proofErr w:type="gramEnd"/>
      <w:r w:rsidRPr="00154149">
        <w:rPr>
          <w:rFonts w:cs="Arial"/>
          <w:sz w:val="24"/>
          <w:szCs w:val="24"/>
        </w:rPr>
        <w:t xml:space="preserve"> or loss of sensation.</w:t>
      </w:r>
    </w:p>
    <w:p w14:paraId="6ABCA397" w14:textId="77777777" w:rsidR="008C7343" w:rsidRPr="00154149" w:rsidRDefault="008C7343" w:rsidP="008C7343">
      <w:pPr>
        <w:numPr>
          <w:ilvl w:val="0"/>
          <w:numId w:val="7"/>
        </w:numPr>
        <w:tabs>
          <w:tab w:val="clear" w:pos="360"/>
          <w:tab w:val="num" w:pos="720"/>
        </w:tabs>
        <w:spacing w:after="240" w:line="276" w:lineRule="auto"/>
        <w:ind w:left="720"/>
        <w:jc w:val="both"/>
        <w:rPr>
          <w:rFonts w:cs="Arial"/>
          <w:sz w:val="24"/>
          <w:szCs w:val="24"/>
        </w:rPr>
      </w:pPr>
      <w:r w:rsidRPr="00154149">
        <w:rPr>
          <w:rFonts w:cs="Arial"/>
          <w:sz w:val="24"/>
          <w:szCs w:val="24"/>
        </w:rPr>
        <w:t>If, at any time, a worker discovers a cold-related injury, he/she will stop work and re-warm the area, unless doing so places him/her at a greater risk.</w:t>
      </w:r>
    </w:p>
    <w:p w14:paraId="61DCCFAA" w14:textId="77777777" w:rsidR="008C7343" w:rsidRPr="00A453DD" w:rsidRDefault="008C7343" w:rsidP="008C7343">
      <w:pPr>
        <w:rPr>
          <w:rFonts w:cs="Arial"/>
          <w:b/>
          <w:bCs/>
          <w:sz w:val="24"/>
          <w:szCs w:val="24"/>
          <w:lang w:val="en-CA"/>
        </w:rPr>
      </w:pPr>
      <w:bookmarkStart w:id="135" w:name="_Toc529082386"/>
      <w:bookmarkStart w:id="136" w:name="_Toc529082672"/>
      <w:bookmarkStart w:id="137" w:name="_Toc529082900"/>
      <w:bookmarkStart w:id="138" w:name="_Toc536514672"/>
      <w:bookmarkStart w:id="139" w:name="_Toc300843405"/>
      <w:r w:rsidRPr="00A453DD">
        <w:rPr>
          <w:rFonts w:cs="Arial"/>
          <w:b/>
          <w:bCs/>
          <w:sz w:val="24"/>
          <w:szCs w:val="24"/>
          <w:lang w:val="en-CA"/>
        </w:rPr>
        <w:br w:type="page"/>
      </w:r>
    </w:p>
    <w:p w14:paraId="6F17A311" w14:textId="77777777" w:rsidR="008C7343" w:rsidRDefault="008C7343" w:rsidP="008C7343">
      <w:pPr>
        <w:pStyle w:val="Heading2"/>
        <w:keepNext w:val="0"/>
        <w:keepLines w:val="0"/>
        <w:spacing w:before="0"/>
        <w:rPr>
          <w:rFonts w:ascii="Arial" w:hAnsi="Arial" w:cs="Arial"/>
          <w:color w:val="auto"/>
          <w:sz w:val="24"/>
          <w:szCs w:val="24"/>
          <w:lang w:val="en-CA"/>
        </w:rPr>
      </w:pPr>
      <w:r w:rsidRPr="00154149">
        <w:rPr>
          <w:rFonts w:ascii="Arial" w:hAnsi="Arial" w:cs="Arial"/>
          <w:color w:val="auto"/>
          <w:sz w:val="24"/>
          <w:szCs w:val="24"/>
          <w:lang w:val="en-CA"/>
        </w:rPr>
        <w:lastRenderedPageBreak/>
        <w:t>Investigating Incidents of Hypothermia and Cold-Related Injury</w:t>
      </w:r>
      <w:bookmarkEnd w:id="135"/>
      <w:bookmarkEnd w:id="136"/>
      <w:bookmarkEnd w:id="137"/>
      <w:bookmarkEnd w:id="138"/>
      <w:bookmarkEnd w:id="139"/>
    </w:p>
    <w:p w14:paraId="78D7BC1B" w14:textId="77777777" w:rsidR="008C7343" w:rsidRPr="00967A93" w:rsidRDefault="008C7343" w:rsidP="008C7343">
      <w:pPr>
        <w:rPr>
          <w:lang w:val="en-CA"/>
        </w:rPr>
      </w:pPr>
    </w:p>
    <w:p w14:paraId="07585E9C" w14:textId="77777777" w:rsidR="008C7343" w:rsidRPr="00154149" w:rsidRDefault="008C7343" w:rsidP="008C7343">
      <w:pPr>
        <w:jc w:val="both"/>
        <w:rPr>
          <w:rFonts w:cs="Arial"/>
          <w:sz w:val="24"/>
          <w:szCs w:val="24"/>
        </w:rPr>
      </w:pPr>
      <w:r w:rsidRPr="00154149">
        <w:rPr>
          <w:rFonts w:cs="Arial"/>
          <w:sz w:val="24"/>
          <w:szCs w:val="24"/>
        </w:rPr>
        <w:t xml:space="preserve">The Supervisor is responsible to </w:t>
      </w:r>
      <w:proofErr w:type="gramStart"/>
      <w:r w:rsidRPr="00154149">
        <w:rPr>
          <w:rFonts w:cs="Arial"/>
          <w:sz w:val="24"/>
          <w:szCs w:val="24"/>
        </w:rPr>
        <w:t>conduct an investigation</w:t>
      </w:r>
      <w:proofErr w:type="gramEnd"/>
      <w:r w:rsidRPr="00154149">
        <w:rPr>
          <w:rFonts w:cs="Arial"/>
          <w:sz w:val="24"/>
          <w:szCs w:val="24"/>
        </w:rPr>
        <w:t xml:space="preserve"> in response to a worker reporting or suffering hypothermia or a cold-related injury. The following elements will be included in the investigation:</w:t>
      </w:r>
    </w:p>
    <w:p w14:paraId="64323174" w14:textId="77777777" w:rsidR="008C7343" w:rsidRPr="00154149" w:rsidRDefault="008C7343" w:rsidP="008C7343">
      <w:pPr>
        <w:numPr>
          <w:ilvl w:val="0"/>
          <w:numId w:val="8"/>
        </w:numPr>
        <w:tabs>
          <w:tab w:val="clear" w:pos="360"/>
          <w:tab w:val="num" w:pos="720"/>
        </w:tabs>
        <w:spacing w:after="240" w:line="276" w:lineRule="auto"/>
        <w:ind w:left="720"/>
        <w:jc w:val="both"/>
        <w:rPr>
          <w:rFonts w:cs="Arial"/>
          <w:sz w:val="24"/>
          <w:szCs w:val="24"/>
        </w:rPr>
      </w:pPr>
      <w:r w:rsidRPr="00154149">
        <w:rPr>
          <w:rFonts w:cs="Arial"/>
          <w:sz w:val="24"/>
          <w:szCs w:val="24"/>
        </w:rPr>
        <w:t>Description of cold stress problems that have been experienced</w:t>
      </w:r>
    </w:p>
    <w:p w14:paraId="74A0247A" w14:textId="77777777" w:rsidR="008C7343" w:rsidRPr="00154149" w:rsidRDefault="008C7343" w:rsidP="008C7343">
      <w:pPr>
        <w:numPr>
          <w:ilvl w:val="0"/>
          <w:numId w:val="8"/>
        </w:numPr>
        <w:tabs>
          <w:tab w:val="clear" w:pos="360"/>
          <w:tab w:val="num" w:pos="720"/>
        </w:tabs>
        <w:spacing w:after="240"/>
        <w:ind w:left="720"/>
        <w:jc w:val="both"/>
      </w:pPr>
      <w:r w:rsidRPr="00FD31BB">
        <w:rPr>
          <w:rFonts w:cs="Arial"/>
          <w:sz w:val="24"/>
          <w:szCs w:val="24"/>
        </w:rPr>
        <w:t>Possible hazards that caused the condition to occur</w:t>
      </w:r>
    </w:p>
    <w:p w14:paraId="3EA44765" w14:textId="77777777" w:rsidR="008C7343" w:rsidRPr="00154149" w:rsidRDefault="008C7343" w:rsidP="008C7343">
      <w:pPr>
        <w:widowControl w:val="0"/>
        <w:numPr>
          <w:ilvl w:val="0"/>
          <w:numId w:val="8"/>
        </w:numPr>
        <w:tabs>
          <w:tab w:val="clear" w:pos="360"/>
          <w:tab w:val="num" w:pos="720"/>
        </w:tabs>
        <w:spacing w:after="120" w:line="276" w:lineRule="auto"/>
        <w:ind w:left="720"/>
        <w:jc w:val="both"/>
        <w:rPr>
          <w:rFonts w:cs="Arial"/>
          <w:sz w:val="24"/>
          <w:szCs w:val="24"/>
        </w:rPr>
      </w:pPr>
      <w:r w:rsidRPr="00154149">
        <w:rPr>
          <w:rFonts w:cs="Arial"/>
          <w:sz w:val="24"/>
          <w:szCs w:val="24"/>
        </w:rPr>
        <w:t>Sources of cold stress in the location</w:t>
      </w:r>
    </w:p>
    <w:p w14:paraId="3F53B6E6" w14:textId="77777777" w:rsidR="008C7343" w:rsidRPr="00154149" w:rsidRDefault="008C7343" w:rsidP="008C7343">
      <w:pPr>
        <w:numPr>
          <w:ilvl w:val="0"/>
          <w:numId w:val="8"/>
        </w:numPr>
        <w:tabs>
          <w:tab w:val="clear" w:pos="360"/>
          <w:tab w:val="num" w:pos="720"/>
        </w:tabs>
        <w:spacing w:after="240" w:line="276" w:lineRule="auto"/>
        <w:ind w:left="720"/>
        <w:jc w:val="both"/>
        <w:rPr>
          <w:rFonts w:cs="Arial"/>
          <w:sz w:val="24"/>
          <w:szCs w:val="24"/>
        </w:rPr>
      </w:pPr>
      <w:r w:rsidRPr="00154149">
        <w:rPr>
          <w:rFonts w:cs="Arial"/>
          <w:sz w:val="24"/>
          <w:szCs w:val="24"/>
        </w:rPr>
        <w:t>Weather conditions on the day of the incident; were they typical?</w:t>
      </w:r>
    </w:p>
    <w:p w14:paraId="099C5ACB" w14:textId="77777777" w:rsidR="008C7343" w:rsidRPr="00154149" w:rsidRDefault="008C7343" w:rsidP="008C7343">
      <w:pPr>
        <w:numPr>
          <w:ilvl w:val="0"/>
          <w:numId w:val="8"/>
        </w:numPr>
        <w:tabs>
          <w:tab w:val="clear" w:pos="360"/>
          <w:tab w:val="num" w:pos="720"/>
        </w:tabs>
        <w:spacing w:after="240" w:line="276" w:lineRule="auto"/>
        <w:ind w:left="720"/>
        <w:jc w:val="both"/>
        <w:rPr>
          <w:rFonts w:cs="Arial"/>
          <w:sz w:val="24"/>
          <w:szCs w:val="24"/>
        </w:rPr>
      </w:pPr>
      <w:r w:rsidRPr="00154149">
        <w:rPr>
          <w:rFonts w:cs="Arial"/>
          <w:sz w:val="24"/>
          <w:szCs w:val="24"/>
        </w:rPr>
        <w:t>Description of clothing worn by the affected worker</w:t>
      </w:r>
    </w:p>
    <w:p w14:paraId="4E53CAED" w14:textId="77777777" w:rsidR="008C7343" w:rsidRPr="00154149" w:rsidRDefault="008C7343" w:rsidP="008C7343">
      <w:pPr>
        <w:numPr>
          <w:ilvl w:val="0"/>
          <w:numId w:val="8"/>
        </w:numPr>
        <w:tabs>
          <w:tab w:val="clear" w:pos="360"/>
          <w:tab w:val="num" w:pos="720"/>
        </w:tabs>
        <w:spacing w:after="240" w:line="276" w:lineRule="auto"/>
        <w:ind w:left="720"/>
        <w:jc w:val="both"/>
        <w:rPr>
          <w:rFonts w:cs="Arial"/>
          <w:sz w:val="24"/>
          <w:szCs w:val="24"/>
        </w:rPr>
      </w:pPr>
      <w:r w:rsidRPr="00154149">
        <w:rPr>
          <w:rFonts w:cs="Arial"/>
          <w:sz w:val="24"/>
          <w:szCs w:val="24"/>
        </w:rPr>
        <w:t>Records of instruction on cold stress, signs and symptoms and preventive action</w:t>
      </w:r>
    </w:p>
    <w:p w14:paraId="7F9CD43D" w14:textId="77777777" w:rsidR="008C7343" w:rsidRPr="00154149" w:rsidRDefault="008C7343" w:rsidP="008C7343">
      <w:pPr>
        <w:numPr>
          <w:ilvl w:val="0"/>
          <w:numId w:val="8"/>
        </w:numPr>
        <w:tabs>
          <w:tab w:val="clear" w:pos="360"/>
          <w:tab w:val="num" w:pos="720"/>
        </w:tabs>
        <w:spacing w:after="240" w:line="276" w:lineRule="auto"/>
        <w:ind w:left="720"/>
        <w:jc w:val="both"/>
        <w:rPr>
          <w:rFonts w:cs="Arial"/>
          <w:sz w:val="24"/>
          <w:szCs w:val="24"/>
        </w:rPr>
      </w:pPr>
      <w:r w:rsidRPr="00154149">
        <w:rPr>
          <w:rFonts w:cs="Arial"/>
          <w:sz w:val="24"/>
          <w:szCs w:val="24"/>
        </w:rPr>
        <w:t>Description of risk controls that had been implemented on the worksite to prevent cold-related disorders</w:t>
      </w:r>
    </w:p>
    <w:p w14:paraId="3E8728D0" w14:textId="77777777" w:rsidR="008C7343" w:rsidRPr="00154149" w:rsidRDefault="008C7343" w:rsidP="008C7343">
      <w:pPr>
        <w:numPr>
          <w:ilvl w:val="0"/>
          <w:numId w:val="8"/>
        </w:numPr>
        <w:tabs>
          <w:tab w:val="clear" w:pos="360"/>
          <w:tab w:val="num" w:pos="720"/>
        </w:tabs>
        <w:spacing w:after="120" w:line="276" w:lineRule="auto"/>
        <w:ind w:left="720"/>
        <w:jc w:val="both"/>
        <w:rPr>
          <w:rFonts w:cs="Arial"/>
          <w:sz w:val="24"/>
          <w:szCs w:val="24"/>
        </w:rPr>
      </w:pPr>
      <w:r w:rsidRPr="00154149">
        <w:rPr>
          <w:rFonts w:cs="Arial"/>
          <w:sz w:val="24"/>
          <w:szCs w:val="24"/>
        </w:rPr>
        <w:t>Evidence of cold stress risk assessments being conducted</w:t>
      </w:r>
    </w:p>
    <w:p w14:paraId="623588C1" w14:textId="77777777" w:rsidR="008C7343" w:rsidRPr="00A453DD" w:rsidRDefault="008C7343" w:rsidP="003F2ED9">
      <w:pPr>
        <w:numPr>
          <w:ilvl w:val="0"/>
          <w:numId w:val="8"/>
        </w:numPr>
        <w:tabs>
          <w:tab w:val="clear" w:pos="360"/>
          <w:tab w:val="num" w:pos="720"/>
        </w:tabs>
        <w:spacing w:after="240" w:line="276" w:lineRule="auto"/>
        <w:ind w:left="720"/>
        <w:rPr>
          <w:rFonts w:cs="Arial"/>
          <w:b/>
          <w:bCs/>
          <w:sz w:val="24"/>
          <w:szCs w:val="24"/>
          <w:lang w:val="en-CA"/>
        </w:rPr>
      </w:pPr>
      <w:r w:rsidRPr="00154149">
        <w:rPr>
          <w:rFonts w:cs="Arial"/>
          <w:sz w:val="24"/>
          <w:szCs w:val="24"/>
        </w:rPr>
        <w:t>Review of site documentation and, where appropriate, indications of prior cold stress problems</w:t>
      </w:r>
      <w:bookmarkStart w:id="140" w:name="_Toc529082387"/>
      <w:bookmarkStart w:id="141" w:name="_Toc529082673"/>
      <w:bookmarkStart w:id="142" w:name="_Toc529082901"/>
      <w:bookmarkStart w:id="143" w:name="_Toc536514673"/>
    </w:p>
    <w:p w14:paraId="3ACC421C" w14:textId="77777777" w:rsidR="008C7343" w:rsidRPr="00154149" w:rsidRDefault="008C7343" w:rsidP="008C7343">
      <w:pPr>
        <w:pStyle w:val="Heading2"/>
        <w:rPr>
          <w:rFonts w:ascii="Arial" w:hAnsi="Arial" w:cs="Arial"/>
          <w:color w:val="auto"/>
          <w:sz w:val="24"/>
          <w:szCs w:val="24"/>
          <w:lang w:val="en-CA"/>
        </w:rPr>
      </w:pPr>
      <w:bookmarkStart w:id="144" w:name="_Toc300843406"/>
      <w:r w:rsidRPr="00154149">
        <w:rPr>
          <w:rFonts w:ascii="Arial" w:hAnsi="Arial" w:cs="Arial"/>
          <w:color w:val="auto"/>
          <w:sz w:val="24"/>
          <w:szCs w:val="24"/>
          <w:lang w:val="en-CA"/>
        </w:rPr>
        <w:t>Record keeping</w:t>
      </w:r>
      <w:bookmarkEnd w:id="140"/>
      <w:bookmarkEnd w:id="141"/>
      <w:bookmarkEnd w:id="142"/>
      <w:bookmarkEnd w:id="143"/>
      <w:bookmarkEnd w:id="144"/>
    </w:p>
    <w:p w14:paraId="4910F886" w14:textId="77777777" w:rsidR="008C7343" w:rsidRPr="00154149" w:rsidRDefault="008C7343" w:rsidP="008C7343">
      <w:pPr>
        <w:jc w:val="both"/>
        <w:rPr>
          <w:rFonts w:cs="Arial"/>
          <w:sz w:val="24"/>
          <w:szCs w:val="24"/>
        </w:rPr>
      </w:pPr>
      <w:r w:rsidRPr="00154149">
        <w:rPr>
          <w:rFonts w:cs="Arial"/>
          <w:color w:val="0000FF"/>
          <w:sz w:val="24"/>
          <w:szCs w:val="24"/>
        </w:rPr>
        <w:t>[Organization]</w:t>
      </w:r>
      <w:r w:rsidRPr="00154149">
        <w:rPr>
          <w:rFonts w:cs="Arial"/>
          <w:sz w:val="24"/>
          <w:szCs w:val="24"/>
        </w:rPr>
        <w:t xml:space="preserve"> will maintain records of the following:</w:t>
      </w:r>
    </w:p>
    <w:p w14:paraId="2B1B0A0B" w14:textId="77777777" w:rsidR="008C7343" w:rsidRPr="00154149" w:rsidRDefault="008C7343" w:rsidP="008C7343">
      <w:pPr>
        <w:numPr>
          <w:ilvl w:val="0"/>
          <w:numId w:val="11"/>
        </w:numPr>
        <w:tabs>
          <w:tab w:val="clear" w:pos="360"/>
          <w:tab w:val="num" w:pos="720"/>
        </w:tabs>
        <w:spacing w:after="240" w:line="276" w:lineRule="auto"/>
        <w:ind w:left="720"/>
        <w:jc w:val="both"/>
        <w:rPr>
          <w:rFonts w:cs="Arial"/>
          <w:sz w:val="24"/>
          <w:szCs w:val="24"/>
        </w:rPr>
      </w:pPr>
      <w:r w:rsidRPr="00154149">
        <w:rPr>
          <w:rFonts w:cs="Arial"/>
          <w:sz w:val="24"/>
          <w:szCs w:val="24"/>
        </w:rPr>
        <w:t xml:space="preserve">Cold Stress Assessments </w:t>
      </w:r>
    </w:p>
    <w:p w14:paraId="475D07E9" w14:textId="77777777" w:rsidR="008C7343" w:rsidRPr="00154149" w:rsidRDefault="008C7343" w:rsidP="008C7343">
      <w:pPr>
        <w:numPr>
          <w:ilvl w:val="0"/>
          <w:numId w:val="11"/>
        </w:numPr>
        <w:tabs>
          <w:tab w:val="clear" w:pos="360"/>
          <w:tab w:val="num" w:pos="720"/>
        </w:tabs>
        <w:spacing w:after="240" w:line="276" w:lineRule="auto"/>
        <w:ind w:left="720"/>
        <w:jc w:val="both"/>
        <w:rPr>
          <w:rFonts w:cs="Arial"/>
          <w:sz w:val="24"/>
          <w:szCs w:val="24"/>
        </w:rPr>
      </w:pPr>
      <w:r w:rsidRPr="00154149">
        <w:rPr>
          <w:rFonts w:cs="Arial"/>
          <w:sz w:val="24"/>
          <w:szCs w:val="24"/>
        </w:rPr>
        <w:t>Worker Education and Training</w:t>
      </w:r>
    </w:p>
    <w:p w14:paraId="57054D29" w14:textId="77777777" w:rsidR="008C7343" w:rsidRPr="00154149" w:rsidRDefault="008C7343" w:rsidP="008C7343">
      <w:pPr>
        <w:pStyle w:val="Header"/>
        <w:widowControl w:val="0"/>
        <w:tabs>
          <w:tab w:val="clear" w:pos="4320"/>
          <w:tab w:val="clear" w:pos="8640"/>
        </w:tabs>
        <w:jc w:val="both"/>
        <w:rPr>
          <w:rFonts w:cs="Arial"/>
          <w:snapToGrid w:val="0"/>
          <w:sz w:val="24"/>
          <w:szCs w:val="24"/>
        </w:rPr>
      </w:pPr>
    </w:p>
    <w:p w14:paraId="016DFDBB" w14:textId="77777777" w:rsidR="008C7343" w:rsidRPr="003F2ED9" w:rsidRDefault="008C7343" w:rsidP="003F2ED9">
      <w:pPr>
        <w:rPr>
          <w:rFonts w:cs="Arial"/>
          <w:b/>
          <w:snapToGrid w:val="0"/>
          <w:sz w:val="24"/>
          <w:szCs w:val="24"/>
        </w:rPr>
      </w:pPr>
      <w:bookmarkStart w:id="145" w:name="_Toc529082388"/>
      <w:bookmarkStart w:id="146" w:name="_Toc529082674"/>
      <w:bookmarkStart w:id="147" w:name="_Toc529082902"/>
      <w:bookmarkStart w:id="148" w:name="_Toc536514674"/>
      <w:r w:rsidRPr="00154149">
        <w:rPr>
          <w:rFonts w:cs="Arial"/>
          <w:snapToGrid w:val="0"/>
          <w:sz w:val="24"/>
          <w:szCs w:val="24"/>
        </w:rPr>
        <w:br w:type="page"/>
      </w:r>
      <w:bookmarkStart w:id="149" w:name="_Toc300843407"/>
      <w:r w:rsidRPr="003F2ED9">
        <w:rPr>
          <w:rFonts w:cs="Arial"/>
          <w:b/>
          <w:snapToGrid w:val="0"/>
          <w:sz w:val="24"/>
          <w:szCs w:val="24"/>
        </w:rPr>
        <w:lastRenderedPageBreak/>
        <w:t>TRAINING REQUIREMENTS</w:t>
      </w:r>
      <w:bookmarkEnd w:id="145"/>
      <w:bookmarkEnd w:id="146"/>
      <w:bookmarkEnd w:id="147"/>
      <w:bookmarkEnd w:id="148"/>
      <w:bookmarkEnd w:id="149"/>
    </w:p>
    <w:p w14:paraId="73ABAE9F" w14:textId="77777777" w:rsidR="008C7343" w:rsidRPr="00154149" w:rsidRDefault="008C7343" w:rsidP="008C7343">
      <w:pPr>
        <w:pStyle w:val="Heading2"/>
        <w:rPr>
          <w:rFonts w:ascii="Arial" w:hAnsi="Arial" w:cs="Arial"/>
          <w:snapToGrid w:val="0"/>
          <w:color w:val="auto"/>
          <w:sz w:val="24"/>
          <w:szCs w:val="24"/>
          <w:lang w:val="en-CA"/>
        </w:rPr>
      </w:pPr>
      <w:bookmarkStart w:id="150" w:name="_Toc508181093"/>
      <w:bookmarkStart w:id="151" w:name="_Toc529082389"/>
      <w:bookmarkStart w:id="152" w:name="_Toc529082675"/>
      <w:bookmarkStart w:id="153" w:name="_Toc529082903"/>
      <w:bookmarkStart w:id="154" w:name="_Toc536514675"/>
      <w:bookmarkStart w:id="155" w:name="_Toc300843408"/>
      <w:r w:rsidRPr="00154149">
        <w:rPr>
          <w:rFonts w:ascii="Arial" w:hAnsi="Arial" w:cs="Arial"/>
          <w:snapToGrid w:val="0"/>
          <w:color w:val="auto"/>
          <w:sz w:val="24"/>
          <w:szCs w:val="24"/>
          <w:lang w:val="en-CA"/>
        </w:rPr>
        <w:t>Goal</w:t>
      </w:r>
      <w:bookmarkEnd w:id="150"/>
      <w:bookmarkEnd w:id="151"/>
      <w:bookmarkEnd w:id="152"/>
      <w:bookmarkEnd w:id="153"/>
      <w:bookmarkEnd w:id="154"/>
      <w:bookmarkEnd w:id="155"/>
    </w:p>
    <w:p w14:paraId="1C56F2BD" w14:textId="77777777" w:rsidR="008C7343" w:rsidRPr="00154149" w:rsidRDefault="008C7343" w:rsidP="008C7343">
      <w:pPr>
        <w:widowControl w:val="0"/>
        <w:jc w:val="both"/>
        <w:rPr>
          <w:rFonts w:cs="Arial"/>
          <w:snapToGrid w:val="0"/>
          <w:sz w:val="24"/>
          <w:szCs w:val="24"/>
        </w:rPr>
      </w:pPr>
      <w:r w:rsidRPr="00154149">
        <w:rPr>
          <w:rFonts w:cs="Arial"/>
          <w:snapToGrid w:val="0"/>
          <w:sz w:val="24"/>
          <w:szCs w:val="24"/>
        </w:rPr>
        <w:t>To ensure that all workers are aware of the Cold Stress Program and the policy and procedures that accompany it.</w:t>
      </w:r>
    </w:p>
    <w:p w14:paraId="4EAB0E1B" w14:textId="77777777" w:rsidR="008C7343" w:rsidRPr="00154149" w:rsidRDefault="008C7343" w:rsidP="008C7343">
      <w:pPr>
        <w:pStyle w:val="Heading2"/>
        <w:rPr>
          <w:rFonts w:ascii="Arial" w:hAnsi="Arial" w:cs="Arial"/>
          <w:color w:val="auto"/>
          <w:sz w:val="24"/>
          <w:szCs w:val="24"/>
          <w:lang w:val="en-CA"/>
        </w:rPr>
      </w:pPr>
      <w:bookmarkStart w:id="156" w:name="_Toc508181094"/>
      <w:bookmarkStart w:id="157" w:name="_Toc529082390"/>
      <w:bookmarkStart w:id="158" w:name="_Toc529082676"/>
      <w:bookmarkStart w:id="159" w:name="_Toc529082904"/>
      <w:bookmarkStart w:id="160" w:name="_Toc536514676"/>
      <w:bookmarkStart w:id="161" w:name="_Toc300843409"/>
      <w:r w:rsidRPr="00154149">
        <w:rPr>
          <w:rFonts w:ascii="Arial" w:hAnsi="Arial" w:cs="Arial"/>
          <w:color w:val="auto"/>
          <w:sz w:val="24"/>
          <w:szCs w:val="24"/>
          <w:lang w:val="en-CA"/>
        </w:rPr>
        <w:t>Objectives</w:t>
      </w:r>
      <w:bookmarkEnd w:id="156"/>
      <w:bookmarkEnd w:id="157"/>
      <w:bookmarkEnd w:id="158"/>
      <w:bookmarkEnd w:id="159"/>
      <w:bookmarkEnd w:id="160"/>
      <w:bookmarkEnd w:id="161"/>
    </w:p>
    <w:p w14:paraId="13490CA9" w14:textId="77777777" w:rsidR="008C7343" w:rsidRPr="00154149" w:rsidRDefault="008C7343" w:rsidP="008C7343">
      <w:pPr>
        <w:widowControl w:val="0"/>
        <w:jc w:val="both"/>
        <w:rPr>
          <w:rFonts w:cs="Arial"/>
          <w:snapToGrid w:val="0"/>
          <w:sz w:val="24"/>
          <w:szCs w:val="24"/>
        </w:rPr>
      </w:pPr>
      <w:r w:rsidRPr="00154149">
        <w:rPr>
          <w:rFonts w:cs="Arial"/>
          <w:snapToGrid w:val="0"/>
          <w:sz w:val="24"/>
          <w:szCs w:val="24"/>
        </w:rPr>
        <w:t>As a result of this training all workers and their supervisors will:</w:t>
      </w:r>
    </w:p>
    <w:p w14:paraId="7477639E" w14:textId="77777777" w:rsidR="008C7343" w:rsidRPr="00154149" w:rsidRDefault="008C7343" w:rsidP="008C7343">
      <w:pPr>
        <w:widowControl w:val="0"/>
        <w:numPr>
          <w:ilvl w:val="0"/>
          <w:numId w:val="2"/>
        </w:numPr>
        <w:tabs>
          <w:tab w:val="clear" w:pos="360"/>
          <w:tab w:val="num" w:pos="720"/>
        </w:tabs>
        <w:spacing w:after="240" w:line="276" w:lineRule="auto"/>
        <w:ind w:left="720"/>
        <w:jc w:val="both"/>
        <w:rPr>
          <w:rFonts w:cs="Arial"/>
          <w:snapToGrid w:val="0"/>
          <w:sz w:val="24"/>
          <w:szCs w:val="24"/>
        </w:rPr>
      </w:pPr>
      <w:r w:rsidRPr="00154149">
        <w:rPr>
          <w:rFonts w:cs="Arial"/>
          <w:snapToGrid w:val="0"/>
          <w:sz w:val="24"/>
          <w:szCs w:val="24"/>
        </w:rPr>
        <w:t>Understand the effects of cold stress.</w:t>
      </w:r>
    </w:p>
    <w:p w14:paraId="23359564" w14:textId="77777777" w:rsidR="008C7343" w:rsidRPr="00154149" w:rsidRDefault="008C7343" w:rsidP="008C7343">
      <w:pPr>
        <w:widowControl w:val="0"/>
        <w:numPr>
          <w:ilvl w:val="0"/>
          <w:numId w:val="2"/>
        </w:numPr>
        <w:tabs>
          <w:tab w:val="clear" w:pos="360"/>
          <w:tab w:val="num" w:pos="720"/>
        </w:tabs>
        <w:spacing w:after="240" w:line="276" w:lineRule="auto"/>
        <w:ind w:left="720"/>
        <w:jc w:val="both"/>
        <w:rPr>
          <w:rFonts w:cs="Arial"/>
          <w:snapToGrid w:val="0"/>
          <w:sz w:val="24"/>
          <w:szCs w:val="24"/>
        </w:rPr>
      </w:pPr>
      <w:r w:rsidRPr="00154149">
        <w:rPr>
          <w:rFonts w:cs="Arial"/>
          <w:snapToGrid w:val="0"/>
          <w:sz w:val="24"/>
          <w:szCs w:val="24"/>
        </w:rPr>
        <w:t>Be knowledgeable of the temperatures associated with risks of cold stress and understand the hazards of working in a thermally cold environment.</w:t>
      </w:r>
    </w:p>
    <w:p w14:paraId="59B0F3DE" w14:textId="77777777" w:rsidR="008C7343" w:rsidRPr="00154149" w:rsidRDefault="008C7343" w:rsidP="008C7343">
      <w:pPr>
        <w:widowControl w:val="0"/>
        <w:numPr>
          <w:ilvl w:val="0"/>
          <w:numId w:val="2"/>
        </w:numPr>
        <w:tabs>
          <w:tab w:val="clear" w:pos="360"/>
          <w:tab w:val="num" w:pos="720"/>
        </w:tabs>
        <w:spacing w:after="240" w:line="276" w:lineRule="auto"/>
        <w:ind w:left="720"/>
        <w:jc w:val="both"/>
        <w:rPr>
          <w:rFonts w:cs="Arial"/>
          <w:snapToGrid w:val="0"/>
          <w:sz w:val="24"/>
          <w:szCs w:val="24"/>
        </w:rPr>
      </w:pPr>
      <w:r w:rsidRPr="00154149">
        <w:rPr>
          <w:rFonts w:cs="Arial"/>
          <w:snapToGrid w:val="0"/>
          <w:sz w:val="24"/>
          <w:szCs w:val="24"/>
        </w:rPr>
        <w:t>Know the requirements for cold stress assessments and the procedures to be followed.</w:t>
      </w:r>
    </w:p>
    <w:p w14:paraId="748883FB" w14:textId="77777777" w:rsidR="008C7343" w:rsidRPr="00154149" w:rsidRDefault="008C7343" w:rsidP="008C7343">
      <w:pPr>
        <w:widowControl w:val="0"/>
        <w:numPr>
          <w:ilvl w:val="0"/>
          <w:numId w:val="2"/>
        </w:numPr>
        <w:tabs>
          <w:tab w:val="clear" w:pos="360"/>
          <w:tab w:val="num" w:pos="720"/>
        </w:tabs>
        <w:spacing w:after="240" w:line="276" w:lineRule="auto"/>
        <w:ind w:left="720"/>
        <w:jc w:val="both"/>
        <w:rPr>
          <w:rFonts w:cs="Arial"/>
          <w:snapToGrid w:val="0"/>
          <w:sz w:val="24"/>
          <w:szCs w:val="24"/>
        </w:rPr>
      </w:pPr>
      <w:r w:rsidRPr="00154149">
        <w:rPr>
          <w:rFonts w:cs="Arial"/>
          <w:snapToGrid w:val="0"/>
          <w:sz w:val="24"/>
          <w:szCs w:val="24"/>
        </w:rPr>
        <w:t>Understand the importance of adequate clothing for cold environments.</w:t>
      </w:r>
    </w:p>
    <w:p w14:paraId="343C2973" w14:textId="77777777" w:rsidR="008C7343" w:rsidRPr="00154149" w:rsidRDefault="008C7343" w:rsidP="008C7343">
      <w:pPr>
        <w:widowControl w:val="0"/>
        <w:numPr>
          <w:ilvl w:val="0"/>
          <w:numId w:val="2"/>
        </w:numPr>
        <w:tabs>
          <w:tab w:val="clear" w:pos="360"/>
          <w:tab w:val="num" w:pos="720"/>
        </w:tabs>
        <w:spacing w:after="240" w:line="276" w:lineRule="auto"/>
        <w:ind w:left="720"/>
        <w:jc w:val="both"/>
        <w:rPr>
          <w:rFonts w:cs="Arial"/>
          <w:snapToGrid w:val="0"/>
          <w:sz w:val="24"/>
          <w:szCs w:val="24"/>
        </w:rPr>
      </w:pPr>
      <w:r w:rsidRPr="00154149">
        <w:rPr>
          <w:rFonts w:cs="Arial"/>
          <w:snapToGrid w:val="0"/>
          <w:sz w:val="24"/>
          <w:szCs w:val="24"/>
        </w:rPr>
        <w:t>Recognize the signs and symptoms of cold-related disorders and know the first aid procedures for workers exhibiting signs of cold-related disorders, including rewarming techniques.</w:t>
      </w:r>
    </w:p>
    <w:p w14:paraId="030EDE99" w14:textId="77777777" w:rsidR="008C7343" w:rsidRPr="00154149" w:rsidRDefault="008C7343" w:rsidP="008C7343">
      <w:pPr>
        <w:widowControl w:val="0"/>
        <w:numPr>
          <w:ilvl w:val="0"/>
          <w:numId w:val="2"/>
        </w:numPr>
        <w:tabs>
          <w:tab w:val="clear" w:pos="360"/>
          <w:tab w:val="num" w:pos="720"/>
        </w:tabs>
        <w:spacing w:after="240" w:line="276" w:lineRule="auto"/>
        <w:ind w:left="720"/>
        <w:jc w:val="both"/>
        <w:rPr>
          <w:rFonts w:cs="Arial"/>
          <w:snapToGrid w:val="0"/>
          <w:sz w:val="24"/>
          <w:szCs w:val="24"/>
        </w:rPr>
      </w:pPr>
      <w:r w:rsidRPr="00154149">
        <w:rPr>
          <w:rFonts w:cs="Arial"/>
          <w:snapToGrid w:val="0"/>
          <w:sz w:val="24"/>
          <w:szCs w:val="24"/>
        </w:rPr>
        <w:t>Know when to remove workers from cold environments.</w:t>
      </w:r>
    </w:p>
    <w:p w14:paraId="6C7E4170" w14:textId="77777777" w:rsidR="008C7343" w:rsidRPr="00154149" w:rsidRDefault="008C7343" w:rsidP="008C7343">
      <w:pPr>
        <w:widowControl w:val="0"/>
        <w:numPr>
          <w:ilvl w:val="0"/>
          <w:numId w:val="2"/>
        </w:numPr>
        <w:tabs>
          <w:tab w:val="clear" w:pos="360"/>
          <w:tab w:val="num" w:pos="720"/>
        </w:tabs>
        <w:spacing w:after="240" w:line="276" w:lineRule="auto"/>
        <w:ind w:left="720"/>
        <w:jc w:val="both"/>
        <w:rPr>
          <w:rFonts w:cs="Arial"/>
          <w:snapToGrid w:val="0"/>
          <w:sz w:val="24"/>
          <w:szCs w:val="24"/>
        </w:rPr>
      </w:pPr>
      <w:r w:rsidRPr="00154149">
        <w:rPr>
          <w:rFonts w:cs="Arial"/>
          <w:snapToGrid w:val="0"/>
          <w:sz w:val="24"/>
          <w:szCs w:val="24"/>
        </w:rPr>
        <w:t>Understand the significance of warning signs when posted in indoor work areas and know the procedures that are to be followed if warning signs are in use.</w:t>
      </w:r>
    </w:p>
    <w:p w14:paraId="42A145D3" w14:textId="77777777" w:rsidR="008C7343" w:rsidRPr="00154149" w:rsidRDefault="008C7343" w:rsidP="008C7343">
      <w:pPr>
        <w:pStyle w:val="Heading2"/>
        <w:rPr>
          <w:rFonts w:ascii="Arial" w:hAnsi="Arial" w:cs="Arial"/>
          <w:color w:val="auto"/>
          <w:sz w:val="24"/>
          <w:szCs w:val="24"/>
          <w:lang w:val="en-CA"/>
        </w:rPr>
      </w:pPr>
      <w:bookmarkStart w:id="162" w:name="_Toc508181095"/>
      <w:bookmarkStart w:id="163" w:name="_Toc529082391"/>
      <w:bookmarkStart w:id="164" w:name="_Toc529082677"/>
      <w:bookmarkStart w:id="165" w:name="_Toc529082905"/>
      <w:bookmarkStart w:id="166" w:name="_Toc536514677"/>
      <w:bookmarkStart w:id="167" w:name="_Toc300843410"/>
      <w:r w:rsidRPr="00154149">
        <w:rPr>
          <w:rFonts w:ascii="Arial" w:hAnsi="Arial" w:cs="Arial"/>
          <w:color w:val="auto"/>
          <w:sz w:val="24"/>
          <w:szCs w:val="24"/>
          <w:lang w:val="en-CA"/>
        </w:rPr>
        <w:t>Summary of Training</w:t>
      </w:r>
      <w:bookmarkEnd w:id="162"/>
      <w:bookmarkEnd w:id="163"/>
      <w:bookmarkEnd w:id="164"/>
      <w:bookmarkEnd w:id="165"/>
      <w:bookmarkEnd w:id="166"/>
      <w:bookmarkEnd w:id="167"/>
    </w:p>
    <w:p w14:paraId="40007BDB" w14:textId="77777777" w:rsidR="008C7343" w:rsidRPr="00154149" w:rsidRDefault="008C7343" w:rsidP="008C7343">
      <w:pPr>
        <w:numPr>
          <w:ilvl w:val="0"/>
          <w:numId w:val="1"/>
        </w:numPr>
        <w:tabs>
          <w:tab w:val="clear" w:pos="360"/>
          <w:tab w:val="num" w:pos="720"/>
        </w:tabs>
        <w:spacing w:after="240" w:line="276" w:lineRule="auto"/>
        <w:ind w:left="720"/>
        <w:rPr>
          <w:rFonts w:cs="Arial"/>
          <w:sz w:val="24"/>
          <w:szCs w:val="24"/>
        </w:rPr>
      </w:pPr>
      <w:r w:rsidRPr="00154149">
        <w:rPr>
          <w:rFonts w:cs="Arial"/>
          <w:sz w:val="24"/>
          <w:szCs w:val="24"/>
        </w:rPr>
        <w:t>Definition of Cold Stress and terms used in the program</w:t>
      </w:r>
    </w:p>
    <w:p w14:paraId="6D9C4FFB" w14:textId="77777777" w:rsidR="008C7343" w:rsidRPr="00154149" w:rsidRDefault="008C7343" w:rsidP="008C7343">
      <w:pPr>
        <w:numPr>
          <w:ilvl w:val="0"/>
          <w:numId w:val="1"/>
        </w:numPr>
        <w:tabs>
          <w:tab w:val="clear" w:pos="360"/>
          <w:tab w:val="num" w:pos="720"/>
        </w:tabs>
        <w:spacing w:after="240" w:line="276" w:lineRule="auto"/>
        <w:ind w:left="720"/>
        <w:rPr>
          <w:rFonts w:cs="Arial"/>
          <w:sz w:val="24"/>
          <w:szCs w:val="24"/>
        </w:rPr>
      </w:pPr>
      <w:r w:rsidRPr="00154149">
        <w:rPr>
          <w:rFonts w:cs="Arial"/>
          <w:sz w:val="24"/>
          <w:szCs w:val="24"/>
        </w:rPr>
        <w:t>Regulations that apply to Cold Stress</w:t>
      </w:r>
    </w:p>
    <w:p w14:paraId="20B53EB4" w14:textId="77777777" w:rsidR="008C7343" w:rsidRPr="00154149" w:rsidRDefault="008C7343" w:rsidP="008C7343">
      <w:pPr>
        <w:numPr>
          <w:ilvl w:val="0"/>
          <w:numId w:val="1"/>
        </w:numPr>
        <w:tabs>
          <w:tab w:val="clear" w:pos="360"/>
          <w:tab w:val="num" w:pos="720"/>
        </w:tabs>
        <w:spacing w:after="240" w:line="276" w:lineRule="auto"/>
        <w:ind w:left="720"/>
        <w:rPr>
          <w:rFonts w:cs="Arial"/>
          <w:sz w:val="24"/>
          <w:szCs w:val="24"/>
        </w:rPr>
      </w:pPr>
      <w:r w:rsidRPr="00154149">
        <w:rPr>
          <w:rFonts w:cs="Arial"/>
          <w:sz w:val="24"/>
          <w:szCs w:val="24"/>
        </w:rPr>
        <w:t>Responsibilities of the employer, supervisors, workers and JHS committee or Worker Health and Safety Representative, as applicable</w:t>
      </w:r>
    </w:p>
    <w:p w14:paraId="6433563B" w14:textId="77777777" w:rsidR="008C7343" w:rsidRPr="00154149" w:rsidRDefault="008C7343" w:rsidP="008C7343">
      <w:pPr>
        <w:numPr>
          <w:ilvl w:val="0"/>
          <w:numId w:val="1"/>
        </w:numPr>
        <w:tabs>
          <w:tab w:val="clear" w:pos="360"/>
          <w:tab w:val="num" w:pos="720"/>
        </w:tabs>
        <w:spacing w:after="240" w:line="276" w:lineRule="auto"/>
        <w:ind w:left="720"/>
        <w:rPr>
          <w:rFonts w:cs="Arial"/>
          <w:sz w:val="24"/>
          <w:szCs w:val="24"/>
        </w:rPr>
      </w:pPr>
      <w:r w:rsidRPr="00154149">
        <w:rPr>
          <w:rFonts w:cs="Arial"/>
          <w:sz w:val="24"/>
          <w:szCs w:val="24"/>
        </w:rPr>
        <w:t>Requirements for cold stress hazard identification and assessment procedures</w:t>
      </w:r>
    </w:p>
    <w:p w14:paraId="20800348" w14:textId="77777777" w:rsidR="008C7343" w:rsidRPr="00154149" w:rsidRDefault="008C7343" w:rsidP="008C7343">
      <w:pPr>
        <w:numPr>
          <w:ilvl w:val="0"/>
          <w:numId w:val="1"/>
        </w:numPr>
        <w:tabs>
          <w:tab w:val="clear" w:pos="360"/>
          <w:tab w:val="num" w:pos="720"/>
        </w:tabs>
        <w:spacing w:after="240" w:line="276" w:lineRule="auto"/>
        <w:ind w:left="720"/>
        <w:rPr>
          <w:rFonts w:cs="Arial"/>
          <w:sz w:val="24"/>
          <w:szCs w:val="24"/>
        </w:rPr>
      </w:pPr>
      <w:r w:rsidRPr="00154149">
        <w:rPr>
          <w:rFonts w:cs="Arial"/>
          <w:sz w:val="24"/>
          <w:szCs w:val="24"/>
        </w:rPr>
        <w:t>Requirements for the implementation of risk controls</w:t>
      </w:r>
    </w:p>
    <w:p w14:paraId="6A0A9F92" w14:textId="77777777" w:rsidR="008C7343" w:rsidRPr="00154149" w:rsidRDefault="008C7343" w:rsidP="008C7343">
      <w:pPr>
        <w:numPr>
          <w:ilvl w:val="0"/>
          <w:numId w:val="1"/>
        </w:numPr>
        <w:tabs>
          <w:tab w:val="clear" w:pos="360"/>
          <w:tab w:val="num" w:pos="720"/>
        </w:tabs>
        <w:spacing w:after="240" w:line="276" w:lineRule="auto"/>
        <w:ind w:left="720"/>
        <w:rPr>
          <w:rFonts w:cs="Arial"/>
          <w:sz w:val="24"/>
          <w:szCs w:val="24"/>
        </w:rPr>
      </w:pPr>
      <w:r w:rsidRPr="00154149">
        <w:rPr>
          <w:rFonts w:cs="Arial"/>
          <w:sz w:val="24"/>
          <w:szCs w:val="24"/>
        </w:rPr>
        <w:t>Requirements for providing hand warming devices</w:t>
      </w:r>
    </w:p>
    <w:p w14:paraId="349889A5" w14:textId="77777777" w:rsidR="008C7343" w:rsidRPr="00154149" w:rsidRDefault="008C7343" w:rsidP="008C7343">
      <w:pPr>
        <w:numPr>
          <w:ilvl w:val="0"/>
          <w:numId w:val="1"/>
        </w:numPr>
        <w:tabs>
          <w:tab w:val="clear" w:pos="360"/>
          <w:tab w:val="num" w:pos="720"/>
        </w:tabs>
        <w:spacing w:after="240" w:line="276" w:lineRule="auto"/>
        <w:ind w:left="720"/>
        <w:rPr>
          <w:rFonts w:cs="Arial"/>
          <w:sz w:val="24"/>
          <w:szCs w:val="24"/>
        </w:rPr>
      </w:pPr>
      <w:r w:rsidRPr="00154149">
        <w:rPr>
          <w:rFonts w:cs="Arial"/>
          <w:sz w:val="24"/>
          <w:szCs w:val="24"/>
        </w:rPr>
        <w:t>Procedures for protecting workers at risk from accidental exposure</w:t>
      </w:r>
    </w:p>
    <w:p w14:paraId="5AE53E1B" w14:textId="77777777" w:rsidR="008C7343" w:rsidRPr="00154149" w:rsidRDefault="008C7343" w:rsidP="008C7343">
      <w:pPr>
        <w:numPr>
          <w:ilvl w:val="0"/>
          <w:numId w:val="1"/>
        </w:numPr>
        <w:tabs>
          <w:tab w:val="clear" w:pos="360"/>
          <w:tab w:val="num" w:pos="720"/>
        </w:tabs>
        <w:spacing w:after="240" w:line="276" w:lineRule="auto"/>
        <w:ind w:left="720"/>
        <w:rPr>
          <w:rFonts w:cs="Arial"/>
          <w:sz w:val="24"/>
          <w:szCs w:val="24"/>
        </w:rPr>
      </w:pPr>
      <w:r w:rsidRPr="00154149">
        <w:rPr>
          <w:rFonts w:cs="Arial"/>
          <w:sz w:val="24"/>
          <w:szCs w:val="24"/>
        </w:rPr>
        <w:lastRenderedPageBreak/>
        <w:t>Requirements for removing and treating workers exhibiting signs and symptoms of cold-related disorders</w:t>
      </w:r>
    </w:p>
    <w:p w14:paraId="278C705F" w14:textId="77777777" w:rsidR="008C7343" w:rsidRPr="00154149" w:rsidRDefault="008C7343" w:rsidP="008C7343">
      <w:pPr>
        <w:numPr>
          <w:ilvl w:val="0"/>
          <w:numId w:val="1"/>
        </w:numPr>
        <w:tabs>
          <w:tab w:val="clear" w:pos="360"/>
          <w:tab w:val="num" w:pos="720"/>
        </w:tabs>
        <w:spacing w:after="240" w:line="276" w:lineRule="auto"/>
        <w:ind w:left="720"/>
        <w:rPr>
          <w:rFonts w:cs="Arial"/>
          <w:sz w:val="24"/>
          <w:szCs w:val="24"/>
        </w:rPr>
      </w:pPr>
      <w:r w:rsidRPr="00154149">
        <w:rPr>
          <w:rFonts w:cs="Arial"/>
          <w:sz w:val="24"/>
          <w:szCs w:val="24"/>
        </w:rPr>
        <w:t>Requirements for worker education and training</w:t>
      </w:r>
    </w:p>
    <w:p w14:paraId="51BFA8D4" w14:textId="77777777" w:rsidR="008C7343" w:rsidRPr="00154149" w:rsidRDefault="008C7343" w:rsidP="008C7343">
      <w:pPr>
        <w:numPr>
          <w:ilvl w:val="0"/>
          <w:numId w:val="1"/>
        </w:numPr>
        <w:tabs>
          <w:tab w:val="clear" w:pos="360"/>
          <w:tab w:val="num" w:pos="720"/>
        </w:tabs>
        <w:spacing w:after="240" w:line="276" w:lineRule="auto"/>
        <w:ind w:left="720"/>
        <w:rPr>
          <w:rFonts w:cs="Arial"/>
          <w:sz w:val="24"/>
          <w:szCs w:val="24"/>
        </w:rPr>
      </w:pPr>
      <w:r w:rsidRPr="00154149">
        <w:rPr>
          <w:rFonts w:cs="Arial"/>
          <w:sz w:val="24"/>
          <w:szCs w:val="24"/>
        </w:rPr>
        <w:t>Procedures for establishing indoor cold stress hazard areas</w:t>
      </w:r>
    </w:p>
    <w:p w14:paraId="40BCAF52" w14:textId="77777777" w:rsidR="008C7343" w:rsidRPr="00154149" w:rsidRDefault="008C7343" w:rsidP="008C7343">
      <w:pPr>
        <w:numPr>
          <w:ilvl w:val="0"/>
          <w:numId w:val="1"/>
        </w:numPr>
        <w:tabs>
          <w:tab w:val="clear" w:pos="360"/>
          <w:tab w:val="num" w:pos="720"/>
        </w:tabs>
        <w:spacing w:after="240" w:line="276" w:lineRule="auto"/>
        <w:ind w:left="720"/>
        <w:rPr>
          <w:rFonts w:cs="Arial"/>
          <w:sz w:val="24"/>
          <w:szCs w:val="24"/>
        </w:rPr>
      </w:pPr>
      <w:r w:rsidRPr="00154149">
        <w:rPr>
          <w:rFonts w:cs="Arial"/>
          <w:sz w:val="24"/>
          <w:szCs w:val="24"/>
        </w:rPr>
        <w:t>Requirements for maintaining records</w:t>
      </w:r>
    </w:p>
    <w:p w14:paraId="219EC29E" w14:textId="77777777" w:rsidR="008C7343" w:rsidRPr="00154149" w:rsidRDefault="008C7343" w:rsidP="008C7343">
      <w:pPr>
        <w:pStyle w:val="Heading1"/>
        <w:rPr>
          <w:rFonts w:ascii="Arial" w:hAnsi="Arial" w:cs="Arial"/>
          <w:color w:val="auto"/>
          <w:sz w:val="24"/>
          <w:szCs w:val="24"/>
          <w:lang w:val="en-CA"/>
        </w:rPr>
      </w:pPr>
      <w:bookmarkStart w:id="168" w:name="_Toc508181096"/>
      <w:bookmarkStart w:id="169" w:name="_Toc529082392"/>
      <w:bookmarkStart w:id="170" w:name="_Toc529082678"/>
      <w:bookmarkStart w:id="171" w:name="_Toc529082906"/>
      <w:bookmarkStart w:id="172" w:name="_Toc536514678"/>
      <w:bookmarkStart w:id="173" w:name="_Toc300843411"/>
      <w:r w:rsidRPr="00154149">
        <w:rPr>
          <w:rFonts w:ascii="Arial" w:hAnsi="Arial" w:cs="Arial"/>
          <w:color w:val="auto"/>
          <w:sz w:val="24"/>
          <w:szCs w:val="24"/>
          <w:lang w:val="en-CA"/>
        </w:rPr>
        <w:t>PROGRAM MAINTENANCE</w:t>
      </w:r>
      <w:bookmarkEnd w:id="168"/>
      <w:bookmarkEnd w:id="169"/>
      <w:bookmarkEnd w:id="170"/>
      <w:bookmarkEnd w:id="171"/>
      <w:bookmarkEnd w:id="172"/>
      <w:bookmarkEnd w:id="173"/>
    </w:p>
    <w:p w14:paraId="629CFB77" w14:textId="77777777" w:rsidR="008C7343" w:rsidRPr="00154149" w:rsidRDefault="008C7343" w:rsidP="008C7343">
      <w:pPr>
        <w:widowControl w:val="0"/>
        <w:rPr>
          <w:rFonts w:cs="Arial"/>
          <w:snapToGrid w:val="0"/>
          <w:sz w:val="24"/>
          <w:szCs w:val="24"/>
        </w:rPr>
      </w:pPr>
      <w:r w:rsidRPr="00154149">
        <w:rPr>
          <w:rFonts w:cs="Arial"/>
          <w:snapToGrid w:val="0"/>
          <w:sz w:val="24"/>
          <w:szCs w:val="24"/>
        </w:rPr>
        <w:t>This program requires:</w:t>
      </w:r>
    </w:p>
    <w:p w14:paraId="3B67FCCA" w14:textId="77777777" w:rsidR="008C7343" w:rsidRPr="00154149" w:rsidRDefault="008C7343" w:rsidP="008C7343">
      <w:pPr>
        <w:widowControl w:val="0"/>
        <w:numPr>
          <w:ilvl w:val="0"/>
          <w:numId w:val="3"/>
        </w:numPr>
        <w:tabs>
          <w:tab w:val="clear" w:pos="360"/>
          <w:tab w:val="num" w:pos="720"/>
        </w:tabs>
        <w:spacing w:after="240" w:line="276" w:lineRule="auto"/>
        <w:ind w:left="720"/>
        <w:rPr>
          <w:rFonts w:cs="Arial"/>
          <w:snapToGrid w:val="0"/>
          <w:sz w:val="24"/>
          <w:szCs w:val="24"/>
        </w:rPr>
      </w:pPr>
      <w:r w:rsidRPr="00154149">
        <w:rPr>
          <w:rFonts w:cs="Arial"/>
          <w:snapToGrid w:val="0"/>
          <w:sz w:val="24"/>
          <w:szCs w:val="24"/>
        </w:rPr>
        <w:t>Inspection and maintenance of cold stress measuring instruments</w:t>
      </w:r>
    </w:p>
    <w:p w14:paraId="1F59B531" w14:textId="77777777" w:rsidR="008C7343" w:rsidRPr="00154149" w:rsidRDefault="008C7343" w:rsidP="008C7343">
      <w:pPr>
        <w:widowControl w:val="0"/>
        <w:numPr>
          <w:ilvl w:val="0"/>
          <w:numId w:val="3"/>
        </w:numPr>
        <w:tabs>
          <w:tab w:val="clear" w:pos="360"/>
          <w:tab w:val="num" w:pos="720"/>
        </w:tabs>
        <w:spacing w:after="240" w:line="276" w:lineRule="auto"/>
        <w:ind w:left="720"/>
        <w:rPr>
          <w:rFonts w:cs="Arial"/>
          <w:snapToGrid w:val="0"/>
          <w:sz w:val="24"/>
          <w:szCs w:val="24"/>
        </w:rPr>
      </w:pPr>
      <w:r w:rsidRPr="00154149">
        <w:rPr>
          <w:rFonts w:cs="Arial"/>
          <w:snapToGrid w:val="0"/>
          <w:sz w:val="24"/>
          <w:szCs w:val="24"/>
        </w:rPr>
        <w:t>Cold stress measurements</w:t>
      </w:r>
    </w:p>
    <w:p w14:paraId="4F88CA2E" w14:textId="77777777" w:rsidR="008C7343" w:rsidRPr="00154149" w:rsidRDefault="008C7343" w:rsidP="008C7343">
      <w:pPr>
        <w:widowControl w:val="0"/>
        <w:numPr>
          <w:ilvl w:val="0"/>
          <w:numId w:val="3"/>
        </w:numPr>
        <w:tabs>
          <w:tab w:val="clear" w:pos="360"/>
          <w:tab w:val="num" w:pos="720"/>
        </w:tabs>
        <w:spacing w:after="240" w:line="276" w:lineRule="auto"/>
        <w:ind w:left="720"/>
        <w:rPr>
          <w:rFonts w:cs="Arial"/>
          <w:snapToGrid w:val="0"/>
          <w:sz w:val="24"/>
          <w:szCs w:val="24"/>
        </w:rPr>
      </w:pPr>
      <w:r w:rsidRPr="00154149">
        <w:rPr>
          <w:rFonts w:cs="Arial"/>
          <w:snapToGrid w:val="0"/>
          <w:sz w:val="24"/>
          <w:szCs w:val="24"/>
        </w:rPr>
        <w:t xml:space="preserve">Education of workers on recognizing cold-related disorders </w:t>
      </w:r>
    </w:p>
    <w:p w14:paraId="4DC11516" w14:textId="77777777" w:rsidR="008C7343" w:rsidRPr="00154149" w:rsidRDefault="008C7343" w:rsidP="008C7343">
      <w:pPr>
        <w:pStyle w:val="Heading1"/>
        <w:rPr>
          <w:rFonts w:ascii="Arial" w:hAnsi="Arial" w:cs="Arial"/>
          <w:snapToGrid w:val="0"/>
          <w:color w:val="auto"/>
          <w:sz w:val="24"/>
          <w:szCs w:val="24"/>
        </w:rPr>
      </w:pPr>
      <w:bookmarkStart w:id="174" w:name="_Toc508181097"/>
      <w:bookmarkStart w:id="175" w:name="_Toc529082393"/>
      <w:bookmarkStart w:id="176" w:name="_Toc529082679"/>
      <w:bookmarkStart w:id="177" w:name="_Toc529082907"/>
      <w:bookmarkStart w:id="178" w:name="_Toc536514679"/>
      <w:bookmarkStart w:id="179" w:name="_Toc300843412"/>
      <w:r w:rsidRPr="00154149">
        <w:rPr>
          <w:rFonts w:ascii="Arial" w:hAnsi="Arial" w:cs="Arial"/>
          <w:snapToGrid w:val="0"/>
          <w:color w:val="auto"/>
          <w:sz w:val="24"/>
          <w:szCs w:val="24"/>
        </w:rPr>
        <w:t>DOCUMENTATION</w:t>
      </w:r>
      <w:bookmarkEnd w:id="174"/>
      <w:bookmarkEnd w:id="175"/>
      <w:bookmarkEnd w:id="176"/>
      <w:bookmarkEnd w:id="177"/>
      <w:bookmarkEnd w:id="178"/>
      <w:bookmarkEnd w:id="179"/>
    </w:p>
    <w:p w14:paraId="0352C6AF" w14:textId="77777777" w:rsidR="008C7343" w:rsidRPr="00154149" w:rsidRDefault="008C7343" w:rsidP="008C7343">
      <w:pPr>
        <w:widowControl w:val="0"/>
        <w:rPr>
          <w:rFonts w:cs="Arial"/>
          <w:snapToGrid w:val="0"/>
          <w:sz w:val="24"/>
          <w:szCs w:val="24"/>
        </w:rPr>
      </w:pPr>
      <w:r w:rsidRPr="00154149">
        <w:rPr>
          <w:rFonts w:cs="Arial"/>
          <w:snapToGrid w:val="0"/>
          <w:sz w:val="24"/>
          <w:szCs w:val="24"/>
        </w:rPr>
        <w:t>Documentation for this program includes:</w:t>
      </w:r>
    </w:p>
    <w:p w14:paraId="199CEB50" w14:textId="77777777" w:rsidR="008C7343" w:rsidRPr="00154149" w:rsidRDefault="008C7343" w:rsidP="008C7343">
      <w:pPr>
        <w:widowControl w:val="0"/>
        <w:numPr>
          <w:ilvl w:val="0"/>
          <w:numId w:val="10"/>
        </w:numPr>
        <w:tabs>
          <w:tab w:val="clear" w:pos="360"/>
          <w:tab w:val="num" w:pos="720"/>
        </w:tabs>
        <w:spacing w:after="240" w:line="276" w:lineRule="auto"/>
        <w:ind w:left="720"/>
        <w:rPr>
          <w:rFonts w:cs="Arial"/>
          <w:snapToGrid w:val="0"/>
          <w:sz w:val="24"/>
          <w:szCs w:val="24"/>
        </w:rPr>
      </w:pPr>
      <w:r w:rsidRPr="00154149">
        <w:rPr>
          <w:rFonts w:cs="Arial"/>
          <w:snapToGrid w:val="0"/>
          <w:sz w:val="24"/>
          <w:szCs w:val="24"/>
        </w:rPr>
        <w:t>Records of Cold Stress Assessments</w:t>
      </w:r>
    </w:p>
    <w:p w14:paraId="33FC1756" w14:textId="77777777" w:rsidR="008C7343" w:rsidRPr="00154149" w:rsidRDefault="008C7343" w:rsidP="008C7343">
      <w:pPr>
        <w:widowControl w:val="0"/>
        <w:numPr>
          <w:ilvl w:val="0"/>
          <w:numId w:val="10"/>
        </w:numPr>
        <w:tabs>
          <w:tab w:val="clear" w:pos="360"/>
          <w:tab w:val="num" w:pos="720"/>
        </w:tabs>
        <w:spacing w:after="240" w:line="276" w:lineRule="auto"/>
        <w:ind w:left="720"/>
        <w:rPr>
          <w:rFonts w:cs="Arial"/>
          <w:snapToGrid w:val="0"/>
          <w:sz w:val="24"/>
          <w:szCs w:val="24"/>
        </w:rPr>
      </w:pPr>
      <w:r w:rsidRPr="00154149">
        <w:rPr>
          <w:rFonts w:cs="Arial"/>
          <w:snapToGrid w:val="0"/>
          <w:sz w:val="24"/>
          <w:szCs w:val="24"/>
        </w:rPr>
        <w:t>Results of Worker Education and Training</w:t>
      </w:r>
    </w:p>
    <w:p w14:paraId="6917FC5B" w14:textId="77777777" w:rsidR="008C7343" w:rsidRPr="00154149" w:rsidRDefault="008C7343" w:rsidP="008C7343">
      <w:pPr>
        <w:widowControl w:val="0"/>
        <w:numPr>
          <w:ilvl w:val="0"/>
          <w:numId w:val="10"/>
        </w:numPr>
        <w:tabs>
          <w:tab w:val="clear" w:pos="360"/>
          <w:tab w:val="num" w:pos="720"/>
        </w:tabs>
        <w:spacing w:after="240" w:line="276" w:lineRule="auto"/>
        <w:ind w:left="720"/>
        <w:rPr>
          <w:rFonts w:cs="Arial"/>
          <w:snapToGrid w:val="0"/>
          <w:sz w:val="24"/>
          <w:szCs w:val="24"/>
        </w:rPr>
      </w:pPr>
      <w:r w:rsidRPr="00154149">
        <w:rPr>
          <w:rFonts w:cs="Arial"/>
          <w:snapToGrid w:val="0"/>
          <w:sz w:val="24"/>
          <w:szCs w:val="24"/>
        </w:rPr>
        <w:t>Records of Cold Stress Investigations</w:t>
      </w:r>
    </w:p>
    <w:p w14:paraId="58391F26" w14:textId="77777777" w:rsidR="008C7343" w:rsidRPr="00154149" w:rsidRDefault="008C7343" w:rsidP="008C7343">
      <w:pPr>
        <w:pStyle w:val="Heading1"/>
        <w:rPr>
          <w:rFonts w:ascii="Arial" w:hAnsi="Arial" w:cs="Arial"/>
          <w:color w:val="auto"/>
          <w:sz w:val="24"/>
          <w:szCs w:val="24"/>
        </w:rPr>
      </w:pPr>
      <w:bookmarkStart w:id="180" w:name="_Toc529082394"/>
      <w:bookmarkStart w:id="181" w:name="_Toc529082680"/>
      <w:bookmarkStart w:id="182" w:name="_Toc529082908"/>
      <w:bookmarkStart w:id="183" w:name="_Toc536514680"/>
      <w:bookmarkStart w:id="184" w:name="_Toc300843413"/>
      <w:r w:rsidRPr="00154149">
        <w:rPr>
          <w:rFonts w:ascii="Arial" w:hAnsi="Arial" w:cs="Arial"/>
          <w:color w:val="auto"/>
          <w:sz w:val="24"/>
          <w:szCs w:val="24"/>
        </w:rPr>
        <w:t>APPENDICES</w:t>
      </w:r>
      <w:bookmarkEnd w:id="180"/>
      <w:bookmarkEnd w:id="181"/>
      <w:bookmarkEnd w:id="182"/>
      <w:bookmarkEnd w:id="183"/>
      <w:bookmarkEnd w:id="184"/>
    </w:p>
    <w:p w14:paraId="226CEAD2" w14:textId="77777777" w:rsidR="008C7343" w:rsidRPr="00154149" w:rsidRDefault="008C7343" w:rsidP="008C7343">
      <w:pPr>
        <w:rPr>
          <w:rFonts w:cs="Arial"/>
          <w:sz w:val="24"/>
          <w:szCs w:val="24"/>
        </w:rPr>
      </w:pPr>
      <w:r w:rsidRPr="00154149">
        <w:rPr>
          <w:rFonts w:cs="Arial"/>
          <w:sz w:val="24"/>
          <w:szCs w:val="24"/>
        </w:rPr>
        <w:t>Appendix A – Cold Stress Hazard Identification</w:t>
      </w:r>
    </w:p>
    <w:p w14:paraId="477930FD" w14:textId="77777777" w:rsidR="008C7343" w:rsidRPr="00154149" w:rsidRDefault="008C7343" w:rsidP="008C7343">
      <w:pPr>
        <w:rPr>
          <w:rFonts w:cs="Arial"/>
          <w:sz w:val="24"/>
          <w:szCs w:val="24"/>
        </w:rPr>
      </w:pPr>
      <w:r w:rsidRPr="00154149">
        <w:rPr>
          <w:rFonts w:cs="Arial"/>
          <w:sz w:val="24"/>
          <w:szCs w:val="24"/>
        </w:rPr>
        <w:t>Appendix B</w:t>
      </w:r>
      <w:r w:rsidRPr="00154149">
        <w:rPr>
          <w:rFonts w:cs="Arial"/>
          <w:color w:val="FF0000"/>
          <w:sz w:val="24"/>
          <w:szCs w:val="24"/>
        </w:rPr>
        <w:t xml:space="preserve"> </w:t>
      </w:r>
      <w:r w:rsidRPr="00154149">
        <w:rPr>
          <w:rFonts w:cs="Arial"/>
          <w:sz w:val="24"/>
          <w:szCs w:val="24"/>
        </w:rPr>
        <w:t>– Cold Stress Risk Assessment</w:t>
      </w:r>
    </w:p>
    <w:p w14:paraId="0F592451" w14:textId="77777777" w:rsidR="008C7343" w:rsidRPr="00154149" w:rsidRDefault="008C7343" w:rsidP="008C7343">
      <w:pPr>
        <w:rPr>
          <w:rFonts w:cs="Arial"/>
          <w:sz w:val="24"/>
          <w:szCs w:val="24"/>
        </w:rPr>
      </w:pPr>
      <w:r w:rsidRPr="00154149">
        <w:rPr>
          <w:rFonts w:cs="Arial"/>
          <w:sz w:val="24"/>
          <w:szCs w:val="24"/>
        </w:rPr>
        <w:t>Appendix C – Equivalent Chill Temperature Table</w:t>
      </w:r>
    </w:p>
    <w:p w14:paraId="69D2F910" w14:textId="77777777" w:rsidR="008C7343" w:rsidRPr="00154149" w:rsidRDefault="008C7343" w:rsidP="008C7343">
      <w:pPr>
        <w:rPr>
          <w:rFonts w:cs="Arial"/>
          <w:sz w:val="24"/>
          <w:szCs w:val="24"/>
        </w:rPr>
      </w:pPr>
      <w:r w:rsidRPr="00154149">
        <w:rPr>
          <w:rFonts w:cs="Arial"/>
          <w:sz w:val="24"/>
          <w:szCs w:val="24"/>
        </w:rPr>
        <w:t>Appendix D – Stages of Hypothermia</w:t>
      </w:r>
    </w:p>
    <w:p w14:paraId="5DA9B925" w14:textId="77777777" w:rsidR="008C7343" w:rsidRPr="00154149" w:rsidRDefault="008C7343" w:rsidP="008C7343">
      <w:pPr>
        <w:rPr>
          <w:rFonts w:cs="Arial"/>
          <w:sz w:val="24"/>
          <w:szCs w:val="24"/>
        </w:rPr>
      </w:pPr>
      <w:r w:rsidRPr="00154149">
        <w:rPr>
          <w:rFonts w:cs="Arial"/>
          <w:sz w:val="24"/>
          <w:szCs w:val="24"/>
        </w:rPr>
        <w:t>Appendix E</w:t>
      </w:r>
      <w:r w:rsidRPr="00154149">
        <w:rPr>
          <w:rFonts w:cs="Arial"/>
          <w:color w:val="FF0000"/>
          <w:sz w:val="24"/>
          <w:szCs w:val="24"/>
        </w:rPr>
        <w:t xml:space="preserve"> </w:t>
      </w:r>
      <w:r w:rsidRPr="00154149">
        <w:rPr>
          <w:rFonts w:cs="Arial"/>
          <w:sz w:val="24"/>
          <w:szCs w:val="24"/>
        </w:rPr>
        <w:t>– First Aid Treatment for Hypothermia</w:t>
      </w:r>
    </w:p>
    <w:p w14:paraId="5330B494" w14:textId="77777777" w:rsidR="008C7343" w:rsidRPr="00154149" w:rsidRDefault="008C7343" w:rsidP="008C7343">
      <w:pPr>
        <w:rPr>
          <w:rFonts w:cs="Arial"/>
          <w:sz w:val="24"/>
          <w:szCs w:val="24"/>
        </w:rPr>
      </w:pPr>
      <w:r w:rsidRPr="00154149">
        <w:rPr>
          <w:rFonts w:cs="Arial"/>
          <w:sz w:val="24"/>
          <w:szCs w:val="24"/>
        </w:rPr>
        <w:t>Appendix F</w:t>
      </w:r>
      <w:r w:rsidRPr="00154149">
        <w:rPr>
          <w:rFonts w:cs="Arial"/>
          <w:color w:val="FF0000"/>
          <w:sz w:val="24"/>
          <w:szCs w:val="24"/>
        </w:rPr>
        <w:t xml:space="preserve"> </w:t>
      </w:r>
      <w:r w:rsidRPr="00154149">
        <w:rPr>
          <w:rFonts w:cs="Arial"/>
          <w:sz w:val="24"/>
          <w:szCs w:val="24"/>
        </w:rPr>
        <w:t>– Stages of Frostbite and First Aid Treatment</w:t>
      </w:r>
    </w:p>
    <w:p w14:paraId="0E8C8070" w14:textId="77777777" w:rsidR="00D246B4" w:rsidRDefault="008C7343" w:rsidP="008C7343">
      <w:pPr>
        <w:rPr>
          <w:rFonts w:cs="Arial"/>
          <w:sz w:val="24"/>
          <w:szCs w:val="24"/>
        </w:rPr>
      </w:pPr>
      <w:r w:rsidRPr="00154149">
        <w:rPr>
          <w:rFonts w:cs="Arial"/>
          <w:sz w:val="24"/>
          <w:szCs w:val="24"/>
        </w:rPr>
        <w:t>Appendix G – Survival Kit</w:t>
      </w:r>
    </w:p>
    <w:p w14:paraId="3F280707" w14:textId="77777777" w:rsidR="00AF5581" w:rsidRDefault="00AF5581" w:rsidP="008C7343">
      <w:pPr>
        <w:rPr>
          <w:rFonts w:cs="Arial"/>
          <w:sz w:val="24"/>
          <w:szCs w:val="24"/>
        </w:rPr>
        <w:sectPr w:rsidR="00AF5581">
          <w:pgSz w:w="12240" w:h="15840"/>
          <w:pgMar w:top="1440" w:right="1440" w:bottom="1440" w:left="1440" w:header="720" w:footer="720" w:gutter="0"/>
          <w:cols w:space="720"/>
          <w:docGrid w:linePitch="360"/>
        </w:sectPr>
      </w:pPr>
    </w:p>
    <w:p w14:paraId="7DA2762D" w14:textId="77777777" w:rsidR="008C7343" w:rsidRPr="00154149" w:rsidRDefault="008C7343" w:rsidP="008C7343">
      <w:pPr>
        <w:rPr>
          <w:rFonts w:cs="Arial"/>
          <w:sz w:val="24"/>
          <w:szCs w:val="24"/>
        </w:rPr>
      </w:pPr>
    </w:p>
    <w:p w14:paraId="5C9C85FF" w14:textId="77777777" w:rsidR="00AF5581" w:rsidRDefault="00D246B4" w:rsidP="00D246B4">
      <w:pPr>
        <w:jc w:val="center"/>
        <w:rPr>
          <w:rFonts w:cs="Arial"/>
          <w:b/>
          <w:sz w:val="48"/>
          <w:szCs w:val="48"/>
        </w:rPr>
      </w:pPr>
      <w:r w:rsidRPr="00D246B4">
        <w:rPr>
          <w:rFonts w:cs="Arial"/>
          <w:b/>
          <w:sz w:val="48"/>
          <w:szCs w:val="48"/>
        </w:rPr>
        <w:t>Appendices</w:t>
      </w:r>
    </w:p>
    <w:p w14:paraId="7BCD65F8" w14:textId="77777777" w:rsidR="00AF5581" w:rsidRDefault="00AF5581" w:rsidP="00AF5581">
      <w:pPr>
        <w:pStyle w:val="Heading2"/>
        <w:rPr>
          <w:rFonts w:ascii="Arial" w:hAnsi="Arial" w:cs="Arial"/>
          <w:color w:val="auto"/>
          <w:sz w:val="24"/>
          <w:szCs w:val="24"/>
          <w:lang w:val="en-CA"/>
        </w:rPr>
        <w:sectPr w:rsidR="00AF5581">
          <w:pgSz w:w="12240" w:h="15840"/>
          <w:pgMar w:top="1440" w:right="1440" w:bottom="1440" w:left="1440" w:header="720" w:footer="720" w:gutter="0"/>
          <w:cols w:space="720"/>
          <w:docGrid w:linePitch="360"/>
        </w:sectPr>
      </w:pPr>
      <w:bookmarkStart w:id="185" w:name="_Toc508529331"/>
      <w:bookmarkStart w:id="186" w:name="_Toc517061598"/>
      <w:bookmarkStart w:id="187" w:name="_Toc517076983"/>
      <w:bookmarkStart w:id="188" w:name="_Toc528658904"/>
      <w:bookmarkStart w:id="189" w:name="_Toc529082395"/>
      <w:bookmarkStart w:id="190" w:name="_Toc529082681"/>
      <w:bookmarkStart w:id="191" w:name="_Toc529082909"/>
      <w:bookmarkStart w:id="192" w:name="_Toc536514681"/>
      <w:bookmarkStart w:id="193" w:name="_Toc300843414"/>
    </w:p>
    <w:p w14:paraId="11CDCF3C" w14:textId="77777777" w:rsidR="00AF5581" w:rsidRPr="00154149" w:rsidRDefault="00AF5581" w:rsidP="00AF5581">
      <w:pPr>
        <w:pStyle w:val="Heading2"/>
        <w:rPr>
          <w:rFonts w:ascii="Arial" w:hAnsi="Arial" w:cs="Arial"/>
          <w:color w:val="auto"/>
          <w:sz w:val="24"/>
          <w:szCs w:val="24"/>
          <w:lang w:val="en-CA"/>
        </w:rPr>
      </w:pPr>
      <w:r w:rsidRPr="00154149">
        <w:rPr>
          <w:rFonts w:ascii="Arial" w:hAnsi="Arial" w:cs="Arial"/>
          <w:color w:val="auto"/>
          <w:sz w:val="24"/>
          <w:szCs w:val="24"/>
          <w:lang w:val="en-CA"/>
        </w:rPr>
        <w:lastRenderedPageBreak/>
        <w:t>Appendix A – Cold Stress Hazard Identification</w:t>
      </w:r>
      <w:bookmarkEnd w:id="185"/>
      <w:bookmarkEnd w:id="186"/>
      <w:bookmarkEnd w:id="187"/>
      <w:bookmarkEnd w:id="188"/>
      <w:bookmarkEnd w:id="189"/>
      <w:bookmarkEnd w:id="190"/>
      <w:bookmarkEnd w:id="191"/>
      <w:bookmarkEnd w:id="192"/>
      <w:bookmarkEnd w:id="193"/>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5130"/>
      </w:tblGrid>
      <w:tr w:rsidR="00AF5581" w:rsidRPr="00A453DD" w14:paraId="079119BF" w14:textId="77777777" w:rsidTr="00980353">
        <w:trPr>
          <w:trHeight w:val="683"/>
        </w:trPr>
        <w:tc>
          <w:tcPr>
            <w:tcW w:w="4410" w:type="dxa"/>
          </w:tcPr>
          <w:p w14:paraId="1F93F941" w14:textId="77777777" w:rsidR="00AF5581" w:rsidRPr="00A453DD" w:rsidRDefault="00AF5581" w:rsidP="00980353">
            <w:pPr>
              <w:rPr>
                <w:rFonts w:cs="Arial"/>
                <w:b/>
                <w:sz w:val="24"/>
                <w:szCs w:val="24"/>
              </w:rPr>
            </w:pPr>
            <w:r w:rsidRPr="00A453DD">
              <w:rPr>
                <w:rFonts w:cs="Arial"/>
                <w:b/>
                <w:sz w:val="24"/>
                <w:szCs w:val="24"/>
              </w:rPr>
              <w:t>Location of Hazard I.D:</w:t>
            </w:r>
          </w:p>
          <w:p w14:paraId="0ACDFEE5" w14:textId="77777777" w:rsidR="00AF5581" w:rsidRPr="00A453DD" w:rsidRDefault="00AF5581" w:rsidP="00980353">
            <w:pPr>
              <w:rPr>
                <w:rFonts w:cs="Arial"/>
                <w:b/>
                <w:sz w:val="24"/>
                <w:szCs w:val="24"/>
              </w:rPr>
            </w:pPr>
          </w:p>
        </w:tc>
        <w:tc>
          <w:tcPr>
            <w:tcW w:w="5130" w:type="dxa"/>
          </w:tcPr>
          <w:p w14:paraId="1BB84739" w14:textId="77777777" w:rsidR="00AF5581" w:rsidRPr="00A453DD" w:rsidRDefault="00AF5581" w:rsidP="00980353">
            <w:pPr>
              <w:rPr>
                <w:rFonts w:cs="Arial"/>
                <w:b/>
                <w:sz w:val="24"/>
                <w:szCs w:val="24"/>
              </w:rPr>
            </w:pPr>
            <w:r w:rsidRPr="00A453DD">
              <w:rPr>
                <w:rFonts w:cs="Arial"/>
                <w:b/>
                <w:sz w:val="24"/>
                <w:szCs w:val="24"/>
              </w:rPr>
              <w:t>Date/Time of Hazard I.D:</w:t>
            </w:r>
          </w:p>
        </w:tc>
      </w:tr>
      <w:tr w:rsidR="00AF5581" w:rsidRPr="00A453DD" w14:paraId="0E99BBD8" w14:textId="77777777" w:rsidTr="00980353">
        <w:trPr>
          <w:cantSplit/>
          <w:trHeight w:val="620"/>
        </w:trPr>
        <w:tc>
          <w:tcPr>
            <w:tcW w:w="4410" w:type="dxa"/>
          </w:tcPr>
          <w:p w14:paraId="6495652A" w14:textId="77777777" w:rsidR="00AF5581" w:rsidRPr="00A453DD" w:rsidRDefault="00AF5581" w:rsidP="00980353">
            <w:pPr>
              <w:rPr>
                <w:rFonts w:cs="Arial"/>
                <w:b/>
                <w:sz w:val="24"/>
                <w:szCs w:val="24"/>
              </w:rPr>
            </w:pPr>
            <w:r w:rsidRPr="00A453DD">
              <w:rPr>
                <w:rFonts w:cs="Arial"/>
                <w:b/>
                <w:sz w:val="24"/>
                <w:szCs w:val="24"/>
              </w:rPr>
              <w:t>Name of Assessor:</w:t>
            </w:r>
          </w:p>
          <w:p w14:paraId="5256DF9D" w14:textId="77777777" w:rsidR="00AF5581" w:rsidRPr="00A453DD" w:rsidRDefault="00AF5581" w:rsidP="00980353">
            <w:pPr>
              <w:rPr>
                <w:rFonts w:cs="Arial"/>
                <w:b/>
                <w:sz w:val="24"/>
                <w:szCs w:val="24"/>
              </w:rPr>
            </w:pPr>
          </w:p>
        </w:tc>
        <w:tc>
          <w:tcPr>
            <w:tcW w:w="5130" w:type="dxa"/>
            <w:vMerge w:val="restart"/>
          </w:tcPr>
          <w:p w14:paraId="69CD5E54" w14:textId="77777777" w:rsidR="00AF5581" w:rsidRPr="00A453DD" w:rsidRDefault="00AF5581" w:rsidP="00980353">
            <w:pPr>
              <w:rPr>
                <w:rFonts w:cs="Arial"/>
                <w:b/>
                <w:sz w:val="24"/>
                <w:szCs w:val="24"/>
              </w:rPr>
            </w:pPr>
            <w:r w:rsidRPr="00A453DD">
              <w:rPr>
                <w:rFonts w:cs="Arial"/>
                <w:b/>
                <w:sz w:val="24"/>
                <w:szCs w:val="24"/>
              </w:rPr>
              <w:t>Workers or Tasks being Evaluated:</w:t>
            </w:r>
          </w:p>
          <w:p w14:paraId="06A8A39F" w14:textId="77777777" w:rsidR="00AF5581" w:rsidRPr="00A453DD" w:rsidRDefault="00AF5581" w:rsidP="00980353">
            <w:pPr>
              <w:rPr>
                <w:rFonts w:cs="Arial"/>
                <w:b/>
                <w:sz w:val="24"/>
                <w:szCs w:val="24"/>
              </w:rPr>
            </w:pPr>
          </w:p>
        </w:tc>
      </w:tr>
      <w:tr w:rsidR="00AF5581" w:rsidRPr="00A453DD" w14:paraId="31683DB1" w14:textId="77777777" w:rsidTr="00980353">
        <w:trPr>
          <w:cantSplit/>
          <w:trHeight w:val="710"/>
        </w:trPr>
        <w:tc>
          <w:tcPr>
            <w:tcW w:w="4410" w:type="dxa"/>
          </w:tcPr>
          <w:p w14:paraId="3AC7FFF9" w14:textId="77777777" w:rsidR="00AF5581" w:rsidRPr="00A453DD" w:rsidRDefault="00AF5581" w:rsidP="00980353">
            <w:pPr>
              <w:rPr>
                <w:rFonts w:cs="Arial"/>
                <w:b/>
                <w:sz w:val="24"/>
                <w:szCs w:val="24"/>
              </w:rPr>
            </w:pPr>
            <w:r w:rsidRPr="00A453DD">
              <w:rPr>
                <w:rFonts w:cs="Arial"/>
                <w:b/>
                <w:sz w:val="24"/>
                <w:szCs w:val="24"/>
              </w:rPr>
              <w:t>Signature of Assessor:</w:t>
            </w:r>
          </w:p>
          <w:p w14:paraId="25B3B745" w14:textId="77777777" w:rsidR="00AF5581" w:rsidRPr="00A453DD" w:rsidRDefault="00AF5581" w:rsidP="00980353">
            <w:pPr>
              <w:rPr>
                <w:rFonts w:cs="Arial"/>
                <w:b/>
                <w:sz w:val="24"/>
                <w:szCs w:val="24"/>
              </w:rPr>
            </w:pPr>
          </w:p>
        </w:tc>
        <w:tc>
          <w:tcPr>
            <w:tcW w:w="5130" w:type="dxa"/>
            <w:vMerge/>
          </w:tcPr>
          <w:p w14:paraId="7A8A944D" w14:textId="77777777" w:rsidR="00AF5581" w:rsidRPr="00A453DD" w:rsidRDefault="00AF5581" w:rsidP="00980353">
            <w:pPr>
              <w:rPr>
                <w:rFonts w:cs="Arial"/>
                <w:b/>
                <w:sz w:val="24"/>
                <w:szCs w:val="24"/>
              </w:rPr>
            </w:pPr>
          </w:p>
        </w:tc>
      </w:tr>
    </w:tbl>
    <w:p w14:paraId="0713828D" w14:textId="77777777" w:rsidR="00AF5581" w:rsidRDefault="00AF5581" w:rsidP="00AF5581">
      <w:pPr>
        <w:rPr>
          <w:rFonts w:cs="Arial"/>
          <w:sz w:val="24"/>
          <w:szCs w:val="24"/>
        </w:rPr>
      </w:pPr>
    </w:p>
    <w:p w14:paraId="12840722" w14:textId="77777777" w:rsidR="00AF5581" w:rsidRDefault="00AF5581" w:rsidP="00AF5581">
      <w:pPr>
        <w:rPr>
          <w:rFonts w:cs="Arial"/>
          <w:sz w:val="24"/>
          <w:szCs w:val="24"/>
        </w:rPr>
      </w:pPr>
      <w:r w:rsidRPr="00154149">
        <w:rPr>
          <w:rFonts w:cs="Arial"/>
          <w:sz w:val="24"/>
          <w:szCs w:val="24"/>
        </w:rPr>
        <w:t xml:space="preserve">The Cold Stress Hazard Identification process is divided into three parts: </w:t>
      </w:r>
    </w:p>
    <w:p w14:paraId="6E1267C2" w14:textId="77777777" w:rsidR="00AF5581" w:rsidRPr="00154149" w:rsidRDefault="00AF5581" w:rsidP="00AF5581">
      <w:pPr>
        <w:rPr>
          <w:rFonts w:cs="Arial"/>
          <w:sz w:val="24"/>
          <w:szCs w:val="24"/>
        </w:rPr>
      </w:pPr>
    </w:p>
    <w:p w14:paraId="53237775" w14:textId="77777777" w:rsidR="00AF5581" w:rsidRPr="00154149" w:rsidRDefault="00AF5581" w:rsidP="00AF5581">
      <w:pPr>
        <w:ind w:left="720"/>
        <w:rPr>
          <w:rFonts w:cs="Arial"/>
          <w:sz w:val="24"/>
          <w:szCs w:val="24"/>
        </w:rPr>
      </w:pPr>
      <w:r w:rsidRPr="00154149">
        <w:rPr>
          <w:rFonts w:cs="Arial"/>
          <w:b/>
          <w:sz w:val="24"/>
          <w:szCs w:val="24"/>
        </w:rPr>
        <w:t>Part A:</w:t>
      </w:r>
      <w:r w:rsidRPr="00154149">
        <w:rPr>
          <w:rFonts w:cs="Arial"/>
          <w:sz w:val="24"/>
          <w:szCs w:val="24"/>
        </w:rPr>
        <w:t xml:space="preserve"> Environmental Conditions </w:t>
      </w:r>
    </w:p>
    <w:p w14:paraId="12AAB89F" w14:textId="77777777" w:rsidR="00AF5581" w:rsidRPr="00154149" w:rsidRDefault="00AF5581" w:rsidP="00AF5581">
      <w:pPr>
        <w:ind w:left="720"/>
        <w:rPr>
          <w:rFonts w:cs="Arial"/>
          <w:sz w:val="24"/>
          <w:szCs w:val="24"/>
        </w:rPr>
      </w:pPr>
      <w:r w:rsidRPr="00154149">
        <w:rPr>
          <w:rFonts w:cs="Arial"/>
          <w:b/>
          <w:sz w:val="24"/>
          <w:szCs w:val="24"/>
        </w:rPr>
        <w:t>Part B:</w:t>
      </w:r>
      <w:r w:rsidRPr="00154149">
        <w:rPr>
          <w:rFonts w:cs="Arial"/>
          <w:sz w:val="24"/>
          <w:szCs w:val="24"/>
        </w:rPr>
        <w:t xml:space="preserve"> Task-Related Hazards </w:t>
      </w:r>
    </w:p>
    <w:p w14:paraId="3A795B91" w14:textId="77777777" w:rsidR="00AF5581" w:rsidRDefault="00AF5581" w:rsidP="00AF5581">
      <w:pPr>
        <w:ind w:left="720"/>
        <w:rPr>
          <w:rFonts w:cs="Arial"/>
          <w:sz w:val="24"/>
          <w:szCs w:val="24"/>
        </w:rPr>
      </w:pPr>
      <w:r w:rsidRPr="00154149">
        <w:rPr>
          <w:rFonts w:cs="Arial"/>
          <w:b/>
          <w:sz w:val="24"/>
          <w:szCs w:val="24"/>
        </w:rPr>
        <w:t xml:space="preserve">Part C: </w:t>
      </w:r>
      <w:r w:rsidRPr="00154149">
        <w:rPr>
          <w:rFonts w:cs="Arial"/>
          <w:sz w:val="24"/>
          <w:szCs w:val="24"/>
        </w:rPr>
        <w:t>Personal Risk Factors</w:t>
      </w:r>
    </w:p>
    <w:p w14:paraId="5CBA9F2B" w14:textId="77777777" w:rsidR="00AF5581" w:rsidRPr="00154149" w:rsidRDefault="00AF5581" w:rsidP="00AF5581">
      <w:pPr>
        <w:ind w:left="720"/>
        <w:rPr>
          <w:rFonts w:cs="Arial"/>
          <w:sz w:val="24"/>
          <w:szCs w:val="24"/>
        </w:rPr>
      </w:pPr>
    </w:p>
    <w:p w14:paraId="7E79181F" w14:textId="77777777" w:rsidR="00AF5581" w:rsidRDefault="00AF5581" w:rsidP="00AF5581">
      <w:pPr>
        <w:tabs>
          <w:tab w:val="num" w:pos="1152"/>
        </w:tabs>
        <w:jc w:val="both"/>
        <w:rPr>
          <w:rFonts w:cs="Arial"/>
          <w:sz w:val="24"/>
          <w:szCs w:val="24"/>
        </w:rPr>
      </w:pPr>
      <w:r w:rsidRPr="00154149">
        <w:rPr>
          <w:rFonts w:cs="Arial"/>
          <w:sz w:val="24"/>
          <w:szCs w:val="24"/>
        </w:rPr>
        <w:t>Repeat the hazard identification procedure if or when conditions (environmental or worker) that may present a new risk of cold stress change.</w:t>
      </w:r>
    </w:p>
    <w:p w14:paraId="069F65DC" w14:textId="77777777" w:rsidR="00AF5581" w:rsidRPr="00154149" w:rsidRDefault="00AF5581" w:rsidP="00AF5581">
      <w:pPr>
        <w:tabs>
          <w:tab w:val="num" w:pos="1152"/>
        </w:tabs>
        <w:jc w:val="both"/>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Look w:val="04A0" w:firstRow="1" w:lastRow="0" w:firstColumn="1" w:lastColumn="0" w:noHBand="0" w:noVBand="1"/>
      </w:tblPr>
      <w:tblGrid>
        <w:gridCol w:w="9350"/>
      </w:tblGrid>
      <w:tr w:rsidR="00AF5581" w:rsidRPr="00A453DD" w14:paraId="7E8FFDEE" w14:textId="77777777" w:rsidTr="00980353">
        <w:trPr>
          <w:trHeight w:val="467"/>
        </w:trPr>
        <w:tc>
          <w:tcPr>
            <w:tcW w:w="9578" w:type="dxa"/>
            <w:shd w:val="clear" w:color="auto" w:fill="E5B8B7"/>
            <w:vAlign w:val="center"/>
          </w:tcPr>
          <w:p w14:paraId="2C13617F" w14:textId="77777777" w:rsidR="00AF5581" w:rsidRPr="00A453DD" w:rsidRDefault="00AF5581" w:rsidP="00980353">
            <w:pPr>
              <w:jc w:val="center"/>
              <w:rPr>
                <w:rFonts w:cs="Arial"/>
                <w:sz w:val="24"/>
                <w:szCs w:val="24"/>
              </w:rPr>
            </w:pPr>
            <w:r w:rsidRPr="00A453DD">
              <w:rPr>
                <w:rFonts w:cs="Arial"/>
                <w:b/>
                <w:sz w:val="24"/>
                <w:szCs w:val="24"/>
              </w:rPr>
              <w:t xml:space="preserve">Note: </w:t>
            </w:r>
            <w:r w:rsidRPr="00A453DD">
              <w:rPr>
                <w:rFonts w:cs="Arial"/>
                <w:sz w:val="24"/>
                <w:szCs w:val="24"/>
              </w:rPr>
              <w:t>A Cold Stress Risk Assessment is required only when hazards are identified in Part A.</w:t>
            </w:r>
          </w:p>
        </w:tc>
      </w:tr>
    </w:tbl>
    <w:p w14:paraId="750D8786" w14:textId="77777777" w:rsidR="00AF5581" w:rsidRPr="00154149" w:rsidRDefault="00AF5581" w:rsidP="00AF5581">
      <w:pPr>
        <w:rPr>
          <w:rFonts w:cs="Arial"/>
          <w:b/>
          <w:sz w:val="24"/>
          <w:szCs w:val="24"/>
        </w:rPr>
      </w:pPr>
      <w:bookmarkStart w:id="194" w:name="_Toc529082682"/>
      <w:bookmarkStart w:id="195" w:name="_Toc529082910"/>
    </w:p>
    <w:p w14:paraId="23150775" w14:textId="77777777" w:rsidR="00AF5581" w:rsidRDefault="00AF5581" w:rsidP="00AF5581">
      <w:pPr>
        <w:jc w:val="both"/>
        <w:rPr>
          <w:rFonts w:cs="Arial"/>
          <w:b/>
          <w:sz w:val="24"/>
          <w:szCs w:val="24"/>
        </w:rPr>
      </w:pPr>
      <w:r w:rsidRPr="00154149">
        <w:rPr>
          <w:rFonts w:cs="Arial"/>
          <w:b/>
          <w:sz w:val="24"/>
          <w:szCs w:val="24"/>
        </w:rPr>
        <w:t>PART A: Environmental Conditions</w:t>
      </w:r>
      <w:bookmarkEnd w:id="194"/>
      <w:bookmarkEnd w:id="195"/>
    </w:p>
    <w:p w14:paraId="78CBDD01" w14:textId="77777777" w:rsidR="00AF5581" w:rsidRPr="00154149" w:rsidRDefault="00AF5581" w:rsidP="00AF5581">
      <w:pPr>
        <w:jc w:val="both"/>
        <w:rPr>
          <w:rFonts w:cs="Arial"/>
          <w:b/>
          <w:sz w:val="24"/>
          <w:szCs w:val="24"/>
        </w:rPr>
      </w:pPr>
    </w:p>
    <w:p w14:paraId="3FEA76D5" w14:textId="77777777" w:rsidR="00AF5581" w:rsidRPr="00154149" w:rsidRDefault="00AF5581" w:rsidP="00AF5581">
      <w:pPr>
        <w:jc w:val="both"/>
        <w:rPr>
          <w:rFonts w:cs="Arial"/>
          <w:b/>
          <w:sz w:val="24"/>
          <w:szCs w:val="24"/>
        </w:rPr>
      </w:pPr>
      <w:bookmarkStart w:id="196" w:name="_Toc529082683"/>
      <w:bookmarkStart w:id="197" w:name="_Toc529082911"/>
      <w:r w:rsidRPr="00154149">
        <w:rPr>
          <w:rFonts w:cs="Arial"/>
          <w:b/>
          <w:sz w:val="24"/>
          <w:szCs w:val="24"/>
        </w:rPr>
        <w:t>Instructions</w:t>
      </w:r>
      <w:bookmarkEnd w:id="196"/>
      <w:bookmarkEnd w:id="197"/>
    </w:p>
    <w:p w14:paraId="20DDB2CE" w14:textId="77777777" w:rsidR="00AF5581" w:rsidRPr="00154149" w:rsidRDefault="00AF5581" w:rsidP="00AF5581">
      <w:pPr>
        <w:numPr>
          <w:ilvl w:val="0"/>
          <w:numId w:val="13"/>
        </w:numPr>
        <w:spacing w:after="240" w:line="276" w:lineRule="auto"/>
        <w:jc w:val="both"/>
        <w:rPr>
          <w:rFonts w:cs="Arial"/>
          <w:sz w:val="24"/>
          <w:szCs w:val="24"/>
        </w:rPr>
      </w:pPr>
      <w:r w:rsidRPr="00154149">
        <w:rPr>
          <w:rFonts w:cs="Arial"/>
          <w:sz w:val="24"/>
          <w:szCs w:val="24"/>
        </w:rPr>
        <w:t>Observe the environmental conditions and make notes in Part A of any hazards that may expose workers to a risk of cold-related disorders.</w:t>
      </w:r>
    </w:p>
    <w:p w14:paraId="7421521D" w14:textId="77777777" w:rsidR="00AF5581" w:rsidRPr="00154149" w:rsidRDefault="00AF5581" w:rsidP="00AF5581">
      <w:pPr>
        <w:numPr>
          <w:ilvl w:val="0"/>
          <w:numId w:val="13"/>
        </w:numPr>
        <w:spacing w:after="240" w:line="276" w:lineRule="auto"/>
        <w:jc w:val="both"/>
        <w:rPr>
          <w:rFonts w:cs="Arial"/>
          <w:sz w:val="24"/>
          <w:szCs w:val="24"/>
        </w:rPr>
      </w:pPr>
      <w:r w:rsidRPr="00154149">
        <w:rPr>
          <w:rFonts w:cs="Arial"/>
          <w:sz w:val="24"/>
          <w:szCs w:val="24"/>
        </w:rPr>
        <w:t>Determine whether there is a risk of accidental exposure to hazardous cold conditions and make notes in Part A – Accidental Exposure.</w:t>
      </w:r>
    </w:p>
    <w:p w14:paraId="3D58151A" w14:textId="77777777" w:rsidR="00AF5581" w:rsidRPr="00154149" w:rsidRDefault="00AF5581" w:rsidP="00AF5581">
      <w:pPr>
        <w:numPr>
          <w:ilvl w:val="0"/>
          <w:numId w:val="13"/>
        </w:numPr>
        <w:spacing w:after="240" w:line="276" w:lineRule="auto"/>
        <w:jc w:val="both"/>
        <w:rPr>
          <w:rFonts w:cs="Arial"/>
          <w:sz w:val="24"/>
          <w:szCs w:val="24"/>
        </w:rPr>
      </w:pPr>
      <w:r w:rsidRPr="00154149">
        <w:rPr>
          <w:rFonts w:cs="Arial"/>
          <w:sz w:val="24"/>
          <w:szCs w:val="24"/>
        </w:rPr>
        <w:t>Determine whether there are previous records/history of exposure to cold stress relating to the job/tasks being performed and make notes in Part A – Review of Records &amp; Statistics.</w:t>
      </w:r>
    </w:p>
    <w:p w14:paraId="772E55F1" w14:textId="77777777" w:rsidR="002264B7" w:rsidRDefault="00AF5581" w:rsidP="00AF5581">
      <w:pPr>
        <w:numPr>
          <w:ilvl w:val="0"/>
          <w:numId w:val="13"/>
        </w:numPr>
        <w:spacing w:after="240" w:line="276" w:lineRule="auto"/>
        <w:jc w:val="both"/>
        <w:rPr>
          <w:rFonts w:cs="Arial"/>
          <w:sz w:val="24"/>
          <w:szCs w:val="24"/>
        </w:rPr>
      </w:pPr>
      <w:r w:rsidRPr="00154149">
        <w:rPr>
          <w:rFonts w:cs="Arial"/>
          <w:sz w:val="24"/>
          <w:szCs w:val="24"/>
        </w:rPr>
        <w:t xml:space="preserve">If an environmental hazard is present, a Cold Stress Risk Assessment must be performed. </w:t>
      </w:r>
    </w:p>
    <w:p w14:paraId="47A3F40A" w14:textId="77777777" w:rsidR="002264B7" w:rsidRPr="00154149" w:rsidRDefault="002264B7" w:rsidP="00D67BA9">
      <w:pPr>
        <w:spacing w:after="240" w:line="276" w:lineRule="auto"/>
        <w:jc w:val="both"/>
        <w:rPr>
          <w:rFonts w:cs="Arial"/>
          <w:sz w:val="24"/>
          <w:szCs w:val="24"/>
        </w:rPr>
      </w:pPr>
      <w:r>
        <w:rPr>
          <w:rFonts w:cs="Arial"/>
          <w:sz w:val="24"/>
          <w:szCs w:val="24"/>
        </w:rPr>
        <w:br w:type="page"/>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260"/>
        <w:gridCol w:w="1260"/>
        <w:gridCol w:w="4050"/>
      </w:tblGrid>
      <w:tr w:rsidR="002264B7" w:rsidRPr="002264B7" w14:paraId="08DA3087" w14:textId="77777777" w:rsidTr="004B5AFD">
        <w:trPr>
          <w:cantSplit/>
          <w:trHeight w:val="710"/>
        </w:trPr>
        <w:tc>
          <w:tcPr>
            <w:tcW w:w="9630" w:type="dxa"/>
            <w:gridSpan w:val="4"/>
            <w:shd w:val="clear" w:color="auto" w:fill="949CA2"/>
            <w:vAlign w:val="center"/>
          </w:tcPr>
          <w:p w14:paraId="77D5F647" w14:textId="77777777" w:rsidR="002264B7" w:rsidRPr="002264B7" w:rsidRDefault="002264B7" w:rsidP="00980353">
            <w:pPr>
              <w:jc w:val="center"/>
              <w:rPr>
                <w:rFonts w:cs="Arial"/>
                <w:b/>
              </w:rPr>
            </w:pPr>
            <w:bookmarkStart w:id="198" w:name="_Toc529082684"/>
            <w:bookmarkStart w:id="199" w:name="_Toc529082912"/>
            <w:r w:rsidRPr="002264B7">
              <w:rPr>
                <w:rFonts w:cs="Arial"/>
                <w:b/>
              </w:rPr>
              <w:lastRenderedPageBreak/>
              <w:t>PART A</w:t>
            </w:r>
            <w:bookmarkEnd w:id="198"/>
            <w:bookmarkEnd w:id="199"/>
          </w:p>
          <w:p w14:paraId="6655E90B" w14:textId="77777777" w:rsidR="002264B7" w:rsidRPr="002264B7" w:rsidRDefault="002264B7" w:rsidP="00980353">
            <w:pPr>
              <w:jc w:val="center"/>
              <w:rPr>
                <w:rFonts w:cs="Arial"/>
              </w:rPr>
            </w:pPr>
            <w:bookmarkStart w:id="200" w:name="_Toc529082685"/>
            <w:bookmarkStart w:id="201" w:name="_Toc529082913"/>
            <w:r w:rsidRPr="002264B7">
              <w:rPr>
                <w:rFonts w:cs="Arial"/>
                <w:b/>
              </w:rPr>
              <w:t>Environmental Conditions</w:t>
            </w:r>
            <w:bookmarkEnd w:id="200"/>
            <w:bookmarkEnd w:id="201"/>
          </w:p>
        </w:tc>
      </w:tr>
      <w:tr w:rsidR="002264B7" w:rsidRPr="002264B7" w14:paraId="4021FC87" w14:textId="77777777" w:rsidTr="004B5AFD">
        <w:trPr>
          <w:cantSplit/>
          <w:trHeight w:val="277"/>
        </w:trPr>
        <w:tc>
          <w:tcPr>
            <w:tcW w:w="3060" w:type="dxa"/>
            <w:shd w:val="clear" w:color="auto" w:fill="949CA2"/>
            <w:vAlign w:val="center"/>
          </w:tcPr>
          <w:p w14:paraId="3584633D" w14:textId="77777777" w:rsidR="002264B7" w:rsidRPr="002264B7" w:rsidRDefault="002264B7" w:rsidP="00980353">
            <w:pPr>
              <w:jc w:val="center"/>
              <w:rPr>
                <w:rFonts w:cs="Arial"/>
                <w:b/>
              </w:rPr>
            </w:pPr>
            <w:r w:rsidRPr="002264B7">
              <w:rPr>
                <w:rFonts w:cs="Arial"/>
                <w:b/>
              </w:rPr>
              <w:t>Hazard</w:t>
            </w:r>
          </w:p>
        </w:tc>
        <w:tc>
          <w:tcPr>
            <w:tcW w:w="1260" w:type="dxa"/>
            <w:shd w:val="clear" w:color="auto" w:fill="949CA2"/>
          </w:tcPr>
          <w:p w14:paraId="32DFFDD8" w14:textId="77777777" w:rsidR="002264B7" w:rsidRPr="002264B7" w:rsidRDefault="002264B7" w:rsidP="00980353">
            <w:pPr>
              <w:jc w:val="center"/>
              <w:rPr>
                <w:rFonts w:cs="Arial"/>
                <w:b/>
              </w:rPr>
            </w:pPr>
            <w:r w:rsidRPr="002264B7">
              <w:rPr>
                <w:rFonts w:cs="Arial"/>
                <w:b/>
              </w:rPr>
              <w:t>Present in Work Area</w:t>
            </w:r>
          </w:p>
        </w:tc>
        <w:tc>
          <w:tcPr>
            <w:tcW w:w="1260" w:type="dxa"/>
            <w:shd w:val="clear" w:color="auto" w:fill="949CA2"/>
          </w:tcPr>
          <w:p w14:paraId="561A0369" w14:textId="77777777" w:rsidR="002264B7" w:rsidRPr="002264B7" w:rsidRDefault="002264B7" w:rsidP="00980353">
            <w:pPr>
              <w:pStyle w:val="BodyText2"/>
              <w:spacing w:after="0"/>
              <w:rPr>
                <w:rFonts w:cs="Arial"/>
                <w:b/>
              </w:rPr>
            </w:pPr>
            <w:r w:rsidRPr="002264B7">
              <w:rPr>
                <w:rFonts w:cs="Arial"/>
                <w:b/>
              </w:rPr>
              <w:t>Absent in Work Area</w:t>
            </w:r>
          </w:p>
        </w:tc>
        <w:tc>
          <w:tcPr>
            <w:tcW w:w="4050" w:type="dxa"/>
            <w:shd w:val="clear" w:color="auto" w:fill="949CA2"/>
            <w:vAlign w:val="center"/>
          </w:tcPr>
          <w:p w14:paraId="3F01B8F9" w14:textId="77777777" w:rsidR="002264B7" w:rsidRPr="002264B7" w:rsidRDefault="002264B7" w:rsidP="00980353">
            <w:pPr>
              <w:jc w:val="center"/>
              <w:rPr>
                <w:rFonts w:cs="Arial"/>
                <w:b/>
              </w:rPr>
            </w:pPr>
            <w:r w:rsidRPr="002264B7">
              <w:rPr>
                <w:rFonts w:cs="Arial"/>
                <w:b/>
              </w:rPr>
              <w:t>Details of Hazard/Conditions</w:t>
            </w:r>
          </w:p>
        </w:tc>
      </w:tr>
      <w:tr w:rsidR="002264B7" w:rsidRPr="002264B7" w14:paraId="4B6DC591" w14:textId="77777777" w:rsidTr="00980353">
        <w:trPr>
          <w:cantSplit/>
          <w:trHeight w:val="277"/>
        </w:trPr>
        <w:tc>
          <w:tcPr>
            <w:tcW w:w="3060" w:type="dxa"/>
            <w:tcMar>
              <w:top w:w="115" w:type="dxa"/>
              <w:left w:w="115" w:type="dxa"/>
              <w:bottom w:w="115" w:type="dxa"/>
              <w:right w:w="115" w:type="dxa"/>
            </w:tcMar>
          </w:tcPr>
          <w:p w14:paraId="72E1993D" w14:textId="77777777" w:rsidR="002264B7" w:rsidRPr="002264B7" w:rsidRDefault="002264B7" w:rsidP="00980353">
            <w:pPr>
              <w:rPr>
                <w:rFonts w:cs="Arial"/>
              </w:rPr>
            </w:pPr>
            <w:r w:rsidRPr="002264B7">
              <w:rPr>
                <w:rFonts w:cs="Arial"/>
              </w:rPr>
              <w:t>Known conditions that could cause hypothermia (core body temperature to fall below 36</w:t>
            </w:r>
            <w:r w:rsidRPr="002264B7">
              <w:rPr>
                <w:rFonts w:cs="Arial"/>
              </w:rPr>
              <w:sym w:font="Symbol" w:char="F0B0"/>
            </w:r>
            <w:r w:rsidRPr="002264B7">
              <w:rPr>
                <w:rFonts w:cs="Arial"/>
              </w:rPr>
              <w:t>C (96.8</w:t>
            </w:r>
            <w:r w:rsidRPr="002264B7">
              <w:rPr>
                <w:rFonts w:cs="Arial"/>
              </w:rPr>
              <w:sym w:font="Symbol" w:char="F0B0"/>
            </w:r>
            <w:r w:rsidRPr="002264B7">
              <w:rPr>
                <w:rFonts w:cs="Arial"/>
              </w:rPr>
              <w:t>F))</w:t>
            </w:r>
          </w:p>
        </w:tc>
        <w:tc>
          <w:tcPr>
            <w:tcW w:w="1260" w:type="dxa"/>
            <w:vAlign w:val="center"/>
          </w:tcPr>
          <w:p w14:paraId="53C09CF7" w14:textId="77777777" w:rsidR="002264B7" w:rsidRPr="002264B7" w:rsidRDefault="002264B7" w:rsidP="00980353">
            <w:pPr>
              <w:jc w:val="center"/>
              <w:rPr>
                <w:rFonts w:cs="Arial"/>
              </w:rPr>
            </w:pPr>
            <w:r w:rsidRPr="002264B7">
              <w:rPr>
                <w:rFonts w:cs="Arial"/>
              </w:rPr>
              <w:sym w:font="Wingdings" w:char="F06F"/>
            </w:r>
          </w:p>
        </w:tc>
        <w:tc>
          <w:tcPr>
            <w:tcW w:w="1260" w:type="dxa"/>
            <w:vAlign w:val="center"/>
          </w:tcPr>
          <w:p w14:paraId="1F528779" w14:textId="77777777" w:rsidR="002264B7" w:rsidRPr="002264B7" w:rsidRDefault="002264B7" w:rsidP="00980353">
            <w:pPr>
              <w:jc w:val="center"/>
              <w:rPr>
                <w:rFonts w:cs="Arial"/>
              </w:rPr>
            </w:pPr>
            <w:r w:rsidRPr="002264B7">
              <w:rPr>
                <w:rFonts w:cs="Arial"/>
              </w:rPr>
              <w:sym w:font="Wingdings" w:char="F06F"/>
            </w:r>
          </w:p>
        </w:tc>
        <w:tc>
          <w:tcPr>
            <w:tcW w:w="4050" w:type="dxa"/>
          </w:tcPr>
          <w:p w14:paraId="3C23FB55" w14:textId="77777777" w:rsidR="002264B7" w:rsidRPr="002264B7" w:rsidRDefault="002264B7" w:rsidP="00980353">
            <w:pPr>
              <w:rPr>
                <w:rFonts w:cs="Arial"/>
              </w:rPr>
            </w:pPr>
          </w:p>
        </w:tc>
      </w:tr>
      <w:tr w:rsidR="002264B7" w:rsidRPr="002264B7" w14:paraId="59729A89" w14:textId="77777777" w:rsidTr="00980353">
        <w:trPr>
          <w:cantSplit/>
          <w:trHeight w:val="277"/>
        </w:trPr>
        <w:tc>
          <w:tcPr>
            <w:tcW w:w="3060" w:type="dxa"/>
            <w:tcMar>
              <w:top w:w="115" w:type="dxa"/>
              <w:left w:w="115" w:type="dxa"/>
              <w:bottom w:w="115" w:type="dxa"/>
              <w:right w:w="115" w:type="dxa"/>
            </w:tcMar>
          </w:tcPr>
          <w:p w14:paraId="4D4135C6" w14:textId="77777777" w:rsidR="002264B7" w:rsidRPr="002264B7" w:rsidRDefault="002264B7" w:rsidP="00980353">
            <w:pPr>
              <w:rPr>
                <w:rFonts w:cs="Arial"/>
              </w:rPr>
            </w:pPr>
            <w:r w:rsidRPr="002264B7">
              <w:rPr>
                <w:rFonts w:cs="Arial"/>
              </w:rPr>
              <w:t>Conditions exist where the air temperature feels cool and is being affected by the wind</w:t>
            </w:r>
          </w:p>
        </w:tc>
        <w:tc>
          <w:tcPr>
            <w:tcW w:w="1260" w:type="dxa"/>
            <w:vAlign w:val="center"/>
          </w:tcPr>
          <w:p w14:paraId="59B8CE8F" w14:textId="77777777" w:rsidR="002264B7" w:rsidRPr="002264B7" w:rsidRDefault="002264B7" w:rsidP="00980353">
            <w:pPr>
              <w:jc w:val="center"/>
              <w:rPr>
                <w:rFonts w:cs="Arial"/>
              </w:rPr>
            </w:pPr>
            <w:r w:rsidRPr="002264B7">
              <w:rPr>
                <w:rFonts w:cs="Arial"/>
              </w:rPr>
              <w:sym w:font="Wingdings" w:char="F06F"/>
            </w:r>
          </w:p>
        </w:tc>
        <w:tc>
          <w:tcPr>
            <w:tcW w:w="1260" w:type="dxa"/>
            <w:vAlign w:val="center"/>
          </w:tcPr>
          <w:p w14:paraId="21D937CA" w14:textId="77777777" w:rsidR="002264B7" w:rsidRPr="002264B7" w:rsidRDefault="002264B7" w:rsidP="00980353">
            <w:pPr>
              <w:jc w:val="center"/>
              <w:rPr>
                <w:rFonts w:cs="Arial"/>
              </w:rPr>
            </w:pPr>
            <w:r w:rsidRPr="002264B7">
              <w:rPr>
                <w:rFonts w:cs="Arial"/>
              </w:rPr>
              <w:sym w:font="Wingdings" w:char="F06F"/>
            </w:r>
          </w:p>
        </w:tc>
        <w:tc>
          <w:tcPr>
            <w:tcW w:w="4050" w:type="dxa"/>
          </w:tcPr>
          <w:p w14:paraId="253E132E" w14:textId="77777777" w:rsidR="002264B7" w:rsidRPr="002264B7" w:rsidRDefault="002264B7" w:rsidP="00980353">
            <w:pPr>
              <w:rPr>
                <w:rFonts w:cs="Arial"/>
              </w:rPr>
            </w:pPr>
          </w:p>
        </w:tc>
      </w:tr>
      <w:tr w:rsidR="002264B7" w:rsidRPr="002264B7" w14:paraId="1E30594C" w14:textId="77777777" w:rsidTr="00980353">
        <w:trPr>
          <w:cantSplit/>
          <w:trHeight w:val="872"/>
        </w:trPr>
        <w:tc>
          <w:tcPr>
            <w:tcW w:w="3060" w:type="dxa"/>
            <w:tcMar>
              <w:top w:w="115" w:type="dxa"/>
              <w:left w:w="115" w:type="dxa"/>
              <w:bottom w:w="115" w:type="dxa"/>
              <w:right w:w="115" w:type="dxa"/>
            </w:tcMar>
          </w:tcPr>
          <w:p w14:paraId="1C9F56E8" w14:textId="77777777" w:rsidR="002264B7" w:rsidRPr="002264B7" w:rsidRDefault="002264B7" w:rsidP="00980353">
            <w:pPr>
              <w:rPr>
                <w:rFonts w:cs="Arial"/>
              </w:rPr>
            </w:pPr>
            <w:r w:rsidRPr="002264B7">
              <w:rPr>
                <w:rFonts w:cs="Arial"/>
              </w:rPr>
              <w:t xml:space="preserve">Weather conditions have an equivalent chill temperature less </w:t>
            </w:r>
            <w:proofErr w:type="spellStart"/>
            <w:r w:rsidRPr="002264B7">
              <w:rPr>
                <w:rFonts w:cs="Arial"/>
              </w:rPr>
              <w:t>then</w:t>
            </w:r>
            <w:proofErr w:type="spellEnd"/>
            <w:r w:rsidRPr="002264B7">
              <w:rPr>
                <w:rFonts w:cs="Arial"/>
              </w:rPr>
              <w:t xml:space="preserve"> -7</w:t>
            </w:r>
            <w:r w:rsidRPr="002264B7">
              <w:rPr>
                <w:rFonts w:cs="Arial"/>
              </w:rPr>
              <w:sym w:font="Symbol" w:char="F0B0"/>
            </w:r>
            <w:r w:rsidRPr="002264B7">
              <w:rPr>
                <w:rFonts w:cs="Arial"/>
              </w:rPr>
              <w:t>C (19</w:t>
            </w:r>
            <w:r w:rsidRPr="002264B7">
              <w:rPr>
                <w:rFonts w:cs="Arial"/>
              </w:rPr>
              <w:sym w:font="Symbol" w:char="F0B0"/>
            </w:r>
            <w:r w:rsidRPr="002264B7">
              <w:rPr>
                <w:rFonts w:cs="Arial"/>
              </w:rPr>
              <w:t>F)</w:t>
            </w:r>
          </w:p>
        </w:tc>
        <w:tc>
          <w:tcPr>
            <w:tcW w:w="1260" w:type="dxa"/>
            <w:vAlign w:val="center"/>
          </w:tcPr>
          <w:p w14:paraId="27D5D3A8" w14:textId="77777777" w:rsidR="002264B7" w:rsidRPr="002264B7" w:rsidRDefault="002264B7" w:rsidP="00980353">
            <w:pPr>
              <w:jc w:val="center"/>
              <w:rPr>
                <w:rFonts w:cs="Arial"/>
              </w:rPr>
            </w:pPr>
            <w:r w:rsidRPr="002264B7">
              <w:rPr>
                <w:rFonts w:cs="Arial"/>
              </w:rPr>
              <w:sym w:font="Wingdings" w:char="F06F"/>
            </w:r>
          </w:p>
        </w:tc>
        <w:tc>
          <w:tcPr>
            <w:tcW w:w="1260" w:type="dxa"/>
            <w:vAlign w:val="center"/>
          </w:tcPr>
          <w:p w14:paraId="5125918C" w14:textId="77777777" w:rsidR="002264B7" w:rsidRPr="002264B7" w:rsidRDefault="002264B7" w:rsidP="00980353">
            <w:pPr>
              <w:jc w:val="center"/>
              <w:rPr>
                <w:rFonts w:cs="Arial"/>
              </w:rPr>
            </w:pPr>
            <w:r w:rsidRPr="002264B7">
              <w:rPr>
                <w:rFonts w:cs="Arial"/>
              </w:rPr>
              <w:sym w:font="Wingdings" w:char="F06F"/>
            </w:r>
          </w:p>
        </w:tc>
        <w:tc>
          <w:tcPr>
            <w:tcW w:w="4050" w:type="dxa"/>
          </w:tcPr>
          <w:p w14:paraId="294D8692" w14:textId="77777777" w:rsidR="002264B7" w:rsidRPr="002264B7" w:rsidRDefault="002264B7" w:rsidP="00980353">
            <w:pPr>
              <w:rPr>
                <w:rFonts w:cs="Arial"/>
              </w:rPr>
            </w:pPr>
          </w:p>
        </w:tc>
      </w:tr>
      <w:tr w:rsidR="002264B7" w:rsidRPr="002264B7" w14:paraId="7409ECC3" w14:textId="77777777" w:rsidTr="00980353">
        <w:trPr>
          <w:cantSplit/>
          <w:trHeight w:val="872"/>
        </w:trPr>
        <w:tc>
          <w:tcPr>
            <w:tcW w:w="3060" w:type="dxa"/>
            <w:tcBorders>
              <w:bottom w:val="single" w:sz="4" w:space="0" w:color="auto"/>
            </w:tcBorders>
            <w:tcMar>
              <w:top w:w="115" w:type="dxa"/>
              <w:left w:w="115" w:type="dxa"/>
              <w:bottom w:w="115" w:type="dxa"/>
              <w:right w:w="115" w:type="dxa"/>
            </w:tcMar>
          </w:tcPr>
          <w:p w14:paraId="3FDE6C4F" w14:textId="77777777" w:rsidR="002264B7" w:rsidRPr="002264B7" w:rsidRDefault="002264B7" w:rsidP="00980353">
            <w:pPr>
              <w:rPr>
                <w:rFonts w:cs="Arial"/>
              </w:rPr>
            </w:pPr>
            <w:r w:rsidRPr="002264B7">
              <w:rPr>
                <w:rFonts w:cs="Arial"/>
              </w:rPr>
              <w:t>Environment where workers are continuously exposed to damp/wet conditions or are likely to be wearing wet clothing</w:t>
            </w:r>
          </w:p>
        </w:tc>
        <w:tc>
          <w:tcPr>
            <w:tcW w:w="1260" w:type="dxa"/>
            <w:tcBorders>
              <w:bottom w:val="single" w:sz="4" w:space="0" w:color="auto"/>
            </w:tcBorders>
            <w:vAlign w:val="center"/>
          </w:tcPr>
          <w:p w14:paraId="52EDF946" w14:textId="77777777" w:rsidR="002264B7" w:rsidRPr="002264B7" w:rsidRDefault="002264B7" w:rsidP="00980353">
            <w:pPr>
              <w:jc w:val="center"/>
              <w:rPr>
                <w:rFonts w:cs="Arial"/>
              </w:rPr>
            </w:pPr>
            <w:r w:rsidRPr="002264B7">
              <w:rPr>
                <w:rFonts w:cs="Arial"/>
              </w:rPr>
              <w:sym w:font="Wingdings" w:char="F06F"/>
            </w:r>
          </w:p>
        </w:tc>
        <w:tc>
          <w:tcPr>
            <w:tcW w:w="1260" w:type="dxa"/>
            <w:tcBorders>
              <w:bottom w:val="single" w:sz="4" w:space="0" w:color="auto"/>
            </w:tcBorders>
            <w:vAlign w:val="center"/>
          </w:tcPr>
          <w:p w14:paraId="0E80E5D3" w14:textId="77777777" w:rsidR="002264B7" w:rsidRPr="002264B7" w:rsidRDefault="002264B7" w:rsidP="00980353">
            <w:pPr>
              <w:jc w:val="center"/>
              <w:rPr>
                <w:rFonts w:cs="Arial"/>
              </w:rPr>
            </w:pPr>
            <w:r w:rsidRPr="002264B7">
              <w:rPr>
                <w:rFonts w:cs="Arial"/>
              </w:rPr>
              <w:sym w:font="Wingdings" w:char="F06F"/>
            </w:r>
          </w:p>
        </w:tc>
        <w:tc>
          <w:tcPr>
            <w:tcW w:w="4050" w:type="dxa"/>
            <w:tcBorders>
              <w:bottom w:val="single" w:sz="4" w:space="0" w:color="auto"/>
            </w:tcBorders>
          </w:tcPr>
          <w:p w14:paraId="01FD78A4" w14:textId="77777777" w:rsidR="002264B7" w:rsidRPr="002264B7" w:rsidRDefault="002264B7" w:rsidP="00980353">
            <w:pPr>
              <w:pStyle w:val="Header"/>
              <w:tabs>
                <w:tab w:val="clear" w:pos="4320"/>
                <w:tab w:val="clear" w:pos="8640"/>
              </w:tabs>
              <w:rPr>
                <w:rFonts w:cs="Arial"/>
              </w:rPr>
            </w:pPr>
          </w:p>
        </w:tc>
      </w:tr>
      <w:tr w:rsidR="002264B7" w:rsidRPr="002264B7" w14:paraId="4109CDDC" w14:textId="77777777" w:rsidTr="004B5AFD">
        <w:trPr>
          <w:cantSplit/>
          <w:trHeight w:val="530"/>
        </w:trPr>
        <w:tc>
          <w:tcPr>
            <w:tcW w:w="9630" w:type="dxa"/>
            <w:gridSpan w:val="4"/>
            <w:shd w:val="clear" w:color="auto" w:fill="949CA2"/>
            <w:vAlign w:val="center"/>
          </w:tcPr>
          <w:p w14:paraId="3BCCF618" w14:textId="77777777" w:rsidR="002264B7" w:rsidRPr="002264B7" w:rsidRDefault="002264B7" w:rsidP="00980353">
            <w:pPr>
              <w:rPr>
                <w:rFonts w:cs="Arial"/>
              </w:rPr>
            </w:pPr>
            <w:r w:rsidRPr="002264B7">
              <w:rPr>
                <w:rFonts w:cs="Arial"/>
                <w:b/>
              </w:rPr>
              <w:t>Accidental Exposure</w:t>
            </w:r>
          </w:p>
        </w:tc>
      </w:tr>
      <w:tr w:rsidR="002264B7" w:rsidRPr="002264B7" w14:paraId="576BD8A5" w14:textId="77777777" w:rsidTr="00980353">
        <w:trPr>
          <w:cantSplit/>
          <w:trHeight w:val="1518"/>
        </w:trPr>
        <w:tc>
          <w:tcPr>
            <w:tcW w:w="3060" w:type="dxa"/>
          </w:tcPr>
          <w:p w14:paraId="302B5447" w14:textId="77777777" w:rsidR="002264B7" w:rsidRPr="002264B7" w:rsidRDefault="002264B7" w:rsidP="00980353">
            <w:pPr>
              <w:pStyle w:val="Header"/>
              <w:tabs>
                <w:tab w:val="clear" w:pos="4320"/>
                <w:tab w:val="clear" w:pos="8640"/>
              </w:tabs>
              <w:spacing w:after="0"/>
              <w:rPr>
                <w:rFonts w:cs="Arial"/>
              </w:rPr>
            </w:pPr>
            <w:r w:rsidRPr="002264B7">
              <w:rPr>
                <w:rFonts w:cs="Arial"/>
              </w:rPr>
              <w:t xml:space="preserve">Can it be reasonably anticipated that a worker may be exposed to hazardous cold conditions outdoors </w:t>
            </w:r>
            <w:proofErr w:type="gramStart"/>
            <w:r w:rsidRPr="002264B7">
              <w:rPr>
                <w:rFonts w:cs="Arial"/>
              </w:rPr>
              <w:t>as a result of</w:t>
            </w:r>
            <w:proofErr w:type="gramEnd"/>
            <w:r w:rsidRPr="002264B7">
              <w:rPr>
                <w:rFonts w:cs="Arial"/>
              </w:rPr>
              <w:t xml:space="preserve"> an unplanned event?</w:t>
            </w:r>
          </w:p>
        </w:tc>
        <w:tc>
          <w:tcPr>
            <w:tcW w:w="1260" w:type="dxa"/>
            <w:vAlign w:val="center"/>
          </w:tcPr>
          <w:p w14:paraId="094CFC17" w14:textId="77777777" w:rsidR="002264B7" w:rsidRPr="002264B7" w:rsidRDefault="002264B7" w:rsidP="00980353">
            <w:pPr>
              <w:spacing w:after="120"/>
              <w:jc w:val="center"/>
              <w:rPr>
                <w:rFonts w:cs="Arial"/>
              </w:rPr>
            </w:pPr>
            <w:r w:rsidRPr="002264B7">
              <w:rPr>
                <w:rFonts w:cs="Arial"/>
              </w:rPr>
              <w:t xml:space="preserve">Yes </w:t>
            </w:r>
          </w:p>
          <w:p w14:paraId="696FBF17" w14:textId="77777777" w:rsidR="002264B7" w:rsidRPr="002264B7" w:rsidRDefault="002264B7" w:rsidP="00980353">
            <w:pPr>
              <w:spacing w:after="120"/>
              <w:ind w:left="360"/>
              <w:rPr>
                <w:rFonts w:cs="Arial"/>
              </w:rPr>
            </w:pPr>
            <w:r w:rsidRPr="002264B7">
              <w:rPr>
                <w:rFonts w:cs="Arial"/>
              </w:rPr>
              <w:sym w:font="Wingdings" w:char="F06F"/>
            </w:r>
          </w:p>
        </w:tc>
        <w:tc>
          <w:tcPr>
            <w:tcW w:w="1260" w:type="dxa"/>
            <w:vAlign w:val="center"/>
          </w:tcPr>
          <w:p w14:paraId="7F02D328" w14:textId="77777777" w:rsidR="002264B7" w:rsidRPr="002264B7" w:rsidRDefault="002264B7" w:rsidP="00980353">
            <w:pPr>
              <w:spacing w:after="120"/>
              <w:jc w:val="center"/>
              <w:rPr>
                <w:rFonts w:cs="Arial"/>
              </w:rPr>
            </w:pPr>
            <w:r w:rsidRPr="002264B7">
              <w:rPr>
                <w:rFonts w:cs="Arial"/>
              </w:rPr>
              <w:t>No</w:t>
            </w:r>
          </w:p>
          <w:p w14:paraId="2A6BA4C3" w14:textId="77777777" w:rsidR="002264B7" w:rsidRPr="002264B7" w:rsidRDefault="002264B7" w:rsidP="00980353">
            <w:pPr>
              <w:spacing w:after="120"/>
              <w:ind w:left="360"/>
              <w:rPr>
                <w:rFonts w:cs="Arial"/>
              </w:rPr>
            </w:pPr>
            <w:r w:rsidRPr="002264B7">
              <w:rPr>
                <w:rFonts w:cs="Arial"/>
              </w:rPr>
              <w:sym w:font="Wingdings" w:char="F06F"/>
            </w:r>
          </w:p>
        </w:tc>
        <w:tc>
          <w:tcPr>
            <w:tcW w:w="4050" w:type="dxa"/>
            <w:vAlign w:val="center"/>
          </w:tcPr>
          <w:p w14:paraId="7E9C90CC" w14:textId="77777777" w:rsidR="002264B7" w:rsidRPr="002264B7" w:rsidRDefault="002264B7" w:rsidP="00980353">
            <w:pPr>
              <w:spacing w:after="120"/>
              <w:jc w:val="center"/>
              <w:rPr>
                <w:rFonts w:cs="Arial"/>
                <w:b/>
              </w:rPr>
            </w:pPr>
          </w:p>
        </w:tc>
      </w:tr>
      <w:tr w:rsidR="002264B7" w:rsidRPr="002264B7" w14:paraId="77D8B187" w14:textId="77777777" w:rsidTr="004B5AFD">
        <w:trPr>
          <w:cantSplit/>
          <w:trHeight w:val="521"/>
        </w:trPr>
        <w:tc>
          <w:tcPr>
            <w:tcW w:w="9630" w:type="dxa"/>
            <w:gridSpan w:val="4"/>
            <w:tcBorders>
              <w:top w:val="single" w:sz="4" w:space="0" w:color="auto"/>
              <w:bottom w:val="nil"/>
            </w:tcBorders>
            <w:shd w:val="clear" w:color="auto" w:fill="949CA2"/>
            <w:vAlign w:val="center"/>
          </w:tcPr>
          <w:p w14:paraId="5F631991" w14:textId="77777777" w:rsidR="002264B7" w:rsidRPr="002264B7" w:rsidRDefault="002264B7" w:rsidP="00980353">
            <w:pPr>
              <w:rPr>
                <w:rFonts w:cs="Arial"/>
                <w:b/>
              </w:rPr>
            </w:pPr>
            <w:r w:rsidRPr="002264B7">
              <w:rPr>
                <w:rFonts w:cs="Arial"/>
                <w:b/>
              </w:rPr>
              <w:t>Review of Records/Statistics</w:t>
            </w:r>
          </w:p>
        </w:tc>
      </w:tr>
      <w:tr w:rsidR="002264B7" w:rsidRPr="002264B7" w14:paraId="6F301B66" w14:textId="77777777" w:rsidTr="00980353">
        <w:trPr>
          <w:cantSplit/>
          <w:trHeight w:val="277"/>
        </w:trPr>
        <w:tc>
          <w:tcPr>
            <w:tcW w:w="3060" w:type="dxa"/>
            <w:tcBorders>
              <w:bottom w:val="nil"/>
            </w:tcBorders>
            <w:tcMar>
              <w:top w:w="115" w:type="dxa"/>
              <w:left w:w="115" w:type="dxa"/>
              <w:bottom w:w="115" w:type="dxa"/>
              <w:right w:w="115" w:type="dxa"/>
            </w:tcMar>
          </w:tcPr>
          <w:p w14:paraId="4F1F90C9" w14:textId="77777777" w:rsidR="002264B7" w:rsidRPr="002264B7" w:rsidRDefault="002264B7" w:rsidP="00980353">
            <w:pPr>
              <w:rPr>
                <w:rFonts w:cs="Arial"/>
              </w:rPr>
            </w:pPr>
            <w:r w:rsidRPr="002264B7">
              <w:rPr>
                <w:rFonts w:cs="Arial"/>
              </w:rPr>
              <w:t>Work area and/or occupation have been previously identified as being hazardous</w:t>
            </w:r>
          </w:p>
        </w:tc>
        <w:tc>
          <w:tcPr>
            <w:tcW w:w="1260" w:type="dxa"/>
            <w:tcBorders>
              <w:bottom w:val="nil"/>
            </w:tcBorders>
            <w:vAlign w:val="center"/>
          </w:tcPr>
          <w:p w14:paraId="09025BE5" w14:textId="77777777" w:rsidR="002264B7" w:rsidRPr="002264B7" w:rsidRDefault="002264B7" w:rsidP="00980353">
            <w:pPr>
              <w:jc w:val="center"/>
              <w:rPr>
                <w:rFonts w:cs="Arial"/>
              </w:rPr>
            </w:pPr>
            <w:r w:rsidRPr="002264B7">
              <w:rPr>
                <w:rFonts w:cs="Arial"/>
              </w:rPr>
              <w:sym w:font="Wingdings" w:char="F06F"/>
            </w:r>
          </w:p>
        </w:tc>
        <w:tc>
          <w:tcPr>
            <w:tcW w:w="1260" w:type="dxa"/>
            <w:tcBorders>
              <w:bottom w:val="nil"/>
            </w:tcBorders>
            <w:vAlign w:val="center"/>
          </w:tcPr>
          <w:p w14:paraId="3A8C10BF" w14:textId="77777777" w:rsidR="002264B7" w:rsidRPr="002264B7" w:rsidRDefault="002264B7" w:rsidP="00980353">
            <w:pPr>
              <w:jc w:val="center"/>
              <w:rPr>
                <w:rFonts w:cs="Arial"/>
              </w:rPr>
            </w:pPr>
            <w:r w:rsidRPr="002264B7">
              <w:rPr>
                <w:rFonts w:cs="Arial"/>
              </w:rPr>
              <w:sym w:font="Wingdings" w:char="F06F"/>
            </w:r>
          </w:p>
        </w:tc>
        <w:tc>
          <w:tcPr>
            <w:tcW w:w="4050" w:type="dxa"/>
            <w:tcBorders>
              <w:bottom w:val="nil"/>
            </w:tcBorders>
          </w:tcPr>
          <w:p w14:paraId="2A6B3DD7" w14:textId="77777777" w:rsidR="002264B7" w:rsidRPr="002264B7" w:rsidRDefault="002264B7" w:rsidP="00980353">
            <w:pPr>
              <w:rPr>
                <w:rFonts w:cs="Arial"/>
              </w:rPr>
            </w:pPr>
          </w:p>
        </w:tc>
      </w:tr>
      <w:tr w:rsidR="002264B7" w:rsidRPr="002264B7" w14:paraId="2DE887A3" w14:textId="77777777" w:rsidTr="00980353">
        <w:trPr>
          <w:cantSplit/>
          <w:trHeight w:val="277"/>
        </w:trPr>
        <w:tc>
          <w:tcPr>
            <w:tcW w:w="3060" w:type="dxa"/>
            <w:tcBorders>
              <w:bottom w:val="single" w:sz="4" w:space="0" w:color="auto"/>
            </w:tcBorders>
            <w:tcMar>
              <w:top w:w="115" w:type="dxa"/>
              <w:left w:w="115" w:type="dxa"/>
              <w:bottom w:w="115" w:type="dxa"/>
              <w:right w:w="115" w:type="dxa"/>
            </w:tcMar>
          </w:tcPr>
          <w:p w14:paraId="2397FE09" w14:textId="77777777" w:rsidR="002264B7" w:rsidRPr="002264B7" w:rsidRDefault="002264B7" w:rsidP="00980353">
            <w:pPr>
              <w:rPr>
                <w:rFonts w:cs="Arial"/>
              </w:rPr>
            </w:pPr>
            <w:r w:rsidRPr="002264B7">
              <w:rPr>
                <w:rFonts w:cs="Arial"/>
              </w:rPr>
              <w:t>Areas or occupations about which workers have expressed concern</w:t>
            </w:r>
          </w:p>
        </w:tc>
        <w:tc>
          <w:tcPr>
            <w:tcW w:w="1260" w:type="dxa"/>
            <w:tcBorders>
              <w:bottom w:val="single" w:sz="4" w:space="0" w:color="auto"/>
            </w:tcBorders>
            <w:vAlign w:val="center"/>
          </w:tcPr>
          <w:p w14:paraId="18F95AFD" w14:textId="77777777" w:rsidR="002264B7" w:rsidRPr="002264B7" w:rsidRDefault="002264B7" w:rsidP="00980353">
            <w:pPr>
              <w:spacing w:after="120"/>
              <w:jc w:val="center"/>
              <w:rPr>
                <w:rFonts w:cs="Arial"/>
              </w:rPr>
            </w:pPr>
            <w:r w:rsidRPr="002264B7">
              <w:rPr>
                <w:rFonts w:cs="Arial"/>
              </w:rPr>
              <w:sym w:font="Wingdings" w:char="F06F"/>
            </w:r>
          </w:p>
        </w:tc>
        <w:tc>
          <w:tcPr>
            <w:tcW w:w="1260" w:type="dxa"/>
            <w:tcBorders>
              <w:bottom w:val="single" w:sz="4" w:space="0" w:color="auto"/>
            </w:tcBorders>
            <w:vAlign w:val="center"/>
          </w:tcPr>
          <w:p w14:paraId="31246CD5" w14:textId="77777777" w:rsidR="002264B7" w:rsidRPr="002264B7" w:rsidRDefault="002264B7" w:rsidP="00980353">
            <w:pPr>
              <w:spacing w:after="120"/>
              <w:jc w:val="center"/>
              <w:rPr>
                <w:rFonts w:cs="Arial"/>
              </w:rPr>
            </w:pPr>
            <w:r w:rsidRPr="002264B7">
              <w:rPr>
                <w:rFonts w:cs="Arial"/>
              </w:rPr>
              <w:sym w:font="Wingdings" w:char="F06F"/>
            </w:r>
          </w:p>
        </w:tc>
        <w:tc>
          <w:tcPr>
            <w:tcW w:w="4050" w:type="dxa"/>
            <w:tcBorders>
              <w:bottom w:val="single" w:sz="4" w:space="0" w:color="auto"/>
            </w:tcBorders>
          </w:tcPr>
          <w:p w14:paraId="5D7007CF" w14:textId="77777777" w:rsidR="002264B7" w:rsidRPr="002264B7" w:rsidRDefault="002264B7" w:rsidP="00980353">
            <w:pPr>
              <w:spacing w:after="120"/>
              <w:rPr>
                <w:rFonts w:cs="Arial"/>
              </w:rPr>
            </w:pPr>
          </w:p>
        </w:tc>
      </w:tr>
    </w:tbl>
    <w:p w14:paraId="4CA84038" w14:textId="77777777" w:rsidR="002264B7" w:rsidRPr="00154149" w:rsidRDefault="00D67BA9" w:rsidP="002264B7">
      <w:pPr>
        <w:jc w:val="both"/>
        <w:rPr>
          <w:rFonts w:cs="Arial"/>
          <w:b/>
          <w:sz w:val="24"/>
          <w:szCs w:val="24"/>
        </w:rPr>
      </w:pPr>
      <w:bookmarkStart w:id="202" w:name="_Toc529082686"/>
      <w:bookmarkStart w:id="203" w:name="_Toc529082914"/>
      <w:r w:rsidRPr="00154149">
        <w:rPr>
          <w:rFonts w:cs="Arial"/>
          <w:b/>
          <w:sz w:val="24"/>
          <w:szCs w:val="24"/>
        </w:rPr>
        <w:t>PART</w:t>
      </w:r>
      <w:r w:rsidR="002264B7" w:rsidRPr="00154149">
        <w:rPr>
          <w:rFonts w:cs="Arial"/>
          <w:b/>
          <w:sz w:val="24"/>
          <w:szCs w:val="24"/>
        </w:rPr>
        <w:t xml:space="preserve"> B: Task-Related Hazards</w:t>
      </w:r>
      <w:bookmarkEnd w:id="202"/>
      <w:bookmarkEnd w:id="203"/>
    </w:p>
    <w:p w14:paraId="6DB49389" w14:textId="77777777" w:rsidR="002264B7" w:rsidRPr="00154149" w:rsidRDefault="002264B7" w:rsidP="002264B7">
      <w:pPr>
        <w:numPr>
          <w:ilvl w:val="0"/>
          <w:numId w:val="14"/>
        </w:numPr>
        <w:tabs>
          <w:tab w:val="clear" w:pos="360"/>
          <w:tab w:val="num" w:pos="720"/>
        </w:tabs>
        <w:spacing w:after="240" w:line="276" w:lineRule="auto"/>
        <w:ind w:left="720"/>
        <w:jc w:val="both"/>
        <w:rPr>
          <w:rFonts w:cs="Arial"/>
          <w:sz w:val="24"/>
          <w:szCs w:val="24"/>
        </w:rPr>
      </w:pPr>
      <w:r w:rsidRPr="00154149">
        <w:rPr>
          <w:rFonts w:cs="Arial"/>
          <w:sz w:val="24"/>
          <w:szCs w:val="24"/>
        </w:rPr>
        <w:t>Observe the tasks being performed.</w:t>
      </w:r>
    </w:p>
    <w:p w14:paraId="438CDDE3" w14:textId="77777777" w:rsidR="002264B7" w:rsidRPr="00154149" w:rsidRDefault="002264B7" w:rsidP="002264B7">
      <w:pPr>
        <w:numPr>
          <w:ilvl w:val="0"/>
          <w:numId w:val="14"/>
        </w:numPr>
        <w:tabs>
          <w:tab w:val="clear" w:pos="360"/>
          <w:tab w:val="num" w:pos="720"/>
        </w:tabs>
        <w:spacing w:after="240" w:line="276" w:lineRule="auto"/>
        <w:ind w:left="720"/>
        <w:jc w:val="both"/>
        <w:rPr>
          <w:rFonts w:cs="Arial"/>
          <w:sz w:val="24"/>
          <w:szCs w:val="24"/>
        </w:rPr>
      </w:pPr>
      <w:r w:rsidRPr="00154149">
        <w:rPr>
          <w:rFonts w:cs="Arial"/>
          <w:sz w:val="24"/>
          <w:szCs w:val="24"/>
        </w:rPr>
        <w:lastRenderedPageBreak/>
        <w:t>Determine whether there are hazards that may expose workers to a risk of cold-related disorders.</w:t>
      </w:r>
    </w:p>
    <w:p w14:paraId="0E2935B2" w14:textId="77777777" w:rsidR="002264B7" w:rsidRPr="00154149" w:rsidRDefault="002264B7" w:rsidP="002264B7">
      <w:pPr>
        <w:numPr>
          <w:ilvl w:val="0"/>
          <w:numId w:val="14"/>
        </w:numPr>
        <w:tabs>
          <w:tab w:val="clear" w:pos="360"/>
          <w:tab w:val="num" w:pos="720"/>
        </w:tabs>
        <w:spacing w:after="240" w:line="276" w:lineRule="auto"/>
        <w:ind w:left="720"/>
        <w:jc w:val="both"/>
        <w:rPr>
          <w:rFonts w:cs="Arial"/>
          <w:sz w:val="24"/>
          <w:szCs w:val="24"/>
        </w:rPr>
      </w:pPr>
      <w:r w:rsidRPr="00154149">
        <w:rPr>
          <w:rFonts w:cs="Arial"/>
          <w:sz w:val="24"/>
          <w:szCs w:val="24"/>
        </w:rPr>
        <w:t>If a task-related hazard is present, implement appropriate risk controls.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260"/>
        <w:gridCol w:w="1260"/>
        <w:gridCol w:w="3960"/>
      </w:tblGrid>
      <w:tr w:rsidR="002264B7" w:rsidRPr="002264B7" w14:paraId="4A36170E" w14:textId="77777777" w:rsidTr="004B5AFD">
        <w:trPr>
          <w:cantSplit/>
          <w:trHeight w:val="647"/>
        </w:trPr>
        <w:tc>
          <w:tcPr>
            <w:tcW w:w="9540" w:type="dxa"/>
            <w:gridSpan w:val="4"/>
            <w:tcBorders>
              <w:bottom w:val="single" w:sz="4" w:space="0" w:color="auto"/>
            </w:tcBorders>
            <w:shd w:val="clear" w:color="auto" w:fill="949CA2"/>
            <w:vAlign w:val="center"/>
          </w:tcPr>
          <w:p w14:paraId="5DFD942D" w14:textId="77777777" w:rsidR="002264B7" w:rsidRPr="002264B7" w:rsidRDefault="002264B7" w:rsidP="00980353">
            <w:pPr>
              <w:spacing w:after="120"/>
              <w:jc w:val="center"/>
              <w:rPr>
                <w:rFonts w:cs="Arial"/>
                <w:b/>
              </w:rPr>
            </w:pPr>
            <w:bookmarkStart w:id="204" w:name="_Toc529082687"/>
            <w:bookmarkStart w:id="205" w:name="_Toc529082915"/>
            <w:r w:rsidRPr="002264B7">
              <w:rPr>
                <w:rFonts w:cs="Arial"/>
                <w:b/>
              </w:rPr>
              <w:t>PART B</w:t>
            </w:r>
          </w:p>
          <w:p w14:paraId="642A6A1F" w14:textId="77777777" w:rsidR="002264B7" w:rsidRPr="002264B7" w:rsidRDefault="002264B7" w:rsidP="00980353">
            <w:pPr>
              <w:spacing w:after="120"/>
              <w:jc w:val="center"/>
              <w:rPr>
                <w:rFonts w:cs="Arial"/>
                <w:b/>
              </w:rPr>
            </w:pPr>
            <w:r w:rsidRPr="002264B7">
              <w:rPr>
                <w:rFonts w:cs="Arial"/>
                <w:b/>
              </w:rPr>
              <w:t>Task-Related Hazards</w:t>
            </w:r>
            <w:bookmarkEnd w:id="204"/>
            <w:bookmarkEnd w:id="205"/>
          </w:p>
        </w:tc>
      </w:tr>
      <w:tr w:rsidR="002264B7" w:rsidRPr="002264B7" w14:paraId="70E0A5A9" w14:textId="77777777" w:rsidTr="004B5AFD">
        <w:trPr>
          <w:cantSplit/>
          <w:trHeight w:val="277"/>
        </w:trPr>
        <w:tc>
          <w:tcPr>
            <w:tcW w:w="3060" w:type="dxa"/>
            <w:tcBorders>
              <w:bottom w:val="single" w:sz="4" w:space="0" w:color="auto"/>
            </w:tcBorders>
            <w:shd w:val="clear" w:color="auto" w:fill="949CA2"/>
            <w:vAlign w:val="center"/>
          </w:tcPr>
          <w:p w14:paraId="181F4E3A" w14:textId="77777777" w:rsidR="002264B7" w:rsidRPr="002264B7" w:rsidRDefault="002264B7" w:rsidP="00980353">
            <w:pPr>
              <w:jc w:val="center"/>
              <w:rPr>
                <w:rFonts w:cs="Arial"/>
                <w:b/>
              </w:rPr>
            </w:pPr>
            <w:r w:rsidRPr="002264B7">
              <w:rPr>
                <w:rFonts w:cs="Arial"/>
                <w:b/>
              </w:rPr>
              <w:t>Hazard</w:t>
            </w:r>
          </w:p>
        </w:tc>
        <w:tc>
          <w:tcPr>
            <w:tcW w:w="1260" w:type="dxa"/>
            <w:tcBorders>
              <w:bottom w:val="single" w:sz="4" w:space="0" w:color="auto"/>
            </w:tcBorders>
            <w:shd w:val="clear" w:color="auto" w:fill="949CA2"/>
            <w:vAlign w:val="center"/>
          </w:tcPr>
          <w:p w14:paraId="0408CE42" w14:textId="77777777" w:rsidR="002264B7" w:rsidRPr="002264B7" w:rsidRDefault="002264B7" w:rsidP="00980353">
            <w:pPr>
              <w:jc w:val="center"/>
              <w:rPr>
                <w:rFonts w:cs="Arial"/>
                <w:b/>
              </w:rPr>
            </w:pPr>
            <w:r w:rsidRPr="002264B7">
              <w:rPr>
                <w:rFonts w:cs="Arial"/>
                <w:b/>
              </w:rPr>
              <w:t>Present in Work Area</w:t>
            </w:r>
          </w:p>
        </w:tc>
        <w:tc>
          <w:tcPr>
            <w:tcW w:w="1260" w:type="dxa"/>
            <w:tcBorders>
              <w:bottom w:val="single" w:sz="4" w:space="0" w:color="auto"/>
            </w:tcBorders>
            <w:shd w:val="clear" w:color="auto" w:fill="949CA2"/>
            <w:vAlign w:val="center"/>
          </w:tcPr>
          <w:p w14:paraId="60DD5C84" w14:textId="77777777" w:rsidR="002264B7" w:rsidRPr="002264B7" w:rsidRDefault="002264B7" w:rsidP="00980353">
            <w:pPr>
              <w:pStyle w:val="BodyText2"/>
              <w:spacing w:after="0"/>
              <w:rPr>
                <w:rFonts w:cs="Arial"/>
                <w:b/>
              </w:rPr>
            </w:pPr>
            <w:r w:rsidRPr="002264B7">
              <w:rPr>
                <w:rFonts w:cs="Arial"/>
                <w:b/>
              </w:rPr>
              <w:t>Absent in Work Area</w:t>
            </w:r>
          </w:p>
        </w:tc>
        <w:tc>
          <w:tcPr>
            <w:tcW w:w="3960" w:type="dxa"/>
            <w:tcBorders>
              <w:bottom w:val="single" w:sz="4" w:space="0" w:color="auto"/>
            </w:tcBorders>
            <w:shd w:val="clear" w:color="auto" w:fill="949CA2"/>
            <w:vAlign w:val="center"/>
          </w:tcPr>
          <w:p w14:paraId="27332A0B" w14:textId="77777777" w:rsidR="002264B7" w:rsidRPr="002264B7" w:rsidRDefault="002264B7" w:rsidP="00980353">
            <w:pPr>
              <w:jc w:val="center"/>
              <w:rPr>
                <w:rFonts w:cs="Arial"/>
                <w:b/>
              </w:rPr>
            </w:pPr>
            <w:r w:rsidRPr="002264B7">
              <w:rPr>
                <w:rFonts w:cs="Arial"/>
                <w:b/>
              </w:rPr>
              <w:t>Details of Hazard/Corrective Action Required</w:t>
            </w:r>
          </w:p>
        </w:tc>
      </w:tr>
      <w:tr w:rsidR="002264B7" w:rsidRPr="002264B7" w14:paraId="1FE95599" w14:textId="77777777" w:rsidTr="00980353">
        <w:trPr>
          <w:cantSplit/>
          <w:trHeight w:val="277"/>
        </w:trPr>
        <w:tc>
          <w:tcPr>
            <w:tcW w:w="3060" w:type="dxa"/>
            <w:tcBorders>
              <w:bottom w:val="single" w:sz="4" w:space="0" w:color="auto"/>
            </w:tcBorders>
            <w:tcMar>
              <w:top w:w="115" w:type="dxa"/>
              <w:left w:w="115" w:type="dxa"/>
              <w:bottom w:w="115" w:type="dxa"/>
              <w:right w:w="115" w:type="dxa"/>
            </w:tcMar>
          </w:tcPr>
          <w:p w14:paraId="7540310A" w14:textId="77777777" w:rsidR="002264B7" w:rsidRPr="002264B7" w:rsidRDefault="002264B7" w:rsidP="00980353">
            <w:pPr>
              <w:spacing w:after="120"/>
              <w:rPr>
                <w:rFonts w:cs="Arial"/>
              </w:rPr>
            </w:pPr>
            <w:r w:rsidRPr="002264B7">
              <w:rPr>
                <w:rFonts w:cs="Arial"/>
              </w:rPr>
              <w:t>Work requiring contact with cold surfaces/materials</w:t>
            </w:r>
          </w:p>
        </w:tc>
        <w:tc>
          <w:tcPr>
            <w:tcW w:w="1260" w:type="dxa"/>
            <w:tcBorders>
              <w:bottom w:val="single" w:sz="4" w:space="0" w:color="auto"/>
            </w:tcBorders>
            <w:vAlign w:val="center"/>
          </w:tcPr>
          <w:p w14:paraId="3AA63529" w14:textId="77777777" w:rsidR="002264B7" w:rsidRPr="002264B7" w:rsidRDefault="002264B7" w:rsidP="00980353">
            <w:pPr>
              <w:jc w:val="center"/>
              <w:rPr>
                <w:rFonts w:cs="Arial"/>
              </w:rPr>
            </w:pPr>
            <w:r w:rsidRPr="002264B7">
              <w:rPr>
                <w:rFonts w:cs="Arial"/>
              </w:rPr>
              <w:sym w:font="Wingdings" w:char="F06F"/>
            </w:r>
          </w:p>
        </w:tc>
        <w:tc>
          <w:tcPr>
            <w:tcW w:w="1260" w:type="dxa"/>
            <w:tcBorders>
              <w:bottom w:val="single" w:sz="4" w:space="0" w:color="auto"/>
            </w:tcBorders>
            <w:vAlign w:val="center"/>
          </w:tcPr>
          <w:p w14:paraId="1552285C" w14:textId="77777777" w:rsidR="002264B7" w:rsidRPr="002264B7" w:rsidRDefault="002264B7" w:rsidP="00980353">
            <w:pPr>
              <w:jc w:val="center"/>
              <w:rPr>
                <w:rFonts w:cs="Arial"/>
              </w:rPr>
            </w:pPr>
            <w:r w:rsidRPr="002264B7">
              <w:rPr>
                <w:rFonts w:cs="Arial"/>
              </w:rPr>
              <w:sym w:font="Wingdings" w:char="F06F"/>
            </w:r>
          </w:p>
        </w:tc>
        <w:tc>
          <w:tcPr>
            <w:tcW w:w="3960" w:type="dxa"/>
            <w:tcBorders>
              <w:bottom w:val="single" w:sz="4" w:space="0" w:color="auto"/>
            </w:tcBorders>
          </w:tcPr>
          <w:p w14:paraId="0BE30952" w14:textId="77777777" w:rsidR="002264B7" w:rsidRPr="002264B7" w:rsidRDefault="002264B7" w:rsidP="00980353">
            <w:pPr>
              <w:rPr>
                <w:rFonts w:cs="Arial"/>
              </w:rPr>
            </w:pPr>
          </w:p>
        </w:tc>
      </w:tr>
      <w:tr w:rsidR="002264B7" w:rsidRPr="002264B7" w14:paraId="7A3FB748" w14:textId="77777777" w:rsidTr="00980353">
        <w:trPr>
          <w:cantSplit/>
          <w:trHeight w:val="277"/>
        </w:trPr>
        <w:tc>
          <w:tcPr>
            <w:tcW w:w="3060" w:type="dxa"/>
            <w:tcBorders>
              <w:bottom w:val="single" w:sz="4" w:space="0" w:color="auto"/>
            </w:tcBorders>
            <w:tcMar>
              <w:top w:w="115" w:type="dxa"/>
              <w:left w:w="115" w:type="dxa"/>
              <w:bottom w:w="115" w:type="dxa"/>
              <w:right w:w="115" w:type="dxa"/>
            </w:tcMar>
          </w:tcPr>
          <w:p w14:paraId="55859B02" w14:textId="77777777" w:rsidR="002264B7" w:rsidRPr="002264B7" w:rsidRDefault="002264B7" w:rsidP="00980353">
            <w:pPr>
              <w:spacing w:after="120"/>
              <w:rPr>
                <w:rFonts w:cs="Arial"/>
              </w:rPr>
            </w:pPr>
            <w:r w:rsidRPr="002264B7">
              <w:rPr>
                <w:rFonts w:cs="Arial"/>
              </w:rPr>
              <w:t>Worker is required to perform work with bare hands</w:t>
            </w:r>
          </w:p>
        </w:tc>
        <w:tc>
          <w:tcPr>
            <w:tcW w:w="1260" w:type="dxa"/>
            <w:tcBorders>
              <w:bottom w:val="single" w:sz="4" w:space="0" w:color="auto"/>
            </w:tcBorders>
            <w:vAlign w:val="center"/>
          </w:tcPr>
          <w:p w14:paraId="0198800F" w14:textId="77777777" w:rsidR="002264B7" w:rsidRPr="002264B7" w:rsidRDefault="002264B7" w:rsidP="00980353">
            <w:pPr>
              <w:jc w:val="center"/>
              <w:rPr>
                <w:rFonts w:cs="Arial"/>
              </w:rPr>
            </w:pPr>
            <w:r w:rsidRPr="002264B7">
              <w:rPr>
                <w:rFonts w:cs="Arial"/>
              </w:rPr>
              <w:sym w:font="Wingdings" w:char="F06F"/>
            </w:r>
          </w:p>
        </w:tc>
        <w:tc>
          <w:tcPr>
            <w:tcW w:w="1260" w:type="dxa"/>
            <w:tcBorders>
              <w:bottom w:val="single" w:sz="4" w:space="0" w:color="auto"/>
            </w:tcBorders>
            <w:vAlign w:val="center"/>
          </w:tcPr>
          <w:p w14:paraId="52757B3E" w14:textId="77777777" w:rsidR="002264B7" w:rsidRPr="002264B7" w:rsidRDefault="002264B7" w:rsidP="00980353">
            <w:pPr>
              <w:jc w:val="center"/>
              <w:rPr>
                <w:rFonts w:cs="Arial"/>
              </w:rPr>
            </w:pPr>
            <w:r w:rsidRPr="002264B7">
              <w:rPr>
                <w:rFonts w:cs="Arial"/>
              </w:rPr>
              <w:sym w:font="Wingdings" w:char="F06F"/>
            </w:r>
          </w:p>
        </w:tc>
        <w:tc>
          <w:tcPr>
            <w:tcW w:w="3960" w:type="dxa"/>
            <w:tcBorders>
              <w:bottom w:val="single" w:sz="4" w:space="0" w:color="auto"/>
            </w:tcBorders>
          </w:tcPr>
          <w:p w14:paraId="0005D16B" w14:textId="77777777" w:rsidR="002264B7" w:rsidRPr="002264B7" w:rsidRDefault="002264B7" w:rsidP="00980353">
            <w:pPr>
              <w:pStyle w:val="Header"/>
              <w:tabs>
                <w:tab w:val="clear" w:pos="4320"/>
                <w:tab w:val="clear" w:pos="8640"/>
              </w:tabs>
              <w:rPr>
                <w:rFonts w:cs="Arial"/>
              </w:rPr>
            </w:pPr>
          </w:p>
        </w:tc>
      </w:tr>
      <w:tr w:rsidR="002264B7" w:rsidRPr="002264B7" w14:paraId="6C2C649A" w14:textId="77777777" w:rsidTr="00980353">
        <w:trPr>
          <w:cantSplit/>
          <w:trHeight w:val="277"/>
        </w:trPr>
        <w:tc>
          <w:tcPr>
            <w:tcW w:w="3060" w:type="dxa"/>
            <w:tcBorders>
              <w:bottom w:val="single" w:sz="4" w:space="0" w:color="auto"/>
            </w:tcBorders>
            <w:tcMar>
              <w:top w:w="115" w:type="dxa"/>
              <w:left w:w="115" w:type="dxa"/>
              <w:bottom w:w="115" w:type="dxa"/>
              <w:right w:w="115" w:type="dxa"/>
            </w:tcMar>
          </w:tcPr>
          <w:p w14:paraId="796734F3" w14:textId="77777777" w:rsidR="002264B7" w:rsidRPr="002264B7" w:rsidRDefault="002264B7" w:rsidP="00980353">
            <w:pPr>
              <w:spacing w:after="120"/>
              <w:rPr>
                <w:rFonts w:cs="Arial"/>
              </w:rPr>
            </w:pPr>
            <w:r w:rsidRPr="002264B7">
              <w:rPr>
                <w:rFonts w:cs="Arial"/>
              </w:rPr>
              <w:t xml:space="preserve">Work takes place outdoors in </w:t>
            </w:r>
            <w:proofErr w:type="gramStart"/>
            <w:r w:rsidRPr="002264B7">
              <w:rPr>
                <w:rFonts w:cs="Arial"/>
              </w:rPr>
              <w:t>snow or ice covered</w:t>
            </w:r>
            <w:proofErr w:type="gramEnd"/>
            <w:r w:rsidRPr="002264B7">
              <w:rPr>
                <w:rFonts w:cs="Arial"/>
              </w:rPr>
              <w:t xml:space="preserve"> terrain and there is excessive UV light, glare or blowing ice crystals</w:t>
            </w:r>
          </w:p>
        </w:tc>
        <w:tc>
          <w:tcPr>
            <w:tcW w:w="1260" w:type="dxa"/>
            <w:tcBorders>
              <w:bottom w:val="single" w:sz="4" w:space="0" w:color="auto"/>
            </w:tcBorders>
            <w:vAlign w:val="center"/>
          </w:tcPr>
          <w:p w14:paraId="0767365B" w14:textId="77777777" w:rsidR="002264B7" w:rsidRPr="002264B7" w:rsidRDefault="002264B7" w:rsidP="00980353">
            <w:pPr>
              <w:jc w:val="center"/>
              <w:rPr>
                <w:rFonts w:cs="Arial"/>
              </w:rPr>
            </w:pPr>
            <w:r w:rsidRPr="002264B7">
              <w:rPr>
                <w:rFonts w:cs="Arial"/>
              </w:rPr>
              <w:sym w:font="Wingdings" w:char="F06F"/>
            </w:r>
          </w:p>
        </w:tc>
        <w:tc>
          <w:tcPr>
            <w:tcW w:w="1260" w:type="dxa"/>
            <w:tcBorders>
              <w:bottom w:val="single" w:sz="4" w:space="0" w:color="auto"/>
            </w:tcBorders>
            <w:vAlign w:val="center"/>
          </w:tcPr>
          <w:p w14:paraId="1D9D0013" w14:textId="77777777" w:rsidR="002264B7" w:rsidRPr="002264B7" w:rsidRDefault="002264B7" w:rsidP="00980353">
            <w:pPr>
              <w:jc w:val="center"/>
              <w:rPr>
                <w:rFonts w:cs="Arial"/>
              </w:rPr>
            </w:pPr>
            <w:r w:rsidRPr="002264B7">
              <w:rPr>
                <w:rFonts w:cs="Arial"/>
              </w:rPr>
              <w:sym w:font="Wingdings" w:char="F06F"/>
            </w:r>
          </w:p>
        </w:tc>
        <w:tc>
          <w:tcPr>
            <w:tcW w:w="3960" w:type="dxa"/>
            <w:tcBorders>
              <w:bottom w:val="single" w:sz="4" w:space="0" w:color="auto"/>
            </w:tcBorders>
          </w:tcPr>
          <w:p w14:paraId="2B18A987" w14:textId="77777777" w:rsidR="002264B7" w:rsidRPr="002264B7" w:rsidRDefault="002264B7" w:rsidP="00980353">
            <w:pPr>
              <w:rPr>
                <w:rFonts w:cs="Arial"/>
              </w:rPr>
            </w:pPr>
          </w:p>
        </w:tc>
      </w:tr>
      <w:tr w:rsidR="002264B7" w:rsidRPr="002264B7" w14:paraId="0913941A" w14:textId="77777777" w:rsidTr="00980353">
        <w:trPr>
          <w:cantSplit/>
          <w:trHeight w:val="277"/>
        </w:trPr>
        <w:tc>
          <w:tcPr>
            <w:tcW w:w="3060" w:type="dxa"/>
            <w:tcBorders>
              <w:bottom w:val="single" w:sz="4" w:space="0" w:color="auto"/>
            </w:tcBorders>
            <w:tcMar>
              <w:top w:w="115" w:type="dxa"/>
              <w:left w:w="115" w:type="dxa"/>
              <w:bottom w:w="115" w:type="dxa"/>
              <w:right w:w="115" w:type="dxa"/>
            </w:tcMar>
          </w:tcPr>
          <w:p w14:paraId="7E1C4980" w14:textId="77777777" w:rsidR="002264B7" w:rsidRPr="002264B7" w:rsidRDefault="002264B7" w:rsidP="00980353">
            <w:pPr>
              <w:spacing w:after="120"/>
              <w:rPr>
                <w:rFonts w:cs="Arial"/>
              </w:rPr>
            </w:pPr>
            <w:r w:rsidRPr="002264B7">
              <w:rPr>
                <w:rFonts w:cs="Arial"/>
              </w:rPr>
              <w:t>Hands and/or feet are continuously exposed to wet conditions</w:t>
            </w:r>
          </w:p>
        </w:tc>
        <w:tc>
          <w:tcPr>
            <w:tcW w:w="1260" w:type="dxa"/>
            <w:tcBorders>
              <w:bottom w:val="single" w:sz="4" w:space="0" w:color="auto"/>
            </w:tcBorders>
            <w:vAlign w:val="center"/>
          </w:tcPr>
          <w:p w14:paraId="1E3CA086" w14:textId="77777777" w:rsidR="002264B7" w:rsidRPr="002264B7" w:rsidRDefault="002264B7" w:rsidP="00980353">
            <w:pPr>
              <w:jc w:val="center"/>
              <w:rPr>
                <w:rFonts w:cs="Arial"/>
              </w:rPr>
            </w:pPr>
            <w:r w:rsidRPr="002264B7">
              <w:rPr>
                <w:rFonts w:cs="Arial"/>
              </w:rPr>
              <w:sym w:font="Wingdings" w:char="F06F"/>
            </w:r>
          </w:p>
        </w:tc>
        <w:tc>
          <w:tcPr>
            <w:tcW w:w="1260" w:type="dxa"/>
            <w:tcBorders>
              <w:bottom w:val="single" w:sz="4" w:space="0" w:color="auto"/>
            </w:tcBorders>
            <w:vAlign w:val="center"/>
          </w:tcPr>
          <w:p w14:paraId="16E6F33F" w14:textId="77777777" w:rsidR="002264B7" w:rsidRPr="002264B7" w:rsidRDefault="002264B7" w:rsidP="00980353">
            <w:pPr>
              <w:jc w:val="center"/>
              <w:rPr>
                <w:rFonts w:cs="Arial"/>
              </w:rPr>
            </w:pPr>
            <w:r w:rsidRPr="002264B7">
              <w:rPr>
                <w:rFonts w:cs="Arial"/>
              </w:rPr>
              <w:sym w:font="Wingdings" w:char="F06F"/>
            </w:r>
          </w:p>
        </w:tc>
        <w:tc>
          <w:tcPr>
            <w:tcW w:w="3960" w:type="dxa"/>
            <w:tcBorders>
              <w:bottom w:val="single" w:sz="4" w:space="0" w:color="auto"/>
            </w:tcBorders>
          </w:tcPr>
          <w:p w14:paraId="350E8510" w14:textId="77777777" w:rsidR="002264B7" w:rsidRPr="002264B7" w:rsidRDefault="002264B7" w:rsidP="00980353">
            <w:pPr>
              <w:rPr>
                <w:rFonts w:cs="Arial"/>
              </w:rPr>
            </w:pPr>
          </w:p>
        </w:tc>
      </w:tr>
      <w:tr w:rsidR="002264B7" w:rsidRPr="002264B7" w14:paraId="161BB376" w14:textId="77777777" w:rsidTr="00980353">
        <w:trPr>
          <w:cantSplit/>
          <w:trHeight w:val="1093"/>
        </w:trPr>
        <w:tc>
          <w:tcPr>
            <w:tcW w:w="3060" w:type="dxa"/>
            <w:tcMar>
              <w:top w:w="115" w:type="dxa"/>
              <w:left w:w="115" w:type="dxa"/>
              <w:bottom w:w="115" w:type="dxa"/>
              <w:right w:w="115" w:type="dxa"/>
            </w:tcMar>
          </w:tcPr>
          <w:p w14:paraId="4F256264" w14:textId="77777777" w:rsidR="002264B7" w:rsidRPr="002264B7" w:rsidRDefault="002264B7" w:rsidP="00980353">
            <w:pPr>
              <w:spacing w:after="120"/>
              <w:rPr>
                <w:rFonts w:cs="Arial"/>
              </w:rPr>
            </w:pPr>
            <w:r w:rsidRPr="002264B7">
              <w:rPr>
                <w:rFonts w:cs="Arial"/>
              </w:rPr>
              <w:t>Other:</w:t>
            </w:r>
          </w:p>
          <w:p w14:paraId="683C71F7" w14:textId="77777777" w:rsidR="002264B7" w:rsidRPr="002264B7" w:rsidRDefault="002264B7" w:rsidP="00980353">
            <w:pPr>
              <w:spacing w:after="120"/>
              <w:rPr>
                <w:rFonts w:cs="Arial"/>
              </w:rPr>
            </w:pPr>
          </w:p>
          <w:p w14:paraId="71ECF030" w14:textId="77777777" w:rsidR="002264B7" w:rsidRPr="002264B7" w:rsidRDefault="002264B7" w:rsidP="00980353">
            <w:pPr>
              <w:spacing w:after="120"/>
              <w:rPr>
                <w:rFonts w:cs="Arial"/>
              </w:rPr>
            </w:pPr>
          </w:p>
        </w:tc>
        <w:tc>
          <w:tcPr>
            <w:tcW w:w="1260" w:type="dxa"/>
            <w:vAlign w:val="center"/>
          </w:tcPr>
          <w:p w14:paraId="29C74B03" w14:textId="77777777" w:rsidR="002264B7" w:rsidRPr="002264B7" w:rsidRDefault="002264B7" w:rsidP="00980353">
            <w:pPr>
              <w:jc w:val="center"/>
              <w:rPr>
                <w:rFonts w:cs="Arial"/>
              </w:rPr>
            </w:pPr>
            <w:r w:rsidRPr="002264B7">
              <w:rPr>
                <w:rFonts w:cs="Arial"/>
              </w:rPr>
              <w:sym w:font="Wingdings" w:char="F06F"/>
            </w:r>
          </w:p>
        </w:tc>
        <w:tc>
          <w:tcPr>
            <w:tcW w:w="1260" w:type="dxa"/>
            <w:vAlign w:val="center"/>
          </w:tcPr>
          <w:p w14:paraId="5D958961" w14:textId="77777777" w:rsidR="002264B7" w:rsidRPr="002264B7" w:rsidRDefault="002264B7" w:rsidP="00980353">
            <w:pPr>
              <w:jc w:val="center"/>
              <w:rPr>
                <w:rFonts w:cs="Arial"/>
              </w:rPr>
            </w:pPr>
            <w:r w:rsidRPr="002264B7">
              <w:rPr>
                <w:rFonts w:cs="Arial"/>
              </w:rPr>
              <w:sym w:font="Wingdings" w:char="F06F"/>
            </w:r>
          </w:p>
        </w:tc>
        <w:tc>
          <w:tcPr>
            <w:tcW w:w="3960" w:type="dxa"/>
          </w:tcPr>
          <w:p w14:paraId="4CC43F88" w14:textId="77777777" w:rsidR="002264B7" w:rsidRPr="002264B7" w:rsidRDefault="002264B7" w:rsidP="00980353">
            <w:pPr>
              <w:rPr>
                <w:rFonts w:cs="Arial"/>
              </w:rPr>
            </w:pPr>
          </w:p>
          <w:p w14:paraId="1FC61076" w14:textId="77777777" w:rsidR="002264B7" w:rsidRPr="002264B7" w:rsidRDefault="002264B7" w:rsidP="00980353">
            <w:pPr>
              <w:rPr>
                <w:rFonts w:cs="Arial"/>
              </w:rPr>
            </w:pPr>
          </w:p>
          <w:p w14:paraId="0C72405C" w14:textId="77777777" w:rsidR="002264B7" w:rsidRPr="002264B7" w:rsidRDefault="002264B7" w:rsidP="00980353">
            <w:pPr>
              <w:rPr>
                <w:rFonts w:cs="Arial"/>
              </w:rPr>
            </w:pPr>
          </w:p>
        </w:tc>
      </w:tr>
      <w:tr w:rsidR="002264B7" w:rsidRPr="002264B7" w14:paraId="5BC1CFB9" w14:textId="77777777" w:rsidTr="00980353">
        <w:trPr>
          <w:cantSplit/>
          <w:trHeight w:val="1094"/>
        </w:trPr>
        <w:tc>
          <w:tcPr>
            <w:tcW w:w="3060" w:type="dxa"/>
            <w:tcBorders>
              <w:bottom w:val="single" w:sz="4" w:space="0" w:color="auto"/>
            </w:tcBorders>
            <w:tcMar>
              <w:top w:w="115" w:type="dxa"/>
              <w:left w:w="115" w:type="dxa"/>
              <w:bottom w:w="115" w:type="dxa"/>
              <w:right w:w="115" w:type="dxa"/>
            </w:tcMar>
          </w:tcPr>
          <w:p w14:paraId="3FC06586" w14:textId="77777777" w:rsidR="002264B7" w:rsidRPr="002264B7" w:rsidRDefault="002264B7" w:rsidP="00980353">
            <w:pPr>
              <w:spacing w:after="120"/>
              <w:rPr>
                <w:rFonts w:cs="Arial"/>
              </w:rPr>
            </w:pPr>
            <w:r w:rsidRPr="002264B7">
              <w:rPr>
                <w:rFonts w:cs="Arial"/>
              </w:rPr>
              <w:t>Other:</w:t>
            </w:r>
          </w:p>
        </w:tc>
        <w:tc>
          <w:tcPr>
            <w:tcW w:w="1260" w:type="dxa"/>
            <w:tcBorders>
              <w:bottom w:val="single" w:sz="4" w:space="0" w:color="auto"/>
            </w:tcBorders>
            <w:vAlign w:val="center"/>
          </w:tcPr>
          <w:p w14:paraId="53038D3C" w14:textId="77777777" w:rsidR="002264B7" w:rsidRPr="002264B7" w:rsidRDefault="002264B7" w:rsidP="00980353">
            <w:pPr>
              <w:pStyle w:val="Header"/>
              <w:tabs>
                <w:tab w:val="clear" w:pos="4320"/>
                <w:tab w:val="clear" w:pos="8640"/>
              </w:tabs>
              <w:jc w:val="center"/>
              <w:rPr>
                <w:rFonts w:cs="Arial"/>
              </w:rPr>
            </w:pPr>
            <w:r w:rsidRPr="002264B7">
              <w:rPr>
                <w:rFonts w:cs="Arial"/>
              </w:rPr>
              <w:sym w:font="Wingdings" w:char="F06F"/>
            </w:r>
          </w:p>
        </w:tc>
        <w:tc>
          <w:tcPr>
            <w:tcW w:w="1260" w:type="dxa"/>
            <w:tcBorders>
              <w:bottom w:val="single" w:sz="4" w:space="0" w:color="auto"/>
            </w:tcBorders>
            <w:vAlign w:val="center"/>
          </w:tcPr>
          <w:p w14:paraId="4A4E228B" w14:textId="77777777" w:rsidR="002264B7" w:rsidRPr="002264B7" w:rsidRDefault="002264B7" w:rsidP="00980353">
            <w:pPr>
              <w:jc w:val="center"/>
              <w:rPr>
                <w:rFonts w:cs="Arial"/>
              </w:rPr>
            </w:pPr>
            <w:r w:rsidRPr="002264B7">
              <w:rPr>
                <w:rFonts w:cs="Arial"/>
              </w:rPr>
              <w:sym w:font="Wingdings" w:char="F06F"/>
            </w:r>
          </w:p>
        </w:tc>
        <w:tc>
          <w:tcPr>
            <w:tcW w:w="3960" w:type="dxa"/>
            <w:tcBorders>
              <w:bottom w:val="single" w:sz="4" w:space="0" w:color="auto"/>
            </w:tcBorders>
          </w:tcPr>
          <w:p w14:paraId="32900FFB" w14:textId="77777777" w:rsidR="002264B7" w:rsidRPr="002264B7" w:rsidRDefault="002264B7" w:rsidP="00980353">
            <w:pPr>
              <w:rPr>
                <w:rFonts w:cs="Arial"/>
              </w:rPr>
            </w:pPr>
          </w:p>
        </w:tc>
      </w:tr>
    </w:tbl>
    <w:p w14:paraId="354AC73F" w14:textId="77777777" w:rsidR="002264B7" w:rsidRDefault="002264B7" w:rsidP="002264B7">
      <w:pPr>
        <w:rPr>
          <w:rFonts w:cs="Arial"/>
          <w:b/>
          <w:sz w:val="24"/>
          <w:szCs w:val="24"/>
        </w:rPr>
      </w:pPr>
      <w:bookmarkStart w:id="206" w:name="_Toc529082688"/>
      <w:bookmarkStart w:id="207" w:name="_Toc529082916"/>
    </w:p>
    <w:p w14:paraId="10CA89F7" w14:textId="77777777" w:rsidR="002264B7" w:rsidRPr="00154149" w:rsidRDefault="002264B7" w:rsidP="002264B7">
      <w:pPr>
        <w:rPr>
          <w:rFonts w:cs="Arial"/>
          <w:b/>
          <w:sz w:val="24"/>
          <w:szCs w:val="24"/>
        </w:rPr>
      </w:pPr>
      <w:r>
        <w:rPr>
          <w:rFonts w:cs="Arial"/>
          <w:b/>
          <w:sz w:val="24"/>
          <w:szCs w:val="24"/>
        </w:rPr>
        <w:br w:type="page"/>
      </w:r>
      <w:r w:rsidRPr="00154149">
        <w:rPr>
          <w:rFonts w:cs="Arial"/>
          <w:b/>
          <w:sz w:val="24"/>
          <w:szCs w:val="24"/>
        </w:rPr>
        <w:lastRenderedPageBreak/>
        <w:t>PART C – Personal Risk Factors</w:t>
      </w:r>
      <w:bookmarkEnd w:id="206"/>
      <w:bookmarkEnd w:id="207"/>
    </w:p>
    <w:p w14:paraId="451B868C" w14:textId="77777777" w:rsidR="002264B7" w:rsidRPr="00154149" w:rsidRDefault="002264B7" w:rsidP="002264B7">
      <w:pPr>
        <w:numPr>
          <w:ilvl w:val="0"/>
          <w:numId w:val="15"/>
        </w:numPr>
        <w:spacing w:after="240" w:line="276" w:lineRule="auto"/>
        <w:jc w:val="both"/>
        <w:rPr>
          <w:rFonts w:cs="Arial"/>
          <w:sz w:val="24"/>
          <w:szCs w:val="24"/>
        </w:rPr>
      </w:pPr>
      <w:r w:rsidRPr="00154149">
        <w:rPr>
          <w:rFonts w:cs="Arial"/>
          <w:sz w:val="24"/>
          <w:szCs w:val="24"/>
        </w:rPr>
        <w:t>Each worker will complete a Personal Risk Factor Assessment in private.</w:t>
      </w:r>
    </w:p>
    <w:p w14:paraId="4C057D14" w14:textId="77777777" w:rsidR="002264B7" w:rsidRPr="00154149" w:rsidRDefault="002264B7" w:rsidP="002264B7">
      <w:pPr>
        <w:numPr>
          <w:ilvl w:val="0"/>
          <w:numId w:val="15"/>
        </w:numPr>
        <w:spacing w:after="240" w:line="276" w:lineRule="auto"/>
        <w:jc w:val="both"/>
        <w:rPr>
          <w:rFonts w:cs="Arial"/>
          <w:sz w:val="24"/>
          <w:szCs w:val="24"/>
        </w:rPr>
      </w:pPr>
      <w:r w:rsidRPr="00154149">
        <w:rPr>
          <w:rFonts w:cs="Arial"/>
          <w:sz w:val="24"/>
          <w:szCs w:val="24"/>
        </w:rPr>
        <w:t xml:space="preserve">If a </w:t>
      </w:r>
      <w:proofErr w:type="gramStart"/>
      <w:r w:rsidRPr="00154149">
        <w:rPr>
          <w:rFonts w:cs="Arial"/>
          <w:sz w:val="24"/>
          <w:szCs w:val="24"/>
        </w:rPr>
        <w:t>worker reports</w:t>
      </w:r>
      <w:proofErr w:type="gramEnd"/>
      <w:r w:rsidRPr="00154149">
        <w:rPr>
          <w:rFonts w:cs="Arial"/>
          <w:sz w:val="24"/>
          <w:szCs w:val="24"/>
        </w:rPr>
        <w:t xml:space="preserve"> having a personal risk factor for exposure to cold stress, it will be reported to the supervisor to determine specific risk controls that may be required to reduce the risk of exposure.</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4"/>
        <w:gridCol w:w="1206"/>
        <w:gridCol w:w="1440"/>
        <w:gridCol w:w="3960"/>
      </w:tblGrid>
      <w:tr w:rsidR="002264B7" w:rsidRPr="002264B7" w14:paraId="469221E4" w14:textId="77777777" w:rsidTr="004B5AFD">
        <w:trPr>
          <w:cantSplit/>
          <w:trHeight w:val="638"/>
        </w:trPr>
        <w:tc>
          <w:tcPr>
            <w:tcW w:w="9540" w:type="dxa"/>
            <w:gridSpan w:val="4"/>
            <w:shd w:val="clear" w:color="auto" w:fill="949CA2"/>
            <w:vAlign w:val="center"/>
          </w:tcPr>
          <w:p w14:paraId="099C4867" w14:textId="77777777" w:rsidR="002264B7" w:rsidRPr="002264B7" w:rsidRDefault="002264B7" w:rsidP="00980353">
            <w:pPr>
              <w:spacing w:after="120"/>
              <w:jc w:val="center"/>
              <w:rPr>
                <w:rFonts w:cs="Arial"/>
                <w:b/>
              </w:rPr>
            </w:pPr>
            <w:r w:rsidRPr="002264B7">
              <w:rPr>
                <w:rFonts w:cs="Arial"/>
                <w:b/>
              </w:rPr>
              <w:t>PART C</w:t>
            </w:r>
          </w:p>
          <w:p w14:paraId="4B924C9E" w14:textId="77777777" w:rsidR="002264B7" w:rsidRPr="002264B7" w:rsidRDefault="002264B7" w:rsidP="00980353">
            <w:pPr>
              <w:spacing w:after="120"/>
              <w:jc w:val="center"/>
              <w:rPr>
                <w:rFonts w:cs="Arial"/>
              </w:rPr>
            </w:pPr>
            <w:r w:rsidRPr="002264B7">
              <w:rPr>
                <w:rFonts w:cs="Arial"/>
                <w:b/>
              </w:rPr>
              <w:t>Personal Risk Factors</w:t>
            </w:r>
          </w:p>
        </w:tc>
      </w:tr>
      <w:tr w:rsidR="002264B7" w:rsidRPr="002264B7" w14:paraId="4C13160D" w14:textId="77777777" w:rsidTr="004B5AFD">
        <w:trPr>
          <w:cantSplit/>
        </w:trPr>
        <w:tc>
          <w:tcPr>
            <w:tcW w:w="2934" w:type="dxa"/>
            <w:shd w:val="clear" w:color="auto" w:fill="949CA2"/>
            <w:vAlign w:val="center"/>
          </w:tcPr>
          <w:p w14:paraId="6F2AEF28" w14:textId="77777777" w:rsidR="002264B7" w:rsidRPr="002264B7" w:rsidRDefault="002264B7" w:rsidP="00980353">
            <w:pPr>
              <w:jc w:val="center"/>
              <w:rPr>
                <w:rFonts w:cs="Arial"/>
                <w:b/>
              </w:rPr>
            </w:pPr>
            <w:bookmarkStart w:id="208" w:name="_Toc529082689"/>
            <w:bookmarkStart w:id="209" w:name="_Toc529082917"/>
            <w:r w:rsidRPr="002264B7">
              <w:rPr>
                <w:rFonts w:cs="Arial"/>
                <w:b/>
              </w:rPr>
              <w:t>Personal Risk Factor</w:t>
            </w:r>
            <w:bookmarkEnd w:id="208"/>
            <w:bookmarkEnd w:id="209"/>
          </w:p>
        </w:tc>
        <w:tc>
          <w:tcPr>
            <w:tcW w:w="1206" w:type="dxa"/>
            <w:shd w:val="clear" w:color="auto" w:fill="949CA2"/>
            <w:vAlign w:val="center"/>
          </w:tcPr>
          <w:p w14:paraId="5D25CEBC" w14:textId="77777777" w:rsidR="002264B7" w:rsidRPr="002264B7" w:rsidRDefault="002264B7" w:rsidP="00980353">
            <w:pPr>
              <w:jc w:val="center"/>
              <w:rPr>
                <w:rFonts w:cs="Arial"/>
                <w:b/>
              </w:rPr>
            </w:pPr>
            <w:r w:rsidRPr="002264B7">
              <w:rPr>
                <w:rFonts w:cs="Arial"/>
                <w:b/>
              </w:rPr>
              <w:t>Present in Worker</w:t>
            </w:r>
          </w:p>
        </w:tc>
        <w:tc>
          <w:tcPr>
            <w:tcW w:w="1440" w:type="dxa"/>
            <w:shd w:val="clear" w:color="auto" w:fill="949CA2"/>
            <w:vAlign w:val="center"/>
          </w:tcPr>
          <w:p w14:paraId="0E78F038" w14:textId="77777777" w:rsidR="002264B7" w:rsidRPr="002264B7" w:rsidRDefault="002264B7" w:rsidP="00980353">
            <w:pPr>
              <w:jc w:val="center"/>
              <w:rPr>
                <w:rFonts w:cs="Arial"/>
                <w:b/>
              </w:rPr>
            </w:pPr>
            <w:r w:rsidRPr="002264B7">
              <w:rPr>
                <w:rFonts w:cs="Arial"/>
                <w:b/>
              </w:rPr>
              <w:t>Absent in Worker</w:t>
            </w:r>
          </w:p>
        </w:tc>
        <w:tc>
          <w:tcPr>
            <w:tcW w:w="3960" w:type="dxa"/>
            <w:shd w:val="clear" w:color="auto" w:fill="949CA2"/>
            <w:vAlign w:val="center"/>
          </w:tcPr>
          <w:p w14:paraId="50A459BA" w14:textId="77777777" w:rsidR="002264B7" w:rsidRPr="002264B7" w:rsidRDefault="002264B7" w:rsidP="00980353">
            <w:pPr>
              <w:jc w:val="center"/>
              <w:rPr>
                <w:rFonts w:cs="Arial"/>
                <w:b/>
              </w:rPr>
            </w:pPr>
            <w:r w:rsidRPr="002264B7">
              <w:rPr>
                <w:rFonts w:cs="Arial"/>
                <w:b/>
              </w:rPr>
              <w:t>Details of Risk Factor/Corrective Action Required</w:t>
            </w:r>
          </w:p>
        </w:tc>
      </w:tr>
      <w:tr w:rsidR="002264B7" w:rsidRPr="002264B7" w14:paraId="16B210AC" w14:textId="77777777" w:rsidTr="00980353">
        <w:trPr>
          <w:cantSplit/>
        </w:trPr>
        <w:tc>
          <w:tcPr>
            <w:tcW w:w="2934" w:type="dxa"/>
            <w:tcMar>
              <w:top w:w="115" w:type="dxa"/>
              <w:left w:w="115" w:type="dxa"/>
              <w:bottom w:w="115" w:type="dxa"/>
              <w:right w:w="115" w:type="dxa"/>
            </w:tcMar>
          </w:tcPr>
          <w:p w14:paraId="1341D6A1" w14:textId="77777777" w:rsidR="002264B7" w:rsidRPr="002264B7" w:rsidRDefault="002264B7" w:rsidP="00980353">
            <w:pPr>
              <w:rPr>
                <w:rFonts w:cs="Arial"/>
              </w:rPr>
            </w:pPr>
            <w:r w:rsidRPr="002264B7">
              <w:rPr>
                <w:rFonts w:cs="Arial"/>
              </w:rPr>
              <w:t>Poor physical fitness</w:t>
            </w:r>
          </w:p>
        </w:tc>
        <w:tc>
          <w:tcPr>
            <w:tcW w:w="1206" w:type="dxa"/>
            <w:vAlign w:val="center"/>
          </w:tcPr>
          <w:p w14:paraId="5FD39329" w14:textId="77777777" w:rsidR="002264B7" w:rsidRPr="002264B7" w:rsidRDefault="002264B7" w:rsidP="00980353">
            <w:pPr>
              <w:jc w:val="center"/>
              <w:rPr>
                <w:rFonts w:cs="Arial"/>
              </w:rPr>
            </w:pPr>
            <w:r w:rsidRPr="002264B7">
              <w:rPr>
                <w:rFonts w:cs="Arial"/>
              </w:rPr>
              <w:sym w:font="Wingdings" w:char="F06F"/>
            </w:r>
          </w:p>
        </w:tc>
        <w:tc>
          <w:tcPr>
            <w:tcW w:w="1440" w:type="dxa"/>
            <w:vAlign w:val="center"/>
          </w:tcPr>
          <w:p w14:paraId="52C18055" w14:textId="77777777" w:rsidR="002264B7" w:rsidRPr="002264B7" w:rsidRDefault="002264B7" w:rsidP="00980353">
            <w:pPr>
              <w:jc w:val="center"/>
              <w:rPr>
                <w:rFonts w:cs="Arial"/>
              </w:rPr>
            </w:pPr>
            <w:r w:rsidRPr="002264B7">
              <w:rPr>
                <w:rFonts w:cs="Arial"/>
              </w:rPr>
              <w:sym w:font="Wingdings" w:char="F06F"/>
            </w:r>
          </w:p>
        </w:tc>
        <w:tc>
          <w:tcPr>
            <w:tcW w:w="3960" w:type="dxa"/>
          </w:tcPr>
          <w:p w14:paraId="6465210E" w14:textId="77777777" w:rsidR="002264B7" w:rsidRPr="002264B7" w:rsidRDefault="002264B7" w:rsidP="00980353">
            <w:pPr>
              <w:rPr>
                <w:rFonts w:cs="Arial"/>
              </w:rPr>
            </w:pPr>
          </w:p>
        </w:tc>
      </w:tr>
      <w:tr w:rsidR="002264B7" w:rsidRPr="002264B7" w14:paraId="62EF5587" w14:textId="77777777" w:rsidTr="00980353">
        <w:trPr>
          <w:cantSplit/>
        </w:trPr>
        <w:tc>
          <w:tcPr>
            <w:tcW w:w="2934" w:type="dxa"/>
            <w:tcMar>
              <w:top w:w="115" w:type="dxa"/>
              <w:left w:w="115" w:type="dxa"/>
              <w:bottom w:w="115" w:type="dxa"/>
              <w:right w:w="115" w:type="dxa"/>
            </w:tcMar>
          </w:tcPr>
          <w:p w14:paraId="48365041" w14:textId="77777777" w:rsidR="002264B7" w:rsidRPr="002264B7" w:rsidRDefault="002264B7" w:rsidP="00980353">
            <w:pPr>
              <w:rPr>
                <w:rFonts w:cs="Arial"/>
              </w:rPr>
            </w:pPr>
            <w:r w:rsidRPr="002264B7">
              <w:rPr>
                <w:rFonts w:cs="Arial"/>
              </w:rPr>
              <w:t>Not use to working in the cold</w:t>
            </w:r>
          </w:p>
        </w:tc>
        <w:tc>
          <w:tcPr>
            <w:tcW w:w="1206" w:type="dxa"/>
            <w:vAlign w:val="center"/>
          </w:tcPr>
          <w:p w14:paraId="66B1A92C" w14:textId="77777777" w:rsidR="002264B7" w:rsidRPr="002264B7" w:rsidRDefault="002264B7" w:rsidP="00980353">
            <w:pPr>
              <w:jc w:val="center"/>
              <w:rPr>
                <w:rFonts w:cs="Arial"/>
              </w:rPr>
            </w:pPr>
            <w:r w:rsidRPr="002264B7">
              <w:rPr>
                <w:rFonts w:cs="Arial"/>
              </w:rPr>
              <w:sym w:font="Wingdings" w:char="F06F"/>
            </w:r>
          </w:p>
        </w:tc>
        <w:tc>
          <w:tcPr>
            <w:tcW w:w="1440" w:type="dxa"/>
            <w:vAlign w:val="center"/>
          </w:tcPr>
          <w:p w14:paraId="48B3FBD6" w14:textId="77777777" w:rsidR="002264B7" w:rsidRPr="002264B7" w:rsidRDefault="002264B7" w:rsidP="00980353">
            <w:pPr>
              <w:jc w:val="center"/>
              <w:rPr>
                <w:rFonts w:cs="Arial"/>
              </w:rPr>
            </w:pPr>
            <w:r w:rsidRPr="002264B7">
              <w:rPr>
                <w:rFonts w:cs="Arial"/>
              </w:rPr>
              <w:sym w:font="Wingdings" w:char="F06F"/>
            </w:r>
          </w:p>
        </w:tc>
        <w:tc>
          <w:tcPr>
            <w:tcW w:w="3960" w:type="dxa"/>
          </w:tcPr>
          <w:p w14:paraId="3BD12E70" w14:textId="77777777" w:rsidR="002264B7" w:rsidRPr="002264B7" w:rsidRDefault="002264B7" w:rsidP="00980353">
            <w:pPr>
              <w:rPr>
                <w:rFonts w:cs="Arial"/>
              </w:rPr>
            </w:pPr>
          </w:p>
        </w:tc>
      </w:tr>
      <w:tr w:rsidR="002264B7" w:rsidRPr="002264B7" w14:paraId="5CBB99BA" w14:textId="77777777" w:rsidTr="00980353">
        <w:trPr>
          <w:cantSplit/>
        </w:trPr>
        <w:tc>
          <w:tcPr>
            <w:tcW w:w="2934" w:type="dxa"/>
            <w:tcMar>
              <w:top w:w="115" w:type="dxa"/>
              <w:left w:w="115" w:type="dxa"/>
              <w:bottom w:w="115" w:type="dxa"/>
              <w:right w:w="115" w:type="dxa"/>
            </w:tcMar>
          </w:tcPr>
          <w:p w14:paraId="12B109E4" w14:textId="77777777" w:rsidR="002264B7" w:rsidRPr="002264B7" w:rsidRDefault="002264B7" w:rsidP="00980353">
            <w:pPr>
              <w:rPr>
                <w:rFonts w:cs="Arial"/>
              </w:rPr>
            </w:pPr>
            <w:r w:rsidRPr="002264B7">
              <w:rPr>
                <w:rFonts w:cs="Arial"/>
              </w:rPr>
              <w:t>Having a cold or other flu like symptoms</w:t>
            </w:r>
          </w:p>
        </w:tc>
        <w:tc>
          <w:tcPr>
            <w:tcW w:w="1206" w:type="dxa"/>
            <w:vAlign w:val="center"/>
          </w:tcPr>
          <w:p w14:paraId="2CD52E3F" w14:textId="77777777" w:rsidR="002264B7" w:rsidRPr="002264B7" w:rsidRDefault="002264B7" w:rsidP="00980353">
            <w:pPr>
              <w:jc w:val="center"/>
              <w:rPr>
                <w:rFonts w:cs="Arial"/>
              </w:rPr>
            </w:pPr>
            <w:r w:rsidRPr="002264B7">
              <w:rPr>
                <w:rFonts w:cs="Arial"/>
              </w:rPr>
              <w:sym w:font="Wingdings" w:char="F06F"/>
            </w:r>
          </w:p>
        </w:tc>
        <w:tc>
          <w:tcPr>
            <w:tcW w:w="1440" w:type="dxa"/>
            <w:vAlign w:val="center"/>
          </w:tcPr>
          <w:p w14:paraId="095BE621" w14:textId="77777777" w:rsidR="002264B7" w:rsidRPr="002264B7" w:rsidRDefault="002264B7" w:rsidP="00980353">
            <w:pPr>
              <w:jc w:val="center"/>
              <w:rPr>
                <w:rFonts w:cs="Arial"/>
              </w:rPr>
            </w:pPr>
            <w:r w:rsidRPr="002264B7">
              <w:rPr>
                <w:rFonts w:cs="Arial"/>
              </w:rPr>
              <w:sym w:font="Wingdings" w:char="F06F"/>
            </w:r>
          </w:p>
        </w:tc>
        <w:tc>
          <w:tcPr>
            <w:tcW w:w="3960" w:type="dxa"/>
          </w:tcPr>
          <w:p w14:paraId="25983F28" w14:textId="77777777" w:rsidR="002264B7" w:rsidRPr="002264B7" w:rsidRDefault="002264B7" w:rsidP="00980353">
            <w:pPr>
              <w:rPr>
                <w:rFonts w:cs="Arial"/>
              </w:rPr>
            </w:pPr>
          </w:p>
        </w:tc>
      </w:tr>
      <w:tr w:rsidR="002264B7" w:rsidRPr="002264B7" w14:paraId="12FBB6D6" w14:textId="77777777" w:rsidTr="00980353">
        <w:trPr>
          <w:cantSplit/>
        </w:trPr>
        <w:tc>
          <w:tcPr>
            <w:tcW w:w="2934" w:type="dxa"/>
            <w:tcMar>
              <w:top w:w="115" w:type="dxa"/>
              <w:left w:w="115" w:type="dxa"/>
              <w:bottom w:w="115" w:type="dxa"/>
              <w:right w:w="115" w:type="dxa"/>
            </w:tcMar>
          </w:tcPr>
          <w:p w14:paraId="24055741" w14:textId="77777777" w:rsidR="002264B7" w:rsidRPr="002264B7" w:rsidRDefault="002264B7" w:rsidP="00980353">
            <w:pPr>
              <w:rPr>
                <w:rFonts w:cs="Arial"/>
              </w:rPr>
            </w:pPr>
            <w:r w:rsidRPr="002264B7">
              <w:rPr>
                <w:rFonts w:cs="Arial"/>
              </w:rPr>
              <w:t>Chronic illness, especially heart disease, asthma/bronchitis, diabetes mellitus or circulatory problems</w:t>
            </w:r>
          </w:p>
        </w:tc>
        <w:tc>
          <w:tcPr>
            <w:tcW w:w="1206" w:type="dxa"/>
            <w:vAlign w:val="center"/>
          </w:tcPr>
          <w:p w14:paraId="7BF1148D" w14:textId="77777777" w:rsidR="002264B7" w:rsidRPr="002264B7" w:rsidRDefault="002264B7" w:rsidP="00980353">
            <w:pPr>
              <w:jc w:val="center"/>
              <w:rPr>
                <w:rFonts w:cs="Arial"/>
              </w:rPr>
            </w:pPr>
            <w:r w:rsidRPr="002264B7">
              <w:rPr>
                <w:rFonts w:cs="Arial"/>
              </w:rPr>
              <w:sym w:font="Wingdings" w:char="F06F"/>
            </w:r>
          </w:p>
        </w:tc>
        <w:tc>
          <w:tcPr>
            <w:tcW w:w="1440" w:type="dxa"/>
            <w:vAlign w:val="center"/>
          </w:tcPr>
          <w:p w14:paraId="6AAE7169" w14:textId="77777777" w:rsidR="002264B7" w:rsidRPr="002264B7" w:rsidRDefault="002264B7" w:rsidP="00980353">
            <w:pPr>
              <w:jc w:val="center"/>
              <w:rPr>
                <w:rFonts w:cs="Arial"/>
              </w:rPr>
            </w:pPr>
            <w:r w:rsidRPr="002264B7">
              <w:rPr>
                <w:rFonts w:cs="Arial"/>
              </w:rPr>
              <w:sym w:font="Wingdings" w:char="F06F"/>
            </w:r>
          </w:p>
        </w:tc>
        <w:tc>
          <w:tcPr>
            <w:tcW w:w="3960" w:type="dxa"/>
          </w:tcPr>
          <w:p w14:paraId="4141C3A7" w14:textId="77777777" w:rsidR="002264B7" w:rsidRPr="002264B7" w:rsidRDefault="002264B7" w:rsidP="00980353">
            <w:pPr>
              <w:rPr>
                <w:rFonts w:cs="Arial"/>
              </w:rPr>
            </w:pPr>
          </w:p>
        </w:tc>
      </w:tr>
      <w:tr w:rsidR="002264B7" w:rsidRPr="002264B7" w14:paraId="7BEBF632" w14:textId="77777777" w:rsidTr="00980353">
        <w:trPr>
          <w:cantSplit/>
          <w:trHeight w:val="800"/>
        </w:trPr>
        <w:tc>
          <w:tcPr>
            <w:tcW w:w="2934" w:type="dxa"/>
            <w:tcMar>
              <w:top w:w="115" w:type="dxa"/>
              <w:left w:w="115" w:type="dxa"/>
              <w:bottom w:w="115" w:type="dxa"/>
              <w:right w:w="115" w:type="dxa"/>
            </w:tcMar>
          </w:tcPr>
          <w:p w14:paraId="5DA1E910" w14:textId="77777777" w:rsidR="002264B7" w:rsidRPr="002264B7" w:rsidRDefault="002264B7" w:rsidP="00980353">
            <w:pPr>
              <w:rPr>
                <w:rFonts w:cs="Arial"/>
              </w:rPr>
            </w:pPr>
            <w:r w:rsidRPr="002264B7">
              <w:rPr>
                <w:rFonts w:cs="Arial"/>
              </w:rPr>
              <w:t xml:space="preserve">Using certain drugs or medication such as alcohol, nicotine, </w:t>
            </w:r>
            <w:proofErr w:type="gramStart"/>
            <w:r w:rsidRPr="002264B7">
              <w:rPr>
                <w:rFonts w:cs="Arial"/>
              </w:rPr>
              <w:t>caffeine</w:t>
            </w:r>
            <w:proofErr w:type="gramEnd"/>
            <w:r w:rsidRPr="002264B7">
              <w:rPr>
                <w:rFonts w:cs="Arial"/>
              </w:rPr>
              <w:t xml:space="preserve"> and medication that inhibits the body’s response to the cold or impairs judgment</w:t>
            </w:r>
          </w:p>
        </w:tc>
        <w:tc>
          <w:tcPr>
            <w:tcW w:w="1206" w:type="dxa"/>
            <w:vAlign w:val="center"/>
          </w:tcPr>
          <w:p w14:paraId="2776E2EE" w14:textId="77777777" w:rsidR="002264B7" w:rsidRPr="002264B7" w:rsidRDefault="002264B7" w:rsidP="00980353">
            <w:pPr>
              <w:jc w:val="center"/>
              <w:rPr>
                <w:rFonts w:cs="Arial"/>
              </w:rPr>
            </w:pPr>
            <w:r w:rsidRPr="002264B7">
              <w:rPr>
                <w:rFonts w:cs="Arial"/>
              </w:rPr>
              <w:sym w:font="Wingdings" w:char="F06F"/>
            </w:r>
          </w:p>
        </w:tc>
        <w:tc>
          <w:tcPr>
            <w:tcW w:w="1440" w:type="dxa"/>
            <w:vAlign w:val="center"/>
          </w:tcPr>
          <w:p w14:paraId="16EC8F51" w14:textId="77777777" w:rsidR="002264B7" w:rsidRPr="002264B7" w:rsidRDefault="002264B7" w:rsidP="00980353">
            <w:pPr>
              <w:jc w:val="center"/>
              <w:rPr>
                <w:rFonts w:cs="Arial"/>
              </w:rPr>
            </w:pPr>
            <w:r w:rsidRPr="002264B7">
              <w:rPr>
                <w:rFonts w:cs="Arial"/>
              </w:rPr>
              <w:sym w:font="Wingdings" w:char="F06F"/>
            </w:r>
          </w:p>
        </w:tc>
        <w:tc>
          <w:tcPr>
            <w:tcW w:w="3960" w:type="dxa"/>
          </w:tcPr>
          <w:p w14:paraId="0C42DB83" w14:textId="77777777" w:rsidR="002264B7" w:rsidRPr="002264B7" w:rsidRDefault="002264B7" w:rsidP="00980353">
            <w:pPr>
              <w:rPr>
                <w:rFonts w:cs="Arial"/>
              </w:rPr>
            </w:pPr>
          </w:p>
        </w:tc>
      </w:tr>
      <w:tr w:rsidR="002264B7" w:rsidRPr="002264B7" w14:paraId="1773D42E" w14:textId="77777777" w:rsidTr="00980353">
        <w:trPr>
          <w:cantSplit/>
        </w:trPr>
        <w:tc>
          <w:tcPr>
            <w:tcW w:w="2934" w:type="dxa"/>
            <w:tcMar>
              <w:top w:w="115" w:type="dxa"/>
              <w:left w:w="115" w:type="dxa"/>
              <w:bottom w:w="115" w:type="dxa"/>
              <w:right w:w="115" w:type="dxa"/>
            </w:tcMar>
          </w:tcPr>
          <w:p w14:paraId="2650D28D" w14:textId="77777777" w:rsidR="002264B7" w:rsidRPr="002264B7" w:rsidRDefault="002264B7" w:rsidP="00980353">
            <w:pPr>
              <w:rPr>
                <w:rFonts w:cs="Arial"/>
              </w:rPr>
            </w:pPr>
            <w:r w:rsidRPr="002264B7">
              <w:rPr>
                <w:rFonts w:cs="Arial"/>
              </w:rPr>
              <w:t>Exhibiting symptoms of fatigue</w:t>
            </w:r>
          </w:p>
        </w:tc>
        <w:tc>
          <w:tcPr>
            <w:tcW w:w="1206" w:type="dxa"/>
            <w:vAlign w:val="center"/>
          </w:tcPr>
          <w:p w14:paraId="05AA44C4" w14:textId="77777777" w:rsidR="002264B7" w:rsidRPr="002264B7" w:rsidRDefault="002264B7" w:rsidP="00980353">
            <w:pPr>
              <w:jc w:val="center"/>
              <w:rPr>
                <w:rFonts w:cs="Arial"/>
              </w:rPr>
            </w:pPr>
            <w:r w:rsidRPr="002264B7">
              <w:rPr>
                <w:rFonts w:cs="Arial"/>
              </w:rPr>
              <w:sym w:font="Wingdings" w:char="F06F"/>
            </w:r>
          </w:p>
        </w:tc>
        <w:tc>
          <w:tcPr>
            <w:tcW w:w="1440" w:type="dxa"/>
            <w:vAlign w:val="center"/>
          </w:tcPr>
          <w:p w14:paraId="701CC900" w14:textId="77777777" w:rsidR="002264B7" w:rsidRPr="002264B7" w:rsidRDefault="002264B7" w:rsidP="00980353">
            <w:pPr>
              <w:jc w:val="center"/>
              <w:rPr>
                <w:rFonts w:cs="Arial"/>
              </w:rPr>
            </w:pPr>
            <w:r w:rsidRPr="002264B7">
              <w:rPr>
                <w:rFonts w:cs="Arial"/>
              </w:rPr>
              <w:sym w:font="Wingdings" w:char="F06F"/>
            </w:r>
          </w:p>
        </w:tc>
        <w:tc>
          <w:tcPr>
            <w:tcW w:w="3960" w:type="dxa"/>
          </w:tcPr>
          <w:p w14:paraId="1B57EEE0" w14:textId="77777777" w:rsidR="002264B7" w:rsidRPr="002264B7" w:rsidRDefault="002264B7" w:rsidP="00980353">
            <w:pPr>
              <w:rPr>
                <w:rFonts w:cs="Arial"/>
              </w:rPr>
            </w:pPr>
          </w:p>
        </w:tc>
      </w:tr>
      <w:tr w:rsidR="002264B7" w:rsidRPr="002264B7" w14:paraId="01EE1EF3" w14:textId="77777777" w:rsidTr="00980353">
        <w:trPr>
          <w:cantSplit/>
        </w:trPr>
        <w:tc>
          <w:tcPr>
            <w:tcW w:w="2934" w:type="dxa"/>
            <w:tcMar>
              <w:top w:w="115" w:type="dxa"/>
              <w:left w:w="115" w:type="dxa"/>
              <w:bottom w:w="115" w:type="dxa"/>
              <w:right w:w="115" w:type="dxa"/>
            </w:tcMar>
          </w:tcPr>
          <w:p w14:paraId="519FA327" w14:textId="77777777" w:rsidR="002264B7" w:rsidRPr="002264B7" w:rsidRDefault="002264B7" w:rsidP="00980353">
            <w:pPr>
              <w:rPr>
                <w:rFonts w:cs="Arial"/>
              </w:rPr>
            </w:pPr>
            <w:r w:rsidRPr="002264B7">
              <w:rPr>
                <w:rFonts w:cs="Arial"/>
              </w:rPr>
              <w:t>Vibration/white finger disease (also known as Raynaud’s Disease or Raynaud’s Phenomenon)</w:t>
            </w:r>
          </w:p>
        </w:tc>
        <w:tc>
          <w:tcPr>
            <w:tcW w:w="1206" w:type="dxa"/>
            <w:vAlign w:val="center"/>
          </w:tcPr>
          <w:p w14:paraId="74430314" w14:textId="77777777" w:rsidR="002264B7" w:rsidRPr="002264B7" w:rsidRDefault="002264B7" w:rsidP="00980353">
            <w:pPr>
              <w:jc w:val="center"/>
              <w:rPr>
                <w:rFonts w:cs="Arial"/>
              </w:rPr>
            </w:pPr>
            <w:r w:rsidRPr="002264B7">
              <w:rPr>
                <w:rFonts w:cs="Arial"/>
              </w:rPr>
              <w:sym w:font="Wingdings" w:char="F06F"/>
            </w:r>
          </w:p>
        </w:tc>
        <w:tc>
          <w:tcPr>
            <w:tcW w:w="1440" w:type="dxa"/>
            <w:vAlign w:val="center"/>
          </w:tcPr>
          <w:p w14:paraId="49DA1665" w14:textId="77777777" w:rsidR="002264B7" w:rsidRPr="002264B7" w:rsidRDefault="002264B7" w:rsidP="00980353">
            <w:pPr>
              <w:jc w:val="center"/>
              <w:rPr>
                <w:rFonts w:cs="Arial"/>
              </w:rPr>
            </w:pPr>
            <w:r w:rsidRPr="002264B7">
              <w:rPr>
                <w:rFonts w:cs="Arial"/>
              </w:rPr>
              <w:sym w:font="Wingdings" w:char="F06F"/>
            </w:r>
          </w:p>
        </w:tc>
        <w:tc>
          <w:tcPr>
            <w:tcW w:w="3960" w:type="dxa"/>
          </w:tcPr>
          <w:p w14:paraId="4E99EB8B" w14:textId="77777777" w:rsidR="002264B7" w:rsidRPr="002264B7" w:rsidRDefault="002264B7" w:rsidP="00980353">
            <w:pPr>
              <w:rPr>
                <w:rFonts w:cs="Arial"/>
              </w:rPr>
            </w:pPr>
          </w:p>
        </w:tc>
      </w:tr>
    </w:tbl>
    <w:p w14:paraId="2725EF86" w14:textId="77777777" w:rsidR="002264B7" w:rsidRDefault="002264B7" w:rsidP="00AF5581">
      <w:pPr>
        <w:numPr>
          <w:ilvl w:val="0"/>
          <w:numId w:val="13"/>
        </w:numPr>
        <w:spacing w:after="240" w:line="276" w:lineRule="auto"/>
        <w:jc w:val="both"/>
        <w:rPr>
          <w:rFonts w:cs="Arial"/>
          <w:sz w:val="24"/>
          <w:szCs w:val="24"/>
        </w:rPr>
        <w:sectPr w:rsidR="002264B7" w:rsidSect="00AF5581">
          <w:footerReference w:type="default" r:id="rId20"/>
          <w:pgSz w:w="12240" w:h="15840"/>
          <w:pgMar w:top="1440" w:right="1440" w:bottom="1440" w:left="1440" w:header="720" w:footer="720" w:gutter="0"/>
          <w:pgNumType w:start="1"/>
          <w:cols w:space="720"/>
          <w:docGrid w:linePitch="360"/>
        </w:sectPr>
      </w:pPr>
    </w:p>
    <w:p w14:paraId="7562B7B4" w14:textId="77777777" w:rsidR="002264B7" w:rsidRPr="00154149" w:rsidRDefault="002264B7" w:rsidP="002264B7">
      <w:pPr>
        <w:pStyle w:val="Heading2"/>
        <w:rPr>
          <w:rFonts w:ascii="Arial" w:hAnsi="Arial" w:cs="Arial"/>
          <w:color w:val="auto"/>
          <w:sz w:val="24"/>
          <w:szCs w:val="24"/>
          <w:lang w:val="en-CA"/>
        </w:rPr>
      </w:pPr>
      <w:bookmarkStart w:id="210" w:name="_Toc517061599"/>
      <w:bookmarkStart w:id="211" w:name="_Toc517076984"/>
      <w:bookmarkStart w:id="212" w:name="_Toc528658905"/>
      <w:bookmarkStart w:id="213" w:name="_Toc529082396"/>
      <w:bookmarkStart w:id="214" w:name="_Toc529082690"/>
      <w:bookmarkStart w:id="215" w:name="_Toc529082918"/>
      <w:bookmarkStart w:id="216" w:name="_Toc536514682"/>
      <w:bookmarkStart w:id="217" w:name="_Toc508529332"/>
      <w:bookmarkStart w:id="218" w:name="_Toc300843415"/>
      <w:r w:rsidRPr="00154149">
        <w:rPr>
          <w:rFonts w:ascii="Arial" w:hAnsi="Arial" w:cs="Arial"/>
          <w:color w:val="auto"/>
          <w:sz w:val="24"/>
          <w:szCs w:val="24"/>
          <w:lang w:val="en-CA"/>
        </w:rPr>
        <w:lastRenderedPageBreak/>
        <w:t>Appendix B – Cold Stress Risk Assessment</w:t>
      </w:r>
      <w:bookmarkEnd w:id="210"/>
      <w:bookmarkEnd w:id="211"/>
      <w:bookmarkEnd w:id="212"/>
      <w:bookmarkEnd w:id="213"/>
      <w:bookmarkEnd w:id="214"/>
      <w:bookmarkEnd w:id="215"/>
      <w:bookmarkEnd w:id="216"/>
      <w:bookmarkEnd w:id="217"/>
      <w:bookmarkEnd w:id="218"/>
    </w:p>
    <w:p w14:paraId="672E64EE" w14:textId="77777777" w:rsidR="002264B7" w:rsidRPr="00154149" w:rsidRDefault="002264B7" w:rsidP="002264B7">
      <w:pPr>
        <w:rPr>
          <w:rFonts w:cs="Arial"/>
          <w:b/>
          <w:sz w:val="24"/>
          <w:szCs w:val="24"/>
        </w:rPr>
      </w:pPr>
      <w:bookmarkStart w:id="219" w:name="_Toc529082691"/>
      <w:bookmarkStart w:id="220" w:name="_Toc529082919"/>
      <w:r w:rsidRPr="00154149">
        <w:rPr>
          <w:rFonts w:cs="Arial"/>
          <w:b/>
          <w:sz w:val="24"/>
          <w:szCs w:val="24"/>
        </w:rPr>
        <w:t>Instructions</w:t>
      </w:r>
      <w:bookmarkEnd w:id="219"/>
      <w:bookmarkEnd w:id="220"/>
    </w:p>
    <w:p w14:paraId="79E2F811" w14:textId="77777777" w:rsidR="002264B7" w:rsidRPr="00154149" w:rsidRDefault="002264B7" w:rsidP="002264B7">
      <w:pPr>
        <w:numPr>
          <w:ilvl w:val="0"/>
          <w:numId w:val="16"/>
        </w:numPr>
        <w:spacing w:after="240" w:line="276" w:lineRule="auto"/>
        <w:jc w:val="both"/>
        <w:rPr>
          <w:rFonts w:cs="Arial"/>
          <w:sz w:val="24"/>
          <w:szCs w:val="24"/>
        </w:rPr>
      </w:pPr>
      <w:r w:rsidRPr="00154149">
        <w:rPr>
          <w:rFonts w:cs="Arial"/>
          <w:sz w:val="24"/>
          <w:szCs w:val="24"/>
        </w:rPr>
        <w:t xml:space="preserve">Complete Section 1, recording information on Assessor’s and Worker’s/Tasks being assessed. </w:t>
      </w:r>
    </w:p>
    <w:p w14:paraId="13539CD0" w14:textId="77777777" w:rsidR="002264B7" w:rsidRPr="00154149" w:rsidRDefault="002264B7" w:rsidP="002264B7">
      <w:pPr>
        <w:numPr>
          <w:ilvl w:val="0"/>
          <w:numId w:val="16"/>
        </w:numPr>
        <w:spacing w:after="240" w:line="276" w:lineRule="auto"/>
        <w:jc w:val="both"/>
        <w:rPr>
          <w:rFonts w:cs="Arial"/>
          <w:sz w:val="24"/>
          <w:szCs w:val="24"/>
        </w:rPr>
      </w:pPr>
      <w:r w:rsidRPr="00154149">
        <w:rPr>
          <w:rFonts w:cs="Arial"/>
          <w:sz w:val="24"/>
          <w:szCs w:val="24"/>
        </w:rPr>
        <w:t>Complete Section 2, documenting the results of the risk assessment using information either from Environment Canada or from measurements that you record yourself.</w:t>
      </w:r>
    </w:p>
    <w:p w14:paraId="09B39C20" w14:textId="77777777" w:rsidR="002264B7" w:rsidRPr="00154149" w:rsidRDefault="002264B7" w:rsidP="002264B7">
      <w:pPr>
        <w:numPr>
          <w:ilvl w:val="0"/>
          <w:numId w:val="16"/>
        </w:numPr>
        <w:spacing w:after="240" w:line="276" w:lineRule="auto"/>
        <w:jc w:val="both"/>
        <w:rPr>
          <w:rFonts w:cs="Arial"/>
          <w:sz w:val="24"/>
          <w:szCs w:val="24"/>
        </w:rPr>
      </w:pPr>
      <w:r w:rsidRPr="00154149">
        <w:rPr>
          <w:rFonts w:cs="Arial"/>
          <w:sz w:val="24"/>
          <w:szCs w:val="24"/>
        </w:rPr>
        <w:t>Include assessment of the risk of accidental exposure and effects of vibration in Section 2. (Procedures for accidental exposure and vibration assessment are located at the end of Section 2.)</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5130"/>
      </w:tblGrid>
      <w:tr w:rsidR="002264B7" w:rsidRPr="00A453DD" w14:paraId="269F68CC" w14:textId="77777777" w:rsidTr="004B5AFD">
        <w:trPr>
          <w:cantSplit/>
          <w:trHeight w:val="404"/>
        </w:trPr>
        <w:tc>
          <w:tcPr>
            <w:tcW w:w="9540" w:type="dxa"/>
            <w:gridSpan w:val="2"/>
            <w:shd w:val="clear" w:color="auto" w:fill="949CA2"/>
            <w:vAlign w:val="center"/>
          </w:tcPr>
          <w:p w14:paraId="4A7932D1" w14:textId="77777777" w:rsidR="002264B7" w:rsidRPr="00A453DD" w:rsidRDefault="002264B7" w:rsidP="00980353">
            <w:pPr>
              <w:spacing w:after="120"/>
              <w:jc w:val="center"/>
              <w:rPr>
                <w:rFonts w:cs="Arial"/>
                <w:b/>
                <w:sz w:val="24"/>
                <w:szCs w:val="24"/>
              </w:rPr>
            </w:pPr>
            <w:bookmarkStart w:id="221" w:name="_Toc529082692"/>
            <w:bookmarkStart w:id="222" w:name="_Toc529082920"/>
            <w:r w:rsidRPr="00A453DD">
              <w:rPr>
                <w:rFonts w:cs="Arial"/>
                <w:b/>
                <w:sz w:val="24"/>
                <w:szCs w:val="24"/>
              </w:rPr>
              <w:t>COLD STRESS RISK ASSESSMENT – SECTION 1</w:t>
            </w:r>
            <w:bookmarkEnd w:id="221"/>
            <w:bookmarkEnd w:id="222"/>
          </w:p>
        </w:tc>
      </w:tr>
      <w:tr w:rsidR="002264B7" w:rsidRPr="00A453DD" w14:paraId="0688ADB3" w14:textId="77777777" w:rsidTr="00980353">
        <w:tc>
          <w:tcPr>
            <w:tcW w:w="4410" w:type="dxa"/>
          </w:tcPr>
          <w:p w14:paraId="4C843107" w14:textId="77777777" w:rsidR="002264B7" w:rsidRPr="00A453DD" w:rsidRDefault="002264B7" w:rsidP="00980353">
            <w:pPr>
              <w:rPr>
                <w:rFonts w:cs="Arial"/>
                <w:b/>
                <w:sz w:val="24"/>
                <w:szCs w:val="24"/>
              </w:rPr>
            </w:pPr>
            <w:r w:rsidRPr="00A453DD">
              <w:rPr>
                <w:rFonts w:cs="Arial"/>
                <w:b/>
                <w:sz w:val="24"/>
                <w:szCs w:val="24"/>
              </w:rPr>
              <w:t>Location of Risk Assessment:</w:t>
            </w:r>
          </w:p>
          <w:p w14:paraId="0659A7FF" w14:textId="77777777" w:rsidR="002264B7" w:rsidRPr="00A453DD" w:rsidRDefault="002264B7" w:rsidP="00980353">
            <w:pPr>
              <w:rPr>
                <w:rFonts w:cs="Arial"/>
                <w:b/>
                <w:sz w:val="24"/>
                <w:szCs w:val="24"/>
              </w:rPr>
            </w:pPr>
          </w:p>
          <w:p w14:paraId="388E9BEF" w14:textId="77777777" w:rsidR="002264B7" w:rsidRPr="00A453DD" w:rsidRDefault="002264B7" w:rsidP="00980353">
            <w:pPr>
              <w:rPr>
                <w:rFonts w:cs="Arial"/>
                <w:b/>
                <w:sz w:val="24"/>
                <w:szCs w:val="24"/>
              </w:rPr>
            </w:pPr>
          </w:p>
        </w:tc>
        <w:tc>
          <w:tcPr>
            <w:tcW w:w="5130" w:type="dxa"/>
          </w:tcPr>
          <w:p w14:paraId="5200DF70" w14:textId="77777777" w:rsidR="002264B7" w:rsidRPr="00A453DD" w:rsidRDefault="002264B7" w:rsidP="00980353">
            <w:pPr>
              <w:rPr>
                <w:rFonts w:cs="Arial"/>
                <w:b/>
                <w:sz w:val="24"/>
                <w:szCs w:val="24"/>
              </w:rPr>
            </w:pPr>
            <w:r w:rsidRPr="00A453DD">
              <w:rPr>
                <w:rFonts w:cs="Arial"/>
                <w:b/>
                <w:sz w:val="24"/>
                <w:szCs w:val="24"/>
              </w:rPr>
              <w:t>Date/Time of Risk Assessment:</w:t>
            </w:r>
          </w:p>
        </w:tc>
      </w:tr>
      <w:tr w:rsidR="002264B7" w:rsidRPr="00A453DD" w14:paraId="163EEE04" w14:textId="77777777" w:rsidTr="00980353">
        <w:trPr>
          <w:cantSplit/>
          <w:trHeight w:val="413"/>
        </w:trPr>
        <w:tc>
          <w:tcPr>
            <w:tcW w:w="4410" w:type="dxa"/>
          </w:tcPr>
          <w:p w14:paraId="447C4F9E" w14:textId="77777777" w:rsidR="002264B7" w:rsidRPr="00A453DD" w:rsidRDefault="002264B7" w:rsidP="00980353">
            <w:pPr>
              <w:rPr>
                <w:rFonts w:cs="Arial"/>
                <w:b/>
                <w:sz w:val="24"/>
                <w:szCs w:val="24"/>
              </w:rPr>
            </w:pPr>
            <w:r w:rsidRPr="00A453DD">
              <w:rPr>
                <w:rFonts w:cs="Arial"/>
                <w:b/>
                <w:sz w:val="24"/>
                <w:szCs w:val="24"/>
              </w:rPr>
              <w:t>Name of Assessor:</w:t>
            </w:r>
          </w:p>
          <w:p w14:paraId="700744F3" w14:textId="77777777" w:rsidR="002264B7" w:rsidRPr="00A453DD" w:rsidRDefault="002264B7" w:rsidP="00980353">
            <w:pPr>
              <w:rPr>
                <w:rFonts w:cs="Arial"/>
                <w:b/>
                <w:sz w:val="24"/>
                <w:szCs w:val="24"/>
              </w:rPr>
            </w:pPr>
          </w:p>
        </w:tc>
        <w:tc>
          <w:tcPr>
            <w:tcW w:w="5130" w:type="dxa"/>
            <w:vMerge w:val="restart"/>
          </w:tcPr>
          <w:p w14:paraId="61ED1556" w14:textId="77777777" w:rsidR="002264B7" w:rsidRPr="00A453DD" w:rsidRDefault="002264B7" w:rsidP="00980353">
            <w:pPr>
              <w:rPr>
                <w:rFonts w:cs="Arial"/>
                <w:b/>
                <w:sz w:val="24"/>
                <w:szCs w:val="24"/>
              </w:rPr>
            </w:pPr>
            <w:r w:rsidRPr="00A453DD">
              <w:rPr>
                <w:rFonts w:cs="Arial"/>
                <w:b/>
                <w:sz w:val="24"/>
                <w:szCs w:val="24"/>
              </w:rPr>
              <w:t>Workers or Tasks being Assessed:</w:t>
            </w:r>
          </w:p>
          <w:p w14:paraId="5F587635" w14:textId="77777777" w:rsidR="002264B7" w:rsidRPr="00A453DD" w:rsidRDefault="002264B7" w:rsidP="00980353">
            <w:pPr>
              <w:rPr>
                <w:rFonts w:cs="Arial"/>
                <w:b/>
                <w:sz w:val="24"/>
                <w:szCs w:val="24"/>
              </w:rPr>
            </w:pPr>
          </w:p>
          <w:p w14:paraId="5FBBB3A8" w14:textId="77777777" w:rsidR="002264B7" w:rsidRPr="00A453DD" w:rsidRDefault="002264B7" w:rsidP="00980353">
            <w:pPr>
              <w:rPr>
                <w:rFonts w:cs="Arial"/>
                <w:b/>
                <w:sz w:val="24"/>
                <w:szCs w:val="24"/>
              </w:rPr>
            </w:pPr>
          </w:p>
          <w:p w14:paraId="3EE81D28" w14:textId="77777777" w:rsidR="002264B7" w:rsidRPr="00A453DD" w:rsidRDefault="002264B7" w:rsidP="00980353">
            <w:pPr>
              <w:rPr>
                <w:rFonts w:cs="Arial"/>
                <w:b/>
                <w:sz w:val="24"/>
                <w:szCs w:val="24"/>
              </w:rPr>
            </w:pPr>
          </w:p>
          <w:p w14:paraId="69B35B4D" w14:textId="77777777" w:rsidR="002264B7" w:rsidRPr="00A453DD" w:rsidRDefault="002264B7" w:rsidP="00980353">
            <w:pPr>
              <w:rPr>
                <w:rFonts w:cs="Arial"/>
                <w:b/>
                <w:sz w:val="24"/>
                <w:szCs w:val="24"/>
              </w:rPr>
            </w:pPr>
          </w:p>
          <w:p w14:paraId="20C275A9" w14:textId="77777777" w:rsidR="002264B7" w:rsidRPr="00A453DD" w:rsidRDefault="002264B7" w:rsidP="00980353">
            <w:pPr>
              <w:rPr>
                <w:rFonts w:cs="Arial"/>
                <w:b/>
                <w:sz w:val="24"/>
                <w:szCs w:val="24"/>
              </w:rPr>
            </w:pPr>
          </w:p>
          <w:p w14:paraId="5F28A252" w14:textId="77777777" w:rsidR="002264B7" w:rsidRPr="00A453DD" w:rsidRDefault="002264B7" w:rsidP="00980353">
            <w:pPr>
              <w:rPr>
                <w:rFonts w:cs="Arial"/>
                <w:b/>
                <w:sz w:val="24"/>
                <w:szCs w:val="24"/>
              </w:rPr>
            </w:pPr>
          </w:p>
          <w:p w14:paraId="34E7FA08" w14:textId="77777777" w:rsidR="002264B7" w:rsidRPr="00A453DD" w:rsidRDefault="002264B7" w:rsidP="00980353">
            <w:pPr>
              <w:rPr>
                <w:rFonts w:cs="Arial"/>
                <w:b/>
                <w:sz w:val="24"/>
                <w:szCs w:val="24"/>
              </w:rPr>
            </w:pPr>
          </w:p>
          <w:p w14:paraId="426FE15E" w14:textId="77777777" w:rsidR="002264B7" w:rsidRPr="00A453DD" w:rsidRDefault="002264B7" w:rsidP="00980353">
            <w:pPr>
              <w:rPr>
                <w:rFonts w:cs="Arial"/>
                <w:b/>
                <w:sz w:val="24"/>
                <w:szCs w:val="24"/>
              </w:rPr>
            </w:pPr>
          </w:p>
          <w:p w14:paraId="5925B288" w14:textId="77777777" w:rsidR="002264B7" w:rsidRPr="00A453DD" w:rsidRDefault="002264B7" w:rsidP="00980353">
            <w:pPr>
              <w:rPr>
                <w:rFonts w:cs="Arial"/>
                <w:b/>
                <w:sz w:val="24"/>
                <w:szCs w:val="24"/>
              </w:rPr>
            </w:pPr>
          </w:p>
        </w:tc>
      </w:tr>
      <w:tr w:rsidR="002264B7" w:rsidRPr="00A453DD" w14:paraId="0C7F0863" w14:textId="77777777" w:rsidTr="00980353">
        <w:trPr>
          <w:cantSplit/>
          <w:trHeight w:val="384"/>
        </w:trPr>
        <w:tc>
          <w:tcPr>
            <w:tcW w:w="4410" w:type="dxa"/>
          </w:tcPr>
          <w:p w14:paraId="073DC46E" w14:textId="77777777" w:rsidR="002264B7" w:rsidRPr="00A453DD" w:rsidRDefault="002264B7" w:rsidP="00980353">
            <w:pPr>
              <w:rPr>
                <w:rFonts w:cs="Arial"/>
                <w:b/>
                <w:sz w:val="24"/>
                <w:szCs w:val="24"/>
              </w:rPr>
            </w:pPr>
            <w:r w:rsidRPr="00A453DD">
              <w:rPr>
                <w:rFonts w:cs="Arial"/>
                <w:b/>
                <w:sz w:val="24"/>
                <w:szCs w:val="24"/>
              </w:rPr>
              <w:t>Signature of Assessor:</w:t>
            </w:r>
          </w:p>
          <w:p w14:paraId="67A5738B" w14:textId="77777777" w:rsidR="002264B7" w:rsidRPr="00A453DD" w:rsidRDefault="002264B7" w:rsidP="00980353">
            <w:pPr>
              <w:rPr>
                <w:rFonts w:cs="Arial"/>
                <w:b/>
                <w:sz w:val="24"/>
                <w:szCs w:val="24"/>
              </w:rPr>
            </w:pPr>
          </w:p>
          <w:p w14:paraId="514E958E" w14:textId="77777777" w:rsidR="002264B7" w:rsidRPr="00A453DD" w:rsidRDefault="002264B7" w:rsidP="00980353">
            <w:pPr>
              <w:rPr>
                <w:rFonts w:cs="Arial"/>
                <w:b/>
                <w:sz w:val="24"/>
                <w:szCs w:val="24"/>
              </w:rPr>
            </w:pPr>
          </w:p>
        </w:tc>
        <w:tc>
          <w:tcPr>
            <w:tcW w:w="5130" w:type="dxa"/>
            <w:vMerge/>
          </w:tcPr>
          <w:p w14:paraId="4ECC3E4E" w14:textId="77777777" w:rsidR="002264B7" w:rsidRPr="00A453DD" w:rsidRDefault="002264B7" w:rsidP="00980353">
            <w:pPr>
              <w:rPr>
                <w:rFonts w:cs="Arial"/>
                <w:b/>
                <w:sz w:val="24"/>
                <w:szCs w:val="24"/>
              </w:rPr>
            </w:pPr>
          </w:p>
        </w:tc>
      </w:tr>
      <w:tr w:rsidR="002264B7" w:rsidRPr="00A453DD" w14:paraId="710AD02C" w14:textId="77777777" w:rsidTr="00980353">
        <w:trPr>
          <w:cantSplit/>
          <w:trHeight w:val="384"/>
        </w:trPr>
        <w:tc>
          <w:tcPr>
            <w:tcW w:w="4410" w:type="dxa"/>
          </w:tcPr>
          <w:p w14:paraId="00716D79" w14:textId="77777777" w:rsidR="002264B7" w:rsidRPr="00A453DD" w:rsidRDefault="002264B7" w:rsidP="00980353">
            <w:pPr>
              <w:rPr>
                <w:rFonts w:cs="Arial"/>
                <w:b/>
                <w:sz w:val="24"/>
                <w:szCs w:val="24"/>
              </w:rPr>
            </w:pPr>
            <w:r w:rsidRPr="00A453DD">
              <w:rPr>
                <w:rFonts w:cs="Arial"/>
                <w:b/>
                <w:sz w:val="24"/>
                <w:szCs w:val="24"/>
              </w:rPr>
              <w:t>Others in Attendance:</w:t>
            </w:r>
          </w:p>
          <w:p w14:paraId="1A817494" w14:textId="77777777" w:rsidR="002264B7" w:rsidRPr="00A453DD" w:rsidRDefault="002264B7" w:rsidP="00980353">
            <w:pPr>
              <w:rPr>
                <w:rFonts w:cs="Arial"/>
                <w:b/>
                <w:sz w:val="24"/>
                <w:szCs w:val="24"/>
              </w:rPr>
            </w:pPr>
          </w:p>
          <w:p w14:paraId="73621F64" w14:textId="77777777" w:rsidR="002264B7" w:rsidRPr="00A453DD" w:rsidRDefault="002264B7" w:rsidP="00980353">
            <w:pPr>
              <w:rPr>
                <w:rFonts w:cs="Arial"/>
                <w:b/>
                <w:sz w:val="24"/>
                <w:szCs w:val="24"/>
              </w:rPr>
            </w:pPr>
            <w:r w:rsidRPr="00A453DD">
              <w:rPr>
                <w:rFonts w:cs="Arial"/>
                <w:b/>
                <w:sz w:val="24"/>
                <w:szCs w:val="24"/>
              </w:rPr>
              <w:t>Name:</w:t>
            </w:r>
          </w:p>
          <w:p w14:paraId="165B2B91" w14:textId="77777777" w:rsidR="002264B7" w:rsidRPr="00A453DD" w:rsidRDefault="002264B7" w:rsidP="00980353">
            <w:pPr>
              <w:rPr>
                <w:rFonts w:cs="Arial"/>
                <w:b/>
                <w:sz w:val="24"/>
                <w:szCs w:val="24"/>
              </w:rPr>
            </w:pPr>
          </w:p>
          <w:p w14:paraId="42A308A8" w14:textId="77777777" w:rsidR="002264B7" w:rsidRPr="00A453DD" w:rsidRDefault="002264B7" w:rsidP="00980353">
            <w:pPr>
              <w:rPr>
                <w:rFonts w:cs="Arial"/>
                <w:b/>
                <w:sz w:val="24"/>
                <w:szCs w:val="24"/>
              </w:rPr>
            </w:pPr>
            <w:r w:rsidRPr="00A453DD">
              <w:rPr>
                <w:rFonts w:cs="Arial"/>
                <w:b/>
                <w:sz w:val="24"/>
                <w:szCs w:val="24"/>
              </w:rPr>
              <w:t>Signature:</w:t>
            </w:r>
          </w:p>
          <w:p w14:paraId="038FEA9A" w14:textId="77777777" w:rsidR="002264B7" w:rsidRPr="00A453DD" w:rsidRDefault="002264B7" w:rsidP="00980353">
            <w:pPr>
              <w:rPr>
                <w:rFonts w:cs="Arial"/>
                <w:b/>
                <w:sz w:val="24"/>
                <w:szCs w:val="24"/>
              </w:rPr>
            </w:pPr>
          </w:p>
          <w:p w14:paraId="4327DA0E" w14:textId="77777777" w:rsidR="002264B7" w:rsidRPr="00A453DD" w:rsidRDefault="002264B7" w:rsidP="00980353">
            <w:pPr>
              <w:rPr>
                <w:rFonts w:cs="Arial"/>
                <w:b/>
                <w:sz w:val="24"/>
                <w:szCs w:val="24"/>
              </w:rPr>
            </w:pPr>
            <w:r w:rsidRPr="00A453DD">
              <w:rPr>
                <w:rFonts w:cs="Arial"/>
                <w:b/>
                <w:sz w:val="24"/>
                <w:szCs w:val="24"/>
              </w:rPr>
              <w:t>Name:</w:t>
            </w:r>
          </w:p>
          <w:p w14:paraId="6AE52932" w14:textId="77777777" w:rsidR="002264B7" w:rsidRPr="00A453DD" w:rsidRDefault="002264B7" w:rsidP="00980353">
            <w:pPr>
              <w:rPr>
                <w:rFonts w:cs="Arial"/>
                <w:b/>
                <w:sz w:val="24"/>
                <w:szCs w:val="24"/>
              </w:rPr>
            </w:pPr>
          </w:p>
          <w:p w14:paraId="746A4265" w14:textId="77777777" w:rsidR="002264B7" w:rsidRPr="00A453DD" w:rsidRDefault="002264B7" w:rsidP="00980353">
            <w:pPr>
              <w:rPr>
                <w:rFonts w:cs="Arial"/>
                <w:b/>
                <w:sz w:val="24"/>
                <w:szCs w:val="24"/>
              </w:rPr>
            </w:pPr>
            <w:r w:rsidRPr="00A453DD">
              <w:rPr>
                <w:rFonts w:cs="Arial"/>
                <w:b/>
                <w:sz w:val="24"/>
                <w:szCs w:val="24"/>
              </w:rPr>
              <w:t>Signature:</w:t>
            </w:r>
          </w:p>
          <w:p w14:paraId="2B8217CD" w14:textId="77777777" w:rsidR="002264B7" w:rsidRPr="00A453DD" w:rsidRDefault="002264B7" w:rsidP="00980353">
            <w:pPr>
              <w:rPr>
                <w:rFonts w:cs="Arial"/>
                <w:b/>
                <w:sz w:val="24"/>
                <w:szCs w:val="24"/>
              </w:rPr>
            </w:pPr>
          </w:p>
          <w:p w14:paraId="38D7D7BC" w14:textId="77777777" w:rsidR="002264B7" w:rsidRPr="00A453DD" w:rsidRDefault="002264B7" w:rsidP="00980353">
            <w:pPr>
              <w:rPr>
                <w:rFonts w:cs="Arial"/>
                <w:b/>
                <w:sz w:val="24"/>
                <w:szCs w:val="24"/>
              </w:rPr>
            </w:pPr>
          </w:p>
        </w:tc>
        <w:tc>
          <w:tcPr>
            <w:tcW w:w="5130" w:type="dxa"/>
            <w:vMerge/>
          </w:tcPr>
          <w:p w14:paraId="4B7C0CFB" w14:textId="77777777" w:rsidR="002264B7" w:rsidRPr="00A453DD" w:rsidRDefault="002264B7" w:rsidP="00980353">
            <w:pPr>
              <w:rPr>
                <w:rFonts w:cs="Arial"/>
                <w:b/>
                <w:sz w:val="24"/>
                <w:szCs w:val="24"/>
              </w:rPr>
            </w:pPr>
          </w:p>
        </w:tc>
      </w:tr>
      <w:tr w:rsidR="002264B7" w:rsidRPr="00A453DD" w14:paraId="4B9EABD2" w14:textId="77777777" w:rsidTr="00980353">
        <w:trPr>
          <w:cantSplit/>
          <w:trHeight w:val="384"/>
        </w:trPr>
        <w:tc>
          <w:tcPr>
            <w:tcW w:w="9540" w:type="dxa"/>
            <w:gridSpan w:val="2"/>
          </w:tcPr>
          <w:p w14:paraId="46E123C4" w14:textId="77777777" w:rsidR="002264B7" w:rsidRPr="00A453DD" w:rsidRDefault="002264B7" w:rsidP="00980353">
            <w:pPr>
              <w:rPr>
                <w:rFonts w:cs="Arial"/>
                <w:b/>
                <w:sz w:val="24"/>
                <w:szCs w:val="24"/>
              </w:rPr>
            </w:pPr>
            <w:r w:rsidRPr="00A453DD">
              <w:rPr>
                <w:rFonts w:cs="Arial"/>
                <w:b/>
                <w:sz w:val="24"/>
                <w:szCs w:val="24"/>
              </w:rPr>
              <w:t>Reason for Conducting Risk Assessment:</w:t>
            </w:r>
          </w:p>
          <w:p w14:paraId="4625F2BD" w14:textId="77777777" w:rsidR="002264B7" w:rsidRPr="00A453DD" w:rsidRDefault="002264B7" w:rsidP="00980353">
            <w:pPr>
              <w:rPr>
                <w:rFonts w:cs="Arial"/>
                <w:b/>
                <w:sz w:val="24"/>
                <w:szCs w:val="24"/>
              </w:rPr>
            </w:pPr>
          </w:p>
          <w:p w14:paraId="38DE2303" w14:textId="77777777" w:rsidR="002264B7" w:rsidRPr="00A453DD" w:rsidRDefault="002264B7" w:rsidP="00980353">
            <w:pPr>
              <w:rPr>
                <w:rFonts w:cs="Arial"/>
                <w:b/>
                <w:sz w:val="24"/>
                <w:szCs w:val="24"/>
              </w:rPr>
            </w:pPr>
          </w:p>
          <w:p w14:paraId="3CF20893" w14:textId="77777777" w:rsidR="002264B7" w:rsidRPr="00A453DD" w:rsidRDefault="002264B7" w:rsidP="00980353">
            <w:pPr>
              <w:rPr>
                <w:rFonts w:cs="Arial"/>
                <w:b/>
                <w:sz w:val="24"/>
                <w:szCs w:val="24"/>
              </w:rPr>
            </w:pPr>
          </w:p>
          <w:p w14:paraId="2C3FCB1E" w14:textId="77777777" w:rsidR="002264B7" w:rsidRPr="00A453DD" w:rsidRDefault="002264B7" w:rsidP="00980353">
            <w:pPr>
              <w:rPr>
                <w:rFonts w:cs="Arial"/>
                <w:b/>
                <w:sz w:val="24"/>
                <w:szCs w:val="24"/>
              </w:rPr>
            </w:pPr>
          </w:p>
          <w:p w14:paraId="265FFDF7" w14:textId="77777777" w:rsidR="002264B7" w:rsidRPr="00A453DD" w:rsidRDefault="002264B7" w:rsidP="00980353">
            <w:pPr>
              <w:tabs>
                <w:tab w:val="left" w:pos="3788"/>
              </w:tabs>
              <w:rPr>
                <w:rFonts w:cs="Arial"/>
                <w:b/>
                <w:sz w:val="24"/>
                <w:szCs w:val="24"/>
              </w:rPr>
            </w:pPr>
            <w:r w:rsidRPr="00A453DD">
              <w:rPr>
                <w:rFonts w:cs="Arial"/>
                <w:b/>
                <w:sz w:val="24"/>
                <w:szCs w:val="24"/>
              </w:rPr>
              <w:tab/>
            </w:r>
          </w:p>
        </w:tc>
      </w:tr>
    </w:tbl>
    <w:p w14:paraId="21326EE2" w14:textId="77777777" w:rsidR="00D67BA9" w:rsidRDefault="00D67BA9" w:rsidP="00980353">
      <w:pPr>
        <w:spacing w:after="240" w:line="276" w:lineRule="auto"/>
        <w:jc w:val="both"/>
        <w:rPr>
          <w:rFonts w:cs="Arial"/>
          <w:sz w:val="24"/>
          <w:szCs w:val="24"/>
        </w:rPr>
      </w:pPr>
    </w:p>
    <w:p w14:paraId="26D4948B" w14:textId="77777777" w:rsidR="00D67BA9" w:rsidRDefault="00D67BA9" w:rsidP="00980353">
      <w:pPr>
        <w:spacing w:after="240" w:line="276" w:lineRule="auto"/>
        <w:jc w:val="both"/>
        <w:rPr>
          <w:rFonts w:cs="Arial"/>
          <w:sz w:val="24"/>
          <w:szCs w:val="24"/>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250"/>
        <w:gridCol w:w="900"/>
        <w:gridCol w:w="630"/>
        <w:gridCol w:w="2700"/>
      </w:tblGrid>
      <w:tr w:rsidR="00980353" w:rsidRPr="00264552" w14:paraId="4BCCD329" w14:textId="77777777" w:rsidTr="004B5AFD">
        <w:trPr>
          <w:cantSplit/>
          <w:trHeight w:val="476"/>
        </w:trPr>
        <w:tc>
          <w:tcPr>
            <w:tcW w:w="9540" w:type="dxa"/>
            <w:gridSpan w:val="5"/>
            <w:tcBorders>
              <w:bottom w:val="single" w:sz="4" w:space="0" w:color="auto"/>
            </w:tcBorders>
            <w:shd w:val="clear" w:color="auto" w:fill="949CA2"/>
            <w:vAlign w:val="center"/>
          </w:tcPr>
          <w:p w14:paraId="44535410" w14:textId="77777777" w:rsidR="00980353" w:rsidRPr="00264552" w:rsidRDefault="00D67BA9" w:rsidP="00980353">
            <w:pPr>
              <w:spacing w:after="120"/>
              <w:jc w:val="center"/>
              <w:rPr>
                <w:rFonts w:cs="Arial"/>
                <w:b/>
              </w:rPr>
            </w:pPr>
            <w:r>
              <w:rPr>
                <w:rFonts w:cs="Arial"/>
                <w:sz w:val="24"/>
                <w:szCs w:val="24"/>
              </w:rPr>
              <w:lastRenderedPageBreak/>
              <w:br w:type="page"/>
            </w:r>
            <w:r w:rsidR="00980353" w:rsidRPr="00264552">
              <w:rPr>
                <w:rFonts w:cs="Arial"/>
              </w:rPr>
              <w:br w:type="page"/>
            </w:r>
            <w:bookmarkStart w:id="223" w:name="_Toc529082693"/>
            <w:bookmarkStart w:id="224" w:name="_Toc529082921"/>
            <w:r w:rsidR="00980353" w:rsidRPr="00264552">
              <w:rPr>
                <w:rFonts w:cs="Arial"/>
                <w:b/>
              </w:rPr>
              <w:t>COLD STRESS RISK ASSESSMENT – SECTION 2</w:t>
            </w:r>
            <w:bookmarkEnd w:id="223"/>
            <w:bookmarkEnd w:id="224"/>
          </w:p>
        </w:tc>
      </w:tr>
      <w:tr w:rsidR="00980353" w:rsidRPr="00264552" w14:paraId="31A6607F" w14:textId="77777777" w:rsidTr="004B5AFD">
        <w:trPr>
          <w:cantSplit/>
          <w:trHeight w:val="431"/>
        </w:trPr>
        <w:tc>
          <w:tcPr>
            <w:tcW w:w="3060" w:type="dxa"/>
            <w:tcBorders>
              <w:bottom w:val="single" w:sz="4" w:space="0" w:color="auto"/>
            </w:tcBorders>
            <w:shd w:val="clear" w:color="auto" w:fill="949CA2"/>
            <w:vAlign w:val="center"/>
          </w:tcPr>
          <w:p w14:paraId="0BCDB493" w14:textId="77777777" w:rsidR="00980353" w:rsidRPr="00264552" w:rsidRDefault="00980353" w:rsidP="00980353">
            <w:pPr>
              <w:jc w:val="center"/>
              <w:rPr>
                <w:rFonts w:cs="Arial"/>
                <w:b/>
              </w:rPr>
            </w:pPr>
            <w:r w:rsidRPr="00264552">
              <w:rPr>
                <w:rFonts w:cs="Arial"/>
                <w:b/>
              </w:rPr>
              <w:t>Type of Measurement</w:t>
            </w:r>
          </w:p>
        </w:tc>
        <w:tc>
          <w:tcPr>
            <w:tcW w:w="2250" w:type="dxa"/>
            <w:tcBorders>
              <w:bottom w:val="single" w:sz="4" w:space="0" w:color="auto"/>
            </w:tcBorders>
            <w:shd w:val="clear" w:color="auto" w:fill="949CA2"/>
            <w:vAlign w:val="center"/>
          </w:tcPr>
          <w:p w14:paraId="6D95155C" w14:textId="77777777" w:rsidR="00980353" w:rsidRPr="00264552" w:rsidRDefault="00980353" w:rsidP="00980353">
            <w:pPr>
              <w:jc w:val="center"/>
              <w:rPr>
                <w:rFonts w:cs="Arial"/>
                <w:b/>
              </w:rPr>
            </w:pPr>
            <w:r w:rsidRPr="00264552">
              <w:rPr>
                <w:rFonts w:cs="Arial"/>
                <w:b/>
              </w:rPr>
              <w:t>Reading</w:t>
            </w:r>
          </w:p>
        </w:tc>
        <w:tc>
          <w:tcPr>
            <w:tcW w:w="4230" w:type="dxa"/>
            <w:gridSpan w:val="3"/>
            <w:tcBorders>
              <w:bottom w:val="single" w:sz="4" w:space="0" w:color="auto"/>
            </w:tcBorders>
            <w:shd w:val="clear" w:color="auto" w:fill="949CA2"/>
            <w:vAlign w:val="center"/>
          </w:tcPr>
          <w:p w14:paraId="0B615FD7" w14:textId="77777777" w:rsidR="00980353" w:rsidRPr="00264552" w:rsidRDefault="00980353" w:rsidP="00980353">
            <w:pPr>
              <w:jc w:val="center"/>
              <w:rPr>
                <w:rFonts w:cs="Arial"/>
                <w:b/>
              </w:rPr>
            </w:pPr>
            <w:r w:rsidRPr="00264552">
              <w:rPr>
                <w:rFonts w:cs="Arial"/>
                <w:b/>
              </w:rPr>
              <w:t>Source of Information</w:t>
            </w:r>
          </w:p>
        </w:tc>
      </w:tr>
      <w:tr w:rsidR="00980353" w:rsidRPr="00264552" w14:paraId="56B45FF8" w14:textId="77777777" w:rsidTr="00980353">
        <w:trPr>
          <w:cantSplit/>
        </w:trPr>
        <w:tc>
          <w:tcPr>
            <w:tcW w:w="3060" w:type="dxa"/>
            <w:tcBorders>
              <w:top w:val="nil"/>
            </w:tcBorders>
          </w:tcPr>
          <w:p w14:paraId="56D0B41D" w14:textId="77777777" w:rsidR="00980353" w:rsidRPr="00264552" w:rsidRDefault="00980353" w:rsidP="00980353">
            <w:pPr>
              <w:rPr>
                <w:rFonts w:cs="Arial"/>
                <w:b/>
              </w:rPr>
            </w:pPr>
            <w:r w:rsidRPr="00264552">
              <w:rPr>
                <w:rFonts w:cs="Arial"/>
                <w:b/>
              </w:rPr>
              <w:t>Ambient Air Temperature (</w:t>
            </w:r>
            <w:r w:rsidRPr="00264552">
              <w:rPr>
                <w:rFonts w:cs="Arial"/>
                <w:b/>
              </w:rPr>
              <w:sym w:font="Symbol" w:char="F0B0"/>
            </w:r>
            <w:r w:rsidRPr="00264552">
              <w:rPr>
                <w:rFonts w:cs="Arial"/>
                <w:b/>
              </w:rPr>
              <w:t>C)</w:t>
            </w:r>
          </w:p>
        </w:tc>
        <w:tc>
          <w:tcPr>
            <w:tcW w:w="2250" w:type="dxa"/>
            <w:tcBorders>
              <w:top w:val="nil"/>
            </w:tcBorders>
          </w:tcPr>
          <w:p w14:paraId="1F9A9D6B" w14:textId="77777777" w:rsidR="00980353" w:rsidRPr="00264552" w:rsidRDefault="00980353" w:rsidP="00980353">
            <w:pPr>
              <w:rPr>
                <w:rFonts w:cs="Arial"/>
              </w:rPr>
            </w:pPr>
          </w:p>
        </w:tc>
        <w:tc>
          <w:tcPr>
            <w:tcW w:w="4230" w:type="dxa"/>
            <w:gridSpan w:val="3"/>
            <w:tcBorders>
              <w:top w:val="nil"/>
            </w:tcBorders>
          </w:tcPr>
          <w:p w14:paraId="0995E665" w14:textId="77777777" w:rsidR="00980353" w:rsidRPr="00264552" w:rsidRDefault="00980353" w:rsidP="00980353">
            <w:pPr>
              <w:rPr>
                <w:rFonts w:cs="Arial"/>
              </w:rPr>
            </w:pPr>
          </w:p>
        </w:tc>
      </w:tr>
      <w:tr w:rsidR="00980353" w:rsidRPr="00264552" w14:paraId="2D984624" w14:textId="77777777" w:rsidTr="00980353">
        <w:trPr>
          <w:cantSplit/>
          <w:trHeight w:val="458"/>
        </w:trPr>
        <w:tc>
          <w:tcPr>
            <w:tcW w:w="3060" w:type="dxa"/>
            <w:tcBorders>
              <w:bottom w:val="nil"/>
            </w:tcBorders>
          </w:tcPr>
          <w:p w14:paraId="60D29E89" w14:textId="77777777" w:rsidR="00980353" w:rsidRPr="00264552" w:rsidRDefault="00980353" w:rsidP="00980353">
            <w:pPr>
              <w:rPr>
                <w:rFonts w:cs="Arial"/>
                <w:b/>
              </w:rPr>
            </w:pPr>
            <w:r w:rsidRPr="00264552">
              <w:rPr>
                <w:rFonts w:cs="Arial"/>
                <w:b/>
              </w:rPr>
              <w:t>Wind Speed (km/</w:t>
            </w:r>
            <w:proofErr w:type="spellStart"/>
            <w:r w:rsidRPr="00264552">
              <w:rPr>
                <w:rFonts w:cs="Arial"/>
                <w:b/>
              </w:rPr>
              <w:t>hr</w:t>
            </w:r>
            <w:proofErr w:type="spellEnd"/>
            <w:r w:rsidRPr="00264552">
              <w:rPr>
                <w:rFonts w:cs="Arial"/>
                <w:b/>
              </w:rPr>
              <w:t>)</w:t>
            </w:r>
          </w:p>
        </w:tc>
        <w:tc>
          <w:tcPr>
            <w:tcW w:w="2250" w:type="dxa"/>
            <w:tcBorders>
              <w:bottom w:val="nil"/>
            </w:tcBorders>
          </w:tcPr>
          <w:p w14:paraId="0B18C7C3" w14:textId="77777777" w:rsidR="00980353" w:rsidRPr="00264552" w:rsidRDefault="00980353" w:rsidP="00980353">
            <w:pPr>
              <w:rPr>
                <w:rFonts w:cs="Arial"/>
              </w:rPr>
            </w:pPr>
          </w:p>
        </w:tc>
        <w:tc>
          <w:tcPr>
            <w:tcW w:w="4230" w:type="dxa"/>
            <w:gridSpan w:val="3"/>
            <w:tcBorders>
              <w:bottom w:val="nil"/>
            </w:tcBorders>
          </w:tcPr>
          <w:p w14:paraId="50B43D16" w14:textId="77777777" w:rsidR="00980353" w:rsidRPr="00264552" w:rsidRDefault="00980353" w:rsidP="00980353">
            <w:pPr>
              <w:rPr>
                <w:rFonts w:cs="Arial"/>
              </w:rPr>
            </w:pPr>
          </w:p>
        </w:tc>
      </w:tr>
      <w:tr w:rsidR="00980353" w:rsidRPr="00264552" w14:paraId="5DA2C6CA" w14:textId="77777777" w:rsidTr="00980353">
        <w:trPr>
          <w:cantSplit/>
        </w:trPr>
        <w:tc>
          <w:tcPr>
            <w:tcW w:w="3060" w:type="dxa"/>
            <w:tcBorders>
              <w:bottom w:val="thinThickThinSmallGap" w:sz="18" w:space="0" w:color="auto"/>
            </w:tcBorders>
          </w:tcPr>
          <w:p w14:paraId="45C7A20D" w14:textId="77777777" w:rsidR="00980353" w:rsidRPr="00264552" w:rsidRDefault="00980353" w:rsidP="00980353">
            <w:pPr>
              <w:rPr>
                <w:rFonts w:cs="Arial"/>
                <w:b/>
              </w:rPr>
            </w:pPr>
            <w:r w:rsidRPr="00264552">
              <w:rPr>
                <w:rFonts w:cs="Arial"/>
                <w:b/>
              </w:rPr>
              <w:t>Equivalent Chill Temperature (</w:t>
            </w:r>
            <w:r w:rsidRPr="00264552">
              <w:rPr>
                <w:rFonts w:cs="Arial"/>
                <w:b/>
              </w:rPr>
              <w:sym w:font="Symbol" w:char="F0B0"/>
            </w:r>
            <w:r w:rsidRPr="00264552">
              <w:rPr>
                <w:rFonts w:cs="Arial"/>
                <w:b/>
              </w:rPr>
              <w:t>C)</w:t>
            </w:r>
          </w:p>
        </w:tc>
        <w:tc>
          <w:tcPr>
            <w:tcW w:w="2250" w:type="dxa"/>
            <w:tcBorders>
              <w:bottom w:val="thinThickThinSmallGap" w:sz="18" w:space="0" w:color="auto"/>
            </w:tcBorders>
          </w:tcPr>
          <w:p w14:paraId="16A0B7CC" w14:textId="77777777" w:rsidR="00980353" w:rsidRPr="00264552" w:rsidRDefault="00980353" w:rsidP="00980353">
            <w:pPr>
              <w:rPr>
                <w:rFonts w:cs="Arial"/>
              </w:rPr>
            </w:pPr>
          </w:p>
        </w:tc>
        <w:tc>
          <w:tcPr>
            <w:tcW w:w="4230" w:type="dxa"/>
            <w:gridSpan w:val="3"/>
            <w:tcBorders>
              <w:bottom w:val="thinThickThinSmallGap" w:sz="18" w:space="0" w:color="auto"/>
            </w:tcBorders>
          </w:tcPr>
          <w:p w14:paraId="2EB7D63E" w14:textId="77777777" w:rsidR="00980353" w:rsidRPr="00264552" w:rsidRDefault="00980353" w:rsidP="00980353">
            <w:pPr>
              <w:rPr>
                <w:rFonts w:cs="Arial"/>
              </w:rPr>
            </w:pPr>
            <w:r w:rsidRPr="00264552">
              <w:rPr>
                <w:rFonts w:cs="Arial"/>
              </w:rPr>
              <w:t>Appendix C</w:t>
            </w:r>
          </w:p>
        </w:tc>
      </w:tr>
      <w:tr w:rsidR="00980353" w:rsidRPr="00264552" w14:paraId="791EDE54" w14:textId="77777777" w:rsidTr="00980353">
        <w:trPr>
          <w:cantSplit/>
          <w:trHeight w:val="1133"/>
        </w:trPr>
        <w:tc>
          <w:tcPr>
            <w:tcW w:w="3060" w:type="dxa"/>
            <w:tcBorders>
              <w:top w:val="nil"/>
            </w:tcBorders>
          </w:tcPr>
          <w:p w14:paraId="48B10B0C" w14:textId="77777777" w:rsidR="00980353" w:rsidRPr="00264552" w:rsidRDefault="00980353" w:rsidP="00980353">
            <w:pPr>
              <w:rPr>
                <w:rFonts w:cs="Arial"/>
                <w:b/>
              </w:rPr>
            </w:pPr>
            <w:r w:rsidRPr="00264552">
              <w:rPr>
                <w:rFonts w:cs="Arial"/>
                <w:b/>
              </w:rPr>
              <w:t xml:space="preserve">Category of Hazard </w:t>
            </w:r>
          </w:p>
          <w:p w14:paraId="4B01B921" w14:textId="77777777" w:rsidR="00980353" w:rsidRPr="00264552" w:rsidRDefault="00980353" w:rsidP="00980353">
            <w:pPr>
              <w:rPr>
                <w:rFonts w:cs="Arial"/>
              </w:rPr>
            </w:pPr>
            <w:r w:rsidRPr="00264552">
              <w:rPr>
                <w:rFonts w:cs="Arial"/>
              </w:rPr>
              <w:t>(Using Equivalent Chill Temperature Table in Appendix C, determine category of hazard)</w:t>
            </w:r>
          </w:p>
        </w:tc>
        <w:tc>
          <w:tcPr>
            <w:tcW w:w="6480" w:type="dxa"/>
            <w:gridSpan w:val="4"/>
            <w:tcBorders>
              <w:top w:val="nil"/>
            </w:tcBorders>
          </w:tcPr>
          <w:p w14:paraId="1C2804CD" w14:textId="77777777" w:rsidR="00980353" w:rsidRPr="00264552" w:rsidRDefault="00980353" w:rsidP="00980353">
            <w:pPr>
              <w:numPr>
                <w:ilvl w:val="0"/>
                <w:numId w:val="17"/>
              </w:numPr>
              <w:spacing w:line="276" w:lineRule="auto"/>
              <w:rPr>
                <w:rFonts w:cs="Arial"/>
              </w:rPr>
            </w:pPr>
            <w:r w:rsidRPr="00264552">
              <w:rPr>
                <w:rFonts w:cs="Arial"/>
              </w:rPr>
              <w:t>Low: risk of exposed, dry skin being affected in less than one hour</w:t>
            </w:r>
          </w:p>
          <w:p w14:paraId="464CEFD5" w14:textId="77777777" w:rsidR="00980353" w:rsidRPr="00264552" w:rsidRDefault="00980353" w:rsidP="00980353">
            <w:pPr>
              <w:numPr>
                <w:ilvl w:val="0"/>
                <w:numId w:val="17"/>
              </w:numPr>
              <w:spacing w:line="276" w:lineRule="auto"/>
              <w:rPr>
                <w:rFonts w:cs="Arial"/>
              </w:rPr>
            </w:pPr>
            <w:r w:rsidRPr="00264552">
              <w:rPr>
                <w:rFonts w:cs="Arial"/>
              </w:rPr>
              <w:t>Equivalent chill temperature of -7</w:t>
            </w:r>
            <w:r w:rsidRPr="00264552">
              <w:rPr>
                <w:rFonts w:cs="Arial"/>
              </w:rPr>
              <w:sym w:font="Symbol" w:char="F0B0"/>
            </w:r>
            <w:r w:rsidRPr="00264552">
              <w:rPr>
                <w:rFonts w:cs="Arial"/>
              </w:rPr>
              <w:t>C (19</w:t>
            </w:r>
            <w:r w:rsidRPr="00264552">
              <w:rPr>
                <w:rFonts w:cs="Arial"/>
              </w:rPr>
              <w:sym w:font="Symbol" w:char="F0B0"/>
            </w:r>
            <w:r w:rsidRPr="00264552">
              <w:rPr>
                <w:rFonts w:cs="Arial"/>
              </w:rPr>
              <w:t>F)</w:t>
            </w:r>
          </w:p>
          <w:p w14:paraId="1099A389" w14:textId="77777777" w:rsidR="00980353" w:rsidRPr="00264552" w:rsidRDefault="00980353" w:rsidP="00980353">
            <w:pPr>
              <w:numPr>
                <w:ilvl w:val="0"/>
                <w:numId w:val="17"/>
              </w:numPr>
              <w:spacing w:line="276" w:lineRule="auto"/>
              <w:rPr>
                <w:rFonts w:cs="Arial"/>
              </w:rPr>
            </w:pPr>
            <w:r w:rsidRPr="00264552">
              <w:rPr>
                <w:rFonts w:cs="Arial"/>
              </w:rPr>
              <w:t>Increasing: risk of exposed flesh freezing within one minute</w:t>
            </w:r>
          </w:p>
          <w:p w14:paraId="71237A7C" w14:textId="77777777" w:rsidR="00980353" w:rsidRPr="00264552" w:rsidRDefault="00980353" w:rsidP="00980353">
            <w:pPr>
              <w:numPr>
                <w:ilvl w:val="0"/>
                <w:numId w:val="17"/>
              </w:numPr>
              <w:spacing w:line="276" w:lineRule="auto"/>
              <w:rPr>
                <w:rFonts w:cs="Arial"/>
              </w:rPr>
            </w:pPr>
            <w:r w:rsidRPr="00264552">
              <w:rPr>
                <w:rFonts w:cs="Arial"/>
              </w:rPr>
              <w:t>High: risk that flesh may freeze within 30 seconds</w:t>
            </w:r>
          </w:p>
        </w:tc>
      </w:tr>
      <w:tr w:rsidR="00980353" w:rsidRPr="00264552" w14:paraId="0FF7227D" w14:textId="77777777" w:rsidTr="00980353">
        <w:trPr>
          <w:cantSplit/>
          <w:trHeight w:val="512"/>
        </w:trPr>
        <w:tc>
          <w:tcPr>
            <w:tcW w:w="3060" w:type="dxa"/>
            <w:vMerge w:val="restart"/>
          </w:tcPr>
          <w:p w14:paraId="30444350" w14:textId="77777777" w:rsidR="00980353" w:rsidRPr="00264552" w:rsidRDefault="00980353" w:rsidP="00980353">
            <w:pPr>
              <w:rPr>
                <w:rFonts w:cs="Arial"/>
              </w:rPr>
            </w:pPr>
            <w:r w:rsidRPr="00264552">
              <w:rPr>
                <w:rFonts w:cs="Arial"/>
              </w:rPr>
              <w:t xml:space="preserve">Are Risk Controls Required?       </w:t>
            </w:r>
          </w:p>
          <w:p w14:paraId="45D72536" w14:textId="77777777" w:rsidR="00980353" w:rsidRPr="00264552" w:rsidRDefault="00980353" w:rsidP="00980353">
            <w:pPr>
              <w:rPr>
                <w:rFonts w:cs="Arial"/>
              </w:rPr>
            </w:pPr>
          </w:p>
          <w:p w14:paraId="69BB5797" w14:textId="77777777" w:rsidR="00980353" w:rsidRPr="00264552" w:rsidRDefault="00980353" w:rsidP="00980353">
            <w:pPr>
              <w:rPr>
                <w:rFonts w:cs="Arial"/>
              </w:rPr>
            </w:pPr>
            <w:r w:rsidRPr="00264552">
              <w:rPr>
                <w:rFonts w:cs="Arial"/>
              </w:rPr>
              <w:t>List Risk Controls to be Implemented:</w:t>
            </w:r>
          </w:p>
        </w:tc>
        <w:tc>
          <w:tcPr>
            <w:tcW w:w="3150" w:type="dxa"/>
            <w:gridSpan w:val="2"/>
          </w:tcPr>
          <w:p w14:paraId="531C26ED" w14:textId="77777777" w:rsidR="00980353" w:rsidRPr="00264552" w:rsidRDefault="00980353" w:rsidP="00980353">
            <w:pPr>
              <w:numPr>
                <w:ilvl w:val="0"/>
                <w:numId w:val="18"/>
              </w:numPr>
              <w:spacing w:line="276" w:lineRule="auto"/>
              <w:rPr>
                <w:rFonts w:cs="Arial"/>
              </w:rPr>
            </w:pPr>
            <w:r w:rsidRPr="00264552">
              <w:rPr>
                <w:rFonts w:cs="Arial"/>
              </w:rPr>
              <w:t>Yes</w:t>
            </w:r>
          </w:p>
        </w:tc>
        <w:tc>
          <w:tcPr>
            <w:tcW w:w="3330" w:type="dxa"/>
            <w:gridSpan w:val="2"/>
          </w:tcPr>
          <w:p w14:paraId="7A0E4196" w14:textId="77777777" w:rsidR="00980353" w:rsidRPr="00264552" w:rsidRDefault="00980353" w:rsidP="00980353">
            <w:pPr>
              <w:numPr>
                <w:ilvl w:val="0"/>
                <w:numId w:val="18"/>
              </w:numPr>
              <w:spacing w:line="276" w:lineRule="auto"/>
              <w:rPr>
                <w:rFonts w:cs="Arial"/>
              </w:rPr>
            </w:pPr>
            <w:r w:rsidRPr="00264552">
              <w:rPr>
                <w:rFonts w:cs="Arial"/>
              </w:rPr>
              <w:t>No</w:t>
            </w:r>
          </w:p>
        </w:tc>
      </w:tr>
      <w:tr w:rsidR="00980353" w:rsidRPr="00264552" w14:paraId="1807BBAC" w14:textId="77777777" w:rsidTr="00980353">
        <w:trPr>
          <w:cantSplit/>
          <w:trHeight w:val="1268"/>
        </w:trPr>
        <w:tc>
          <w:tcPr>
            <w:tcW w:w="3060" w:type="dxa"/>
            <w:vMerge/>
          </w:tcPr>
          <w:p w14:paraId="16F2C6CA" w14:textId="77777777" w:rsidR="00980353" w:rsidRPr="00264552" w:rsidRDefault="00980353" w:rsidP="00980353">
            <w:pPr>
              <w:rPr>
                <w:rFonts w:cs="Arial"/>
              </w:rPr>
            </w:pPr>
          </w:p>
        </w:tc>
        <w:tc>
          <w:tcPr>
            <w:tcW w:w="6480" w:type="dxa"/>
            <w:gridSpan w:val="4"/>
          </w:tcPr>
          <w:p w14:paraId="7AC101C1" w14:textId="77777777" w:rsidR="00980353" w:rsidRPr="00264552" w:rsidRDefault="00980353" w:rsidP="00980353">
            <w:pPr>
              <w:numPr>
                <w:ilvl w:val="0"/>
                <w:numId w:val="23"/>
              </w:numPr>
              <w:spacing w:line="276" w:lineRule="auto"/>
              <w:rPr>
                <w:rFonts w:cs="Arial"/>
              </w:rPr>
            </w:pPr>
            <w:r w:rsidRPr="00264552">
              <w:rPr>
                <w:rFonts w:cs="Arial"/>
              </w:rPr>
              <w:t>Heated shelter</w:t>
            </w:r>
          </w:p>
          <w:p w14:paraId="596D492A" w14:textId="77777777" w:rsidR="00980353" w:rsidRPr="00264552" w:rsidRDefault="00980353" w:rsidP="00980353">
            <w:pPr>
              <w:numPr>
                <w:ilvl w:val="0"/>
                <w:numId w:val="23"/>
              </w:numPr>
              <w:spacing w:line="276" w:lineRule="auto"/>
              <w:rPr>
                <w:rFonts w:cs="Arial"/>
              </w:rPr>
            </w:pPr>
            <w:r w:rsidRPr="00264552">
              <w:rPr>
                <w:rFonts w:cs="Arial"/>
              </w:rPr>
              <w:t>PPE</w:t>
            </w:r>
          </w:p>
          <w:p w14:paraId="509CBA6E" w14:textId="77777777" w:rsidR="00980353" w:rsidRPr="00264552" w:rsidRDefault="00980353" w:rsidP="00980353">
            <w:pPr>
              <w:numPr>
                <w:ilvl w:val="0"/>
                <w:numId w:val="23"/>
              </w:numPr>
              <w:spacing w:line="276" w:lineRule="auto"/>
              <w:rPr>
                <w:rFonts w:cs="Arial"/>
              </w:rPr>
            </w:pPr>
            <w:r w:rsidRPr="00264552">
              <w:rPr>
                <w:rFonts w:cs="Arial"/>
              </w:rPr>
              <w:t>Spare clothing</w:t>
            </w:r>
          </w:p>
          <w:p w14:paraId="27A8F690" w14:textId="77777777" w:rsidR="00980353" w:rsidRPr="00264552" w:rsidRDefault="00980353" w:rsidP="00980353">
            <w:pPr>
              <w:numPr>
                <w:ilvl w:val="0"/>
                <w:numId w:val="23"/>
              </w:numPr>
              <w:spacing w:line="276" w:lineRule="auto"/>
              <w:rPr>
                <w:rFonts w:cs="Arial"/>
              </w:rPr>
            </w:pPr>
            <w:r w:rsidRPr="00264552">
              <w:rPr>
                <w:rFonts w:cs="Arial"/>
              </w:rPr>
              <w:t>Provisions for hand warming</w:t>
            </w:r>
          </w:p>
        </w:tc>
      </w:tr>
      <w:tr w:rsidR="00980353" w:rsidRPr="00264552" w14:paraId="36678396" w14:textId="77777777" w:rsidTr="00980353">
        <w:trPr>
          <w:cantSplit/>
          <w:trHeight w:val="962"/>
        </w:trPr>
        <w:tc>
          <w:tcPr>
            <w:tcW w:w="3060" w:type="dxa"/>
          </w:tcPr>
          <w:p w14:paraId="7BB7624A" w14:textId="77777777" w:rsidR="00980353" w:rsidRPr="00264552" w:rsidRDefault="00980353" w:rsidP="00980353">
            <w:pPr>
              <w:pStyle w:val="Header"/>
              <w:tabs>
                <w:tab w:val="clear" w:pos="4320"/>
                <w:tab w:val="clear" w:pos="8640"/>
              </w:tabs>
              <w:spacing w:after="0"/>
              <w:rPr>
                <w:rFonts w:cs="Arial"/>
              </w:rPr>
            </w:pPr>
            <w:r w:rsidRPr="00264552">
              <w:rPr>
                <w:rFonts w:cs="Arial"/>
              </w:rPr>
              <w:t>Have Risk Controls been Implemented Prior to Commencing Work?</w:t>
            </w:r>
          </w:p>
        </w:tc>
        <w:tc>
          <w:tcPr>
            <w:tcW w:w="6480" w:type="dxa"/>
            <w:gridSpan w:val="4"/>
          </w:tcPr>
          <w:p w14:paraId="4542A28D" w14:textId="77777777" w:rsidR="00980353" w:rsidRPr="00264552" w:rsidRDefault="00980353" w:rsidP="00980353">
            <w:pPr>
              <w:numPr>
                <w:ilvl w:val="0"/>
                <w:numId w:val="19"/>
              </w:numPr>
              <w:spacing w:line="276" w:lineRule="auto"/>
              <w:rPr>
                <w:rFonts w:cs="Arial"/>
              </w:rPr>
            </w:pPr>
            <w:r w:rsidRPr="00264552">
              <w:rPr>
                <w:rFonts w:cs="Arial"/>
              </w:rPr>
              <w:t>Yes</w:t>
            </w:r>
          </w:p>
          <w:p w14:paraId="2862C3D4" w14:textId="77777777" w:rsidR="00980353" w:rsidRPr="00264552" w:rsidRDefault="00980353" w:rsidP="00980353">
            <w:pPr>
              <w:numPr>
                <w:ilvl w:val="0"/>
                <w:numId w:val="20"/>
              </w:numPr>
              <w:spacing w:line="276" w:lineRule="auto"/>
              <w:rPr>
                <w:rFonts w:cs="Arial"/>
              </w:rPr>
            </w:pPr>
            <w:r w:rsidRPr="00264552">
              <w:rPr>
                <w:rFonts w:cs="Arial"/>
              </w:rPr>
              <w:t>No</w:t>
            </w:r>
          </w:p>
          <w:p w14:paraId="6FFF763A" w14:textId="77777777" w:rsidR="00980353" w:rsidRPr="00264552" w:rsidRDefault="00980353" w:rsidP="00980353">
            <w:pPr>
              <w:numPr>
                <w:ilvl w:val="0"/>
                <w:numId w:val="20"/>
              </w:numPr>
              <w:spacing w:line="276" w:lineRule="auto"/>
              <w:rPr>
                <w:rFonts w:cs="Arial"/>
              </w:rPr>
            </w:pPr>
            <w:r w:rsidRPr="00264552">
              <w:rPr>
                <w:rFonts w:cs="Arial"/>
              </w:rPr>
              <w:t>N/A</w:t>
            </w:r>
          </w:p>
        </w:tc>
      </w:tr>
      <w:tr w:rsidR="00980353" w:rsidRPr="00264552" w14:paraId="123F11C4" w14:textId="77777777" w:rsidTr="00980353">
        <w:trPr>
          <w:cantSplit/>
          <w:trHeight w:val="818"/>
        </w:trPr>
        <w:tc>
          <w:tcPr>
            <w:tcW w:w="9540" w:type="dxa"/>
            <w:gridSpan w:val="5"/>
            <w:tcBorders>
              <w:bottom w:val="nil"/>
            </w:tcBorders>
          </w:tcPr>
          <w:p w14:paraId="3C2FD65A" w14:textId="77777777" w:rsidR="00980353" w:rsidRPr="00264552" w:rsidRDefault="00980353" w:rsidP="00980353">
            <w:pPr>
              <w:rPr>
                <w:rFonts w:cs="Arial"/>
              </w:rPr>
            </w:pPr>
            <w:r w:rsidRPr="00264552">
              <w:rPr>
                <w:rFonts w:cs="Arial"/>
              </w:rPr>
              <w:t>If no, give brief details of action being taken:</w:t>
            </w:r>
          </w:p>
        </w:tc>
      </w:tr>
      <w:tr w:rsidR="00980353" w:rsidRPr="00264552" w14:paraId="1F7810E5" w14:textId="77777777" w:rsidTr="00980353">
        <w:trPr>
          <w:cantSplit/>
          <w:trHeight w:val="690"/>
        </w:trPr>
        <w:tc>
          <w:tcPr>
            <w:tcW w:w="3060" w:type="dxa"/>
            <w:tcBorders>
              <w:top w:val="thinThickThinSmallGap" w:sz="18" w:space="0" w:color="auto"/>
            </w:tcBorders>
          </w:tcPr>
          <w:p w14:paraId="1899423B" w14:textId="77777777" w:rsidR="00980353" w:rsidRPr="00264552" w:rsidRDefault="00980353" w:rsidP="00980353">
            <w:pPr>
              <w:rPr>
                <w:rFonts w:cs="Arial"/>
              </w:rPr>
            </w:pPr>
            <w:r w:rsidRPr="00264552">
              <w:rPr>
                <w:rFonts w:cs="Arial"/>
              </w:rPr>
              <w:t>Does the task involve Hand-Arm Vibration?</w:t>
            </w:r>
          </w:p>
        </w:tc>
        <w:tc>
          <w:tcPr>
            <w:tcW w:w="6480" w:type="dxa"/>
            <w:gridSpan w:val="4"/>
            <w:tcBorders>
              <w:top w:val="thinThickThinSmallGap" w:sz="18" w:space="0" w:color="auto"/>
            </w:tcBorders>
          </w:tcPr>
          <w:p w14:paraId="4A8E837C" w14:textId="77777777" w:rsidR="00980353" w:rsidRPr="00264552" w:rsidRDefault="00980353" w:rsidP="00980353">
            <w:pPr>
              <w:numPr>
                <w:ilvl w:val="0"/>
                <w:numId w:val="21"/>
              </w:numPr>
              <w:spacing w:line="276" w:lineRule="auto"/>
              <w:rPr>
                <w:rFonts w:cs="Arial"/>
              </w:rPr>
            </w:pPr>
            <w:r w:rsidRPr="00264552">
              <w:rPr>
                <w:rFonts w:cs="Arial"/>
              </w:rPr>
              <w:t>Yes</w:t>
            </w:r>
          </w:p>
          <w:p w14:paraId="585712C6" w14:textId="77777777" w:rsidR="00980353" w:rsidRPr="00264552" w:rsidRDefault="00980353" w:rsidP="00980353">
            <w:pPr>
              <w:numPr>
                <w:ilvl w:val="0"/>
                <w:numId w:val="21"/>
              </w:numPr>
              <w:spacing w:line="276" w:lineRule="auto"/>
              <w:rPr>
                <w:rFonts w:cs="Arial"/>
              </w:rPr>
            </w:pPr>
            <w:r w:rsidRPr="00264552">
              <w:rPr>
                <w:rFonts w:cs="Arial"/>
              </w:rPr>
              <w:t>No</w:t>
            </w:r>
          </w:p>
        </w:tc>
      </w:tr>
      <w:tr w:rsidR="00980353" w:rsidRPr="00264552" w14:paraId="563E1010" w14:textId="77777777" w:rsidTr="00980353">
        <w:trPr>
          <w:cantSplit/>
          <w:trHeight w:val="690"/>
        </w:trPr>
        <w:tc>
          <w:tcPr>
            <w:tcW w:w="3060" w:type="dxa"/>
            <w:tcBorders>
              <w:bottom w:val="thinThickThinSmallGap" w:sz="18" w:space="0" w:color="auto"/>
            </w:tcBorders>
          </w:tcPr>
          <w:p w14:paraId="5C2CE84C" w14:textId="77777777" w:rsidR="00980353" w:rsidRPr="00264552" w:rsidRDefault="00980353" w:rsidP="00980353">
            <w:pPr>
              <w:rPr>
                <w:rFonts w:cs="Arial"/>
              </w:rPr>
            </w:pPr>
            <w:r w:rsidRPr="00264552">
              <w:rPr>
                <w:rFonts w:cs="Arial"/>
              </w:rPr>
              <w:t>Are additional risk controls required to protect the worker?</w:t>
            </w:r>
          </w:p>
        </w:tc>
        <w:tc>
          <w:tcPr>
            <w:tcW w:w="6480" w:type="dxa"/>
            <w:gridSpan w:val="4"/>
            <w:tcBorders>
              <w:bottom w:val="thinThickThinSmallGap" w:sz="18" w:space="0" w:color="auto"/>
            </w:tcBorders>
          </w:tcPr>
          <w:p w14:paraId="41D893E9" w14:textId="77777777" w:rsidR="00980353" w:rsidRPr="00264552" w:rsidRDefault="00980353" w:rsidP="00980353">
            <w:pPr>
              <w:numPr>
                <w:ilvl w:val="0"/>
                <w:numId w:val="21"/>
              </w:numPr>
              <w:spacing w:line="276" w:lineRule="auto"/>
              <w:rPr>
                <w:rFonts w:cs="Arial"/>
              </w:rPr>
            </w:pPr>
            <w:r w:rsidRPr="00264552">
              <w:rPr>
                <w:rFonts w:cs="Arial"/>
              </w:rPr>
              <w:t>Yes - Give Details:</w:t>
            </w:r>
          </w:p>
          <w:p w14:paraId="2CAF257E" w14:textId="77777777" w:rsidR="00980353" w:rsidRPr="00264552" w:rsidRDefault="00980353" w:rsidP="00980353">
            <w:pPr>
              <w:numPr>
                <w:ilvl w:val="0"/>
                <w:numId w:val="21"/>
              </w:numPr>
              <w:spacing w:line="276" w:lineRule="auto"/>
              <w:rPr>
                <w:rFonts w:cs="Arial"/>
              </w:rPr>
            </w:pPr>
            <w:r w:rsidRPr="00264552">
              <w:rPr>
                <w:rFonts w:cs="Arial"/>
              </w:rPr>
              <w:t>No</w:t>
            </w:r>
          </w:p>
        </w:tc>
      </w:tr>
      <w:tr w:rsidR="00980353" w:rsidRPr="00264552" w14:paraId="4D32FAFF" w14:textId="77777777" w:rsidTr="00980353">
        <w:tc>
          <w:tcPr>
            <w:tcW w:w="6840" w:type="dxa"/>
            <w:gridSpan w:val="4"/>
            <w:tcBorders>
              <w:top w:val="nil"/>
              <w:bottom w:val="nil"/>
            </w:tcBorders>
          </w:tcPr>
          <w:p w14:paraId="25FB25FB" w14:textId="77777777" w:rsidR="00980353" w:rsidRPr="00264552" w:rsidRDefault="00980353" w:rsidP="00980353">
            <w:pPr>
              <w:rPr>
                <w:rFonts w:cs="Arial"/>
              </w:rPr>
            </w:pPr>
            <w:r w:rsidRPr="00264552">
              <w:rPr>
                <w:rFonts w:cs="Arial"/>
              </w:rPr>
              <w:t>Is there a risk of Accidental Exposure of a worker to an outdoor environment that may result in the worker suffering hypothermia or cold-related injury?</w:t>
            </w:r>
          </w:p>
        </w:tc>
        <w:tc>
          <w:tcPr>
            <w:tcW w:w="2700" w:type="dxa"/>
            <w:tcBorders>
              <w:top w:val="nil"/>
              <w:bottom w:val="nil"/>
            </w:tcBorders>
          </w:tcPr>
          <w:p w14:paraId="2EECE4CD" w14:textId="77777777" w:rsidR="00980353" w:rsidRPr="00264552" w:rsidRDefault="00980353" w:rsidP="00980353">
            <w:pPr>
              <w:numPr>
                <w:ilvl w:val="0"/>
                <w:numId w:val="22"/>
              </w:numPr>
              <w:spacing w:line="276" w:lineRule="auto"/>
              <w:rPr>
                <w:rFonts w:cs="Arial"/>
              </w:rPr>
            </w:pPr>
            <w:r w:rsidRPr="00264552">
              <w:rPr>
                <w:rFonts w:cs="Arial"/>
              </w:rPr>
              <w:t>Yes</w:t>
            </w:r>
          </w:p>
          <w:p w14:paraId="51126569" w14:textId="77777777" w:rsidR="00980353" w:rsidRPr="00264552" w:rsidRDefault="00980353" w:rsidP="00980353">
            <w:pPr>
              <w:numPr>
                <w:ilvl w:val="0"/>
                <w:numId w:val="22"/>
              </w:numPr>
              <w:spacing w:line="276" w:lineRule="auto"/>
              <w:rPr>
                <w:rFonts w:cs="Arial"/>
              </w:rPr>
            </w:pPr>
            <w:r w:rsidRPr="00264552">
              <w:rPr>
                <w:rFonts w:cs="Arial"/>
              </w:rPr>
              <w:t>No</w:t>
            </w:r>
          </w:p>
          <w:p w14:paraId="49C95E49" w14:textId="77777777" w:rsidR="00980353" w:rsidRPr="00264552" w:rsidRDefault="00980353" w:rsidP="00980353">
            <w:pPr>
              <w:rPr>
                <w:rFonts w:cs="Arial"/>
              </w:rPr>
            </w:pPr>
          </w:p>
        </w:tc>
      </w:tr>
      <w:tr w:rsidR="00980353" w:rsidRPr="00264552" w14:paraId="0E65D72B" w14:textId="77777777" w:rsidTr="00980353">
        <w:trPr>
          <w:trHeight w:val="1421"/>
        </w:trPr>
        <w:tc>
          <w:tcPr>
            <w:tcW w:w="6840" w:type="dxa"/>
            <w:gridSpan w:val="4"/>
            <w:tcBorders>
              <w:top w:val="single" w:sz="4" w:space="0" w:color="auto"/>
            </w:tcBorders>
          </w:tcPr>
          <w:p w14:paraId="37D3F8BB" w14:textId="77777777" w:rsidR="00980353" w:rsidRPr="00264552" w:rsidRDefault="00980353" w:rsidP="00980353">
            <w:pPr>
              <w:rPr>
                <w:rFonts w:cs="Arial"/>
              </w:rPr>
            </w:pPr>
            <w:r w:rsidRPr="00264552">
              <w:rPr>
                <w:rFonts w:cs="Arial"/>
              </w:rPr>
              <w:t xml:space="preserve">Have provisions been made for the worker to ensure survival from accidental exposure until rescue can be </w:t>
            </w:r>
            <w:proofErr w:type="gramStart"/>
            <w:r w:rsidRPr="00264552">
              <w:rPr>
                <w:rFonts w:cs="Arial"/>
              </w:rPr>
              <w:t>effected</w:t>
            </w:r>
            <w:proofErr w:type="gramEnd"/>
            <w:r w:rsidRPr="00264552">
              <w:rPr>
                <w:rFonts w:cs="Arial"/>
              </w:rPr>
              <w:t>?</w:t>
            </w:r>
          </w:p>
          <w:p w14:paraId="59F9ED95" w14:textId="77777777" w:rsidR="00980353" w:rsidRPr="00264552" w:rsidRDefault="00980353" w:rsidP="00980353">
            <w:pPr>
              <w:rPr>
                <w:rFonts w:cs="Arial"/>
              </w:rPr>
            </w:pPr>
            <w:r w:rsidRPr="00264552">
              <w:rPr>
                <w:rFonts w:cs="Arial"/>
              </w:rPr>
              <w:t>Give Details:</w:t>
            </w:r>
          </w:p>
          <w:p w14:paraId="641C4A30" w14:textId="77777777" w:rsidR="00980353" w:rsidRPr="00264552" w:rsidRDefault="00980353" w:rsidP="00980353">
            <w:pPr>
              <w:rPr>
                <w:rFonts w:cs="Arial"/>
              </w:rPr>
            </w:pPr>
          </w:p>
        </w:tc>
        <w:tc>
          <w:tcPr>
            <w:tcW w:w="2700" w:type="dxa"/>
            <w:tcBorders>
              <w:top w:val="single" w:sz="4" w:space="0" w:color="auto"/>
            </w:tcBorders>
          </w:tcPr>
          <w:p w14:paraId="2C570435" w14:textId="77777777" w:rsidR="00980353" w:rsidRPr="00264552" w:rsidRDefault="00980353" w:rsidP="00980353">
            <w:pPr>
              <w:numPr>
                <w:ilvl w:val="0"/>
                <w:numId w:val="22"/>
              </w:numPr>
              <w:spacing w:line="276" w:lineRule="auto"/>
              <w:rPr>
                <w:rFonts w:cs="Arial"/>
              </w:rPr>
            </w:pPr>
            <w:r w:rsidRPr="00264552">
              <w:rPr>
                <w:rFonts w:cs="Arial"/>
              </w:rPr>
              <w:t>Yes</w:t>
            </w:r>
          </w:p>
          <w:p w14:paraId="214926E5" w14:textId="77777777" w:rsidR="00980353" w:rsidRPr="00264552" w:rsidRDefault="00980353" w:rsidP="00980353">
            <w:pPr>
              <w:numPr>
                <w:ilvl w:val="0"/>
                <w:numId w:val="22"/>
              </w:numPr>
              <w:spacing w:line="276" w:lineRule="auto"/>
              <w:rPr>
                <w:rFonts w:cs="Arial"/>
              </w:rPr>
            </w:pPr>
            <w:r w:rsidRPr="00264552">
              <w:rPr>
                <w:rFonts w:cs="Arial"/>
              </w:rPr>
              <w:t>No</w:t>
            </w:r>
          </w:p>
        </w:tc>
      </w:tr>
    </w:tbl>
    <w:p w14:paraId="73FC3408" w14:textId="77777777" w:rsidR="00AF5581" w:rsidRDefault="00AF5581" w:rsidP="00980353">
      <w:pPr>
        <w:spacing w:after="240" w:line="276" w:lineRule="auto"/>
        <w:jc w:val="both"/>
        <w:rPr>
          <w:rFonts w:cs="Arial"/>
          <w:sz w:val="24"/>
          <w:szCs w:val="24"/>
        </w:rPr>
      </w:pPr>
    </w:p>
    <w:p w14:paraId="2D650594" w14:textId="77777777" w:rsidR="00264552" w:rsidRDefault="00264552" w:rsidP="00264552">
      <w:pPr>
        <w:jc w:val="both"/>
        <w:rPr>
          <w:rFonts w:cs="Arial"/>
          <w:b/>
          <w:sz w:val="24"/>
          <w:szCs w:val="24"/>
        </w:rPr>
      </w:pPr>
      <w:bookmarkStart w:id="225" w:name="_Toc529082694"/>
      <w:bookmarkStart w:id="226" w:name="_Toc529082922"/>
      <w:bookmarkStart w:id="227" w:name="_Toc508529333"/>
      <w:r w:rsidRPr="00154149">
        <w:rPr>
          <w:rFonts w:cs="Arial"/>
          <w:b/>
          <w:sz w:val="24"/>
          <w:szCs w:val="24"/>
        </w:rPr>
        <w:t>Determine the Risk of Accidental Exposure</w:t>
      </w:r>
      <w:bookmarkEnd w:id="225"/>
      <w:bookmarkEnd w:id="226"/>
    </w:p>
    <w:p w14:paraId="1793BD2F" w14:textId="77777777" w:rsidR="00264552" w:rsidRPr="00154149" w:rsidRDefault="00264552" w:rsidP="00264552">
      <w:pPr>
        <w:jc w:val="both"/>
        <w:rPr>
          <w:rFonts w:cs="Arial"/>
          <w:b/>
          <w:sz w:val="24"/>
          <w:szCs w:val="24"/>
        </w:rPr>
      </w:pPr>
    </w:p>
    <w:p w14:paraId="19CD7351" w14:textId="77777777" w:rsidR="00264552" w:rsidRDefault="00264552" w:rsidP="00C21C82">
      <w:pPr>
        <w:rPr>
          <w:rFonts w:cs="Arial"/>
          <w:sz w:val="24"/>
          <w:szCs w:val="24"/>
        </w:rPr>
      </w:pPr>
      <w:r w:rsidRPr="00154149">
        <w:rPr>
          <w:rFonts w:cs="Arial"/>
          <w:sz w:val="24"/>
          <w:szCs w:val="24"/>
        </w:rPr>
        <w:t xml:space="preserve">Determine whether there is a risk of workers being exposed to hazardous cold conditions outdoors </w:t>
      </w:r>
      <w:proofErr w:type="gramStart"/>
      <w:r w:rsidRPr="00154149">
        <w:rPr>
          <w:rFonts w:cs="Arial"/>
          <w:sz w:val="24"/>
          <w:szCs w:val="24"/>
        </w:rPr>
        <w:t>as a result of</w:t>
      </w:r>
      <w:proofErr w:type="gramEnd"/>
      <w:r w:rsidRPr="00154149">
        <w:rPr>
          <w:rFonts w:cs="Arial"/>
          <w:sz w:val="24"/>
          <w:szCs w:val="24"/>
        </w:rPr>
        <w:t xml:space="preserve"> an unplanned event. Prior to commencing work, look for conditions or situations that may predispose workers to accidental exposure. Make a record on the risk assessment of steps taken to protect workers from exposure, as appropriate.</w:t>
      </w:r>
    </w:p>
    <w:p w14:paraId="79CDA996" w14:textId="77777777" w:rsidR="00264552" w:rsidRPr="00154149" w:rsidRDefault="00264552" w:rsidP="00264552">
      <w:pPr>
        <w:jc w:val="both"/>
        <w:rPr>
          <w:rFonts w:cs="Arial"/>
          <w:sz w:val="24"/>
          <w:szCs w:val="24"/>
        </w:rPr>
      </w:pPr>
    </w:p>
    <w:p w14:paraId="61EFE46A" w14:textId="77777777" w:rsidR="00264552" w:rsidRDefault="00264552" w:rsidP="00264552">
      <w:pPr>
        <w:jc w:val="both"/>
        <w:rPr>
          <w:rFonts w:cs="Arial"/>
          <w:b/>
          <w:sz w:val="24"/>
          <w:szCs w:val="24"/>
        </w:rPr>
      </w:pPr>
      <w:bookmarkStart w:id="228" w:name="_Toc529082695"/>
      <w:bookmarkStart w:id="229" w:name="_Toc529082923"/>
      <w:r w:rsidRPr="00154149">
        <w:rPr>
          <w:rFonts w:cs="Arial"/>
          <w:b/>
          <w:sz w:val="24"/>
          <w:szCs w:val="24"/>
        </w:rPr>
        <w:t>Determine the Effects of Vibration</w:t>
      </w:r>
      <w:bookmarkEnd w:id="228"/>
      <w:bookmarkEnd w:id="229"/>
    </w:p>
    <w:p w14:paraId="4B1A9956" w14:textId="77777777" w:rsidR="00264552" w:rsidRPr="00154149" w:rsidRDefault="00264552" w:rsidP="00264552">
      <w:pPr>
        <w:jc w:val="both"/>
        <w:rPr>
          <w:rFonts w:cs="Arial"/>
          <w:b/>
          <w:sz w:val="24"/>
          <w:szCs w:val="24"/>
        </w:rPr>
      </w:pPr>
    </w:p>
    <w:p w14:paraId="5679687C" w14:textId="77777777" w:rsidR="00C21C82" w:rsidRDefault="00264552" w:rsidP="00C21C82">
      <w:pPr>
        <w:rPr>
          <w:rFonts w:cs="Arial"/>
          <w:sz w:val="24"/>
          <w:szCs w:val="24"/>
        </w:rPr>
        <w:sectPr w:rsidR="00C21C82" w:rsidSect="00AF5581">
          <w:footerReference w:type="default" r:id="rId21"/>
          <w:pgSz w:w="12240" w:h="15840"/>
          <w:pgMar w:top="1440" w:right="1440" w:bottom="1440" w:left="1440" w:header="720" w:footer="720" w:gutter="0"/>
          <w:pgNumType w:start="1"/>
          <w:cols w:space="720"/>
          <w:docGrid w:linePitch="360"/>
        </w:sectPr>
      </w:pPr>
      <w:r w:rsidRPr="00154149">
        <w:rPr>
          <w:rFonts w:cs="Arial"/>
          <w:sz w:val="24"/>
          <w:szCs w:val="24"/>
        </w:rPr>
        <w:t xml:space="preserve">The presence of vibration in a task will have some influence on the degree of risk of exposure to cold-related injury. Where a worker is exposed to the effects of vibration in a cold environment, </w:t>
      </w:r>
      <w:r w:rsidRPr="00154149">
        <w:rPr>
          <w:rFonts w:cs="Arial"/>
          <w:color w:val="0000FF"/>
          <w:sz w:val="24"/>
          <w:szCs w:val="24"/>
        </w:rPr>
        <w:t>[Organization]</w:t>
      </w:r>
      <w:r w:rsidRPr="00154149">
        <w:rPr>
          <w:rFonts w:cs="Arial"/>
          <w:b/>
          <w:color w:val="0000FF"/>
          <w:sz w:val="24"/>
          <w:szCs w:val="24"/>
        </w:rPr>
        <w:t xml:space="preserve"> </w:t>
      </w:r>
      <w:r w:rsidRPr="00154149">
        <w:rPr>
          <w:rFonts w:cs="Arial"/>
          <w:sz w:val="24"/>
          <w:szCs w:val="24"/>
        </w:rPr>
        <w:t xml:space="preserve">will comply with </w:t>
      </w:r>
      <w:proofErr w:type="spellStart"/>
      <w:r w:rsidRPr="00154149">
        <w:rPr>
          <w:rFonts w:cs="Arial"/>
          <w:sz w:val="24"/>
          <w:szCs w:val="24"/>
        </w:rPr>
        <w:t>WorkSafeBC</w:t>
      </w:r>
      <w:proofErr w:type="spellEnd"/>
      <w:r w:rsidRPr="00154149">
        <w:rPr>
          <w:rFonts w:cs="Arial"/>
          <w:sz w:val="24"/>
          <w:szCs w:val="24"/>
        </w:rPr>
        <w:t xml:space="preserve"> OHS Regulation Parts 7.10 to 7.16 where appropriate.</w:t>
      </w:r>
    </w:p>
    <w:p w14:paraId="0AAA3AA3" w14:textId="77777777" w:rsidR="00C21C82" w:rsidRPr="00154149" w:rsidRDefault="00C21C82" w:rsidP="00C21C82">
      <w:pPr>
        <w:pStyle w:val="Heading2"/>
        <w:rPr>
          <w:rFonts w:ascii="Arial" w:hAnsi="Arial" w:cs="Arial"/>
          <w:color w:val="auto"/>
          <w:sz w:val="24"/>
          <w:szCs w:val="24"/>
          <w:lang w:val="en-CA"/>
        </w:rPr>
      </w:pPr>
      <w:bookmarkStart w:id="230" w:name="_Toc536514683"/>
      <w:bookmarkStart w:id="231" w:name="_Toc300843416"/>
      <w:r w:rsidRPr="00154149">
        <w:rPr>
          <w:rFonts w:ascii="Arial" w:hAnsi="Arial" w:cs="Arial"/>
          <w:color w:val="auto"/>
          <w:sz w:val="24"/>
          <w:szCs w:val="24"/>
          <w:lang w:val="en-CA"/>
        </w:rPr>
        <w:lastRenderedPageBreak/>
        <w:t xml:space="preserve">Appendix C – Equivalent Chill </w:t>
      </w:r>
      <w:bookmarkEnd w:id="230"/>
      <w:bookmarkEnd w:id="2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817"/>
        <w:gridCol w:w="811"/>
        <w:gridCol w:w="811"/>
        <w:gridCol w:w="811"/>
        <w:gridCol w:w="810"/>
        <w:gridCol w:w="811"/>
        <w:gridCol w:w="811"/>
        <w:gridCol w:w="811"/>
        <w:gridCol w:w="797"/>
        <w:gridCol w:w="824"/>
        <w:gridCol w:w="811"/>
        <w:gridCol w:w="811"/>
        <w:gridCol w:w="811"/>
      </w:tblGrid>
      <w:tr w:rsidR="00C21C82" w:rsidRPr="00C21C82" w14:paraId="4C1CEAA3" w14:textId="77777777" w:rsidTr="004B5AFD">
        <w:trPr>
          <w:cantSplit/>
          <w:trHeight w:val="413"/>
        </w:trPr>
        <w:tc>
          <w:tcPr>
            <w:tcW w:w="13175" w:type="dxa"/>
            <w:gridSpan w:val="14"/>
            <w:shd w:val="clear" w:color="auto" w:fill="949CA2"/>
            <w:vAlign w:val="center"/>
          </w:tcPr>
          <w:p w14:paraId="3F982DAC" w14:textId="77777777" w:rsidR="00C21C82" w:rsidRPr="00C21C82" w:rsidRDefault="00C21C82" w:rsidP="0019066E">
            <w:pPr>
              <w:jc w:val="center"/>
              <w:rPr>
                <w:rFonts w:cs="Arial"/>
                <w:b/>
              </w:rPr>
            </w:pPr>
            <w:r w:rsidRPr="00C21C82">
              <w:rPr>
                <w:rFonts w:cs="Arial"/>
                <w:b/>
              </w:rPr>
              <w:t>Equivalent Chill Temperature</w:t>
            </w:r>
          </w:p>
        </w:tc>
      </w:tr>
      <w:tr w:rsidR="00C21C82" w:rsidRPr="00C21C82" w14:paraId="52828A7A" w14:textId="77777777" w:rsidTr="0019066E">
        <w:trPr>
          <w:cantSplit/>
        </w:trPr>
        <w:tc>
          <w:tcPr>
            <w:tcW w:w="13175" w:type="dxa"/>
            <w:gridSpan w:val="14"/>
          </w:tcPr>
          <w:p w14:paraId="0C62502D" w14:textId="77777777" w:rsidR="00C21C82" w:rsidRPr="00D67BA9" w:rsidRDefault="00C21C82" w:rsidP="0019066E">
            <w:pPr>
              <w:jc w:val="center"/>
              <w:rPr>
                <w:rFonts w:cs="Arial"/>
                <w:b/>
                <w:sz w:val="20"/>
                <w:szCs w:val="20"/>
              </w:rPr>
            </w:pPr>
            <w:r w:rsidRPr="00D67BA9">
              <w:rPr>
                <w:rFonts w:cs="Arial"/>
                <w:b/>
                <w:sz w:val="20"/>
                <w:szCs w:val="20"/>
              </w:rPr>
              <w:t>Actual Temperature Reading (</w:t>
            </w:r>
            <w:r w:rsidRPr="00D67BA9">
              <w:rPr>
                <w:rFonts w:cs="Arial"/>
                <w:b/>
                <w:sz w:val="20"/>
                <w:szCs w:val="20"/>
              </w:rPr>
              <w:sym w:font="Symbol" w:char="F0B0"/>
            </w:r>
            <w:r w:rsidRPr="00D67BA9">
              <w:rPr>
                <w:rFonts w:cs="Arial"/>
                <w:b/>
                <w:sz w:val="20"/>
                <w:szCs w:val="20"/>
              </w:rPr>
              <w:t>C)</w:t>
            </w:r>
          </w:p>
          <w:p w14:paraId="32AA8379" w14:textId="77777777" w:rsidR="00C21C82" w:rsidRPr="00C21C82" w:rsidRDefault="00C21C82" w:rsidP="0019066E">
            <w:pPr>
              <w:rPr>
                <w:rFonts w:cs="Arial"/>
                <w:sz w:val="20"/>
                <w:szCs w:val="20"/>
              </w:rPr>
            </w:pPr>
          </w:p>
        </w:tc>
      </w:tr>
      <w:tr w:rsidR="00C21C82" w:rsidRPr="00C21C82" w14:paraId="5F481279" w14:textId="77777777" w:rsidTr="0019066E">
        <w:trPr>
          <w:cantSplit/>
        </w:trPr>
        <w:tc>
          <w:tcPr>
            <w:tcW w:w="2628" w:type="dxa"/>
          </w:tcPr>
          <w:p w14:paraId="75075C22" w14:textId="77777777" w:rsidR="00C21C82" w:rsidRPr="00C21C82" w:rsidRDefault="00C21C82" w:rsidP="0019066E">
            <w:pPr>
              <w:rPr>
                <w:rFonts w:cs="Arial"/>
                <w:sz w:val="20"/>
                <w:szCs w:val="20"/>
              </w:rPr>
            </w:pPr>
            <w:r w:rsidRPr="00C21C82">
              <w:rPr>
                <w:rFonts w:cs="Arial"/>
                <w:sz w:val="20"/>
                <w:szCs w:val="20"/>
              </w:rPr>
              <w:t xml:space="preserve">Estimated Wind Speed                                         </w:t>
            </w:r>
          </w:p>
        </w:tc>
        <w:tc>
          <w:tcPr>
            <w:tcW w:w="817" w:type="dxa"/>
            <w:tcBorders>
              <w:top w:val="single" w:sz="4" w:space="0" w:color="auto"/>
              <w:bottom w:val="single" w:sz="4" w:space="0" w:color="auto"/>
              <w:right w:val="single" w:sz="4" w:space="0" w:color="auto"/>
            </w:tcBorders>
            <w:shd w:val="clear" w:color="auto" w:fill="auto"/>
          </w:tcPr>
          <w:p w14:paraId="3666812F" w14:textId="77777777" w:rsidR="00C21C82" w:rsidRPr="00C21C82" w:rsidRDefault="00C21C82" w:rsidP="0019066E">
            <w:pPr>
              <w:spacing w:after="120" w:line="360" w:lineRule="auto"/>
              <w:jc w:val="center"/>
              <w:rPr>
                <w:rFonts w:cs="Arial"/>
                <w:sz w:val="20"/>
                <w:szCs w:val="20"/>
              </w:rPr>
            </w:pPr>
            <w:r w:rsidRPr="00C21C82">
              <w:rPr>
                <w:rFonts w:cs="Arial"/>
                <w:sz w:val="20"/>
                <w:szCs w:val="20"/>
              </w:rPr>
              <w:t>10</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576B33B" w14:textId="77777777" w:rsidR="00C21C82" w:rsidRPr="00C21C82" w:rsidRDefault="00C21C82" w:rsidP="0019066E">
            <w:pPr>
              <w:spacing w:after="120" w:line="360" w:lineRule="auto"/>
              <w:jc w:val="center"/>
              <w:rPr>
                <w:rFonts w:cs="Arial"/>
                <w:sz w:val="20"/>
                <w:szCs w:val="20"/>
              </w:rPr>
            </w:pPr>
            <w:r w:rsidRPr="00C21C82">
              <w:rPr>
                <w:rFonts w:cs="Arial"/>
                <w:sz w:val="20"/>
                <w:szCs w:val="20"/>
              </w:rPr>
              <w:t>5</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5C69908" w14:textId="77777777" w:rsidR="00C21C82" w:rsidRPr="00C21C82" w:rsidRDefault="00C21C82" w:rsidP="0019066E">
            <w:pPr>
              <w:spacing w:after="120"/>
              <w:jc w:val="center"/>
              <w:rPr>
                <w:rFonts w:cs="Arial"/>
                <w:sz w:val="20"/>
                <w:szCs w:val="20"/>
              </w:rPr>
            </w:pPr>
            <w:r w:rsidRPr="00C21C82">
              <w:rPr>
                <w:rFonts w:cs="Arial"/>
                <w:sz w:val="20"/>
                <w:szCs w:val="20"/>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EE97D08" w14:textId="77777777" w:rsidR="00C21C82" w:rsidRPr="00C21C82" w:rsidRDefault="00C21C82" w:rsidP="0019066E">
            <w:pPr>
              <w:spacing w:after="120"/>
              <w:jc w:val="center"/>
              <w:rPr>
                <w:rFonts w:cs="Arial"/>
                <w:sz w:val="20"/>
                <w:szCs w:val="20"/>
              </w:rPr>
            </w:pPr>
            <w:r w:rsidRPr="00C21C82">
              <w:rPr>
                <w:rFonts w:cs="Arial"/>
                <w:sz w:val="20"/>
                <w:szCs w:val="20"/>
              </w:rPr>
              <w:t>-5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E6E6D6D" w14:textId="77777777" w:rsidR="00C21C82" w:rsidRPr="00C21C82" w:rsidRDefault="00C21C82" w:rsidP="0019066E">
            <w:pPr>
              <w:spacing w:after="120" w:line="360" w:lineRule="auto"/>
              <w:jc w:val="center"/>
              <w:rPr>
                <w:rFonts w:cs="Arial"/>
                <w:sz w:val="20"/>
                <w:szCs w:val="20"/>
              </w:rPr>
            </w:pPr>
            <w:r w:rsidRPr="00C21C82">
              <w:rPr>
                <w:rFonts w:cs="Arial"/>
                <w:sz w:val="20"/>
                <w:szCs w:val="20"/>
              </w:rPr>
              <w:t>-10</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7D68E069" w14:textId="77777777" w:rsidR="00C21C82" w:rsidRPr="00C21C82" w:rsidRDefault="00C21C82" w:rsidP="0019066E">
            <w:pPr>
              <w:spacing w:after="120" w:line="360" w:lineRule="auto"/>
              <w:jc w:val="center"/>
              <w:rPr>
                <w:rFonts w:cs="Arial"/>
                <w:sz w:val="20"/>
                <w:szCs w:val="20"/>
              </w:rPr>
            </w:pPr>
            <w:r w:rsidRPr="00C21C82">
              <w:rPr>
                <w:rFonts w:cs="Arial"/>
                <w:sz w:val="20"/>
                <w:szCs w:val="20"/>
              </w:rPr>
              <w:t>-15</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B7618FA" w14:textId="77777777" w:rsidR="00C21C82" w:rsidRPr="00C21C82" w:rsidRDefault="00C21C82" w:rsidP="0019066E">
            <w:pPr>
              <w:spacing w:after="120" w:line="360" w:lineRule="auto"/>
              <w:jc w:val="center"/>
              <w:rPr>
                <w:rFonts w:cs="Arial"/>
                <w:sz w:val="20"/>
                <w:szCs w:val="20"/>
              </w:rPr>
            </w:pPr>
            <w:r w:rsidRPr="00C21C82">
              <w:rPr>
                <w:rFonts w:cs="Arial"/>
                <w:sz w:val="20"/>
                <w:szCs w:val="20"/>
              </w:rPr>
              <w:t>-20</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CA8F9F9" w14:textId="77777777" w:rsidR="00C21C82" w:rsidRPr="00C21C82" w:rsidRDefault="00C21C82" w:rsidP="0019066E">
            <w:pPr>
              <w:spacing w:after="120" w:line="360" w:lineRule="auto"/>
              <w:jc w:val="center"/>
              <w:rPr>
                <w:rFonts w:cs="Arial"/>
                <w:sz w:val="20"/>
                <w:szCs w:val="20"/>
              </w:rPr>
            </w:pPr>
            <w:r w:rsidRPr="00C21C82">
              <w:rPr>
                <w:rFonts w:cs="Arial"/>
                <w:sz w:val="20"/>
                <w:szCs w:val="20"/>
              </w:rPr>
              <w:t>-25</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398AA66A" w14:textId="77777777" w:rsidR="00C21C82" w:rsidRPr="00C21C82" w:rsidRDefault="00C21C82" w:rsidP="0019066E">
            <w:pPr>
              <w:spacing w:after="120" w:line="360" w:lineRule="auto"/>
              <w:jc w:val="center"/>
              <w:rPr>
                <w:rFonts w:cs="Arial"/>
                <w:sz w:val="20"/>
                <w:szCs w:val="20"/>
              </w:rPr>
            </w:pPr>
            <w:r w:rsidRPr="00C21C82">
              <w:rPr>
                <w:rFonts w:cs="Arial"/>
                <w:sz w:val="20"/>
                <w:szCs w:val="20"/>
              </w:rPr>
              <w:t>-30</w:t>
            </w:r>
          </w:p>
        </w:tc>
        <w:tc>
          <w:tcPr>
            <w:tcW w:w="824" w:type="dxa"/>
            <w:tcBorders>
              <w:top w:val="single" w:sz="4" w:space="0" w:color="auto"/>
              <w:left w:val="single" w:sz="4" w:space="0" w:color="auto"/>
              <w:bottom w:val="single" w:sz="4" w:space="0" w:color="auto"/>
              <w:right w:val="single" w:sz="4" w:space="0" w:color="auto"/>
            </w:tcBorders>
            <w:shd w:val="clear" w:color="auto" w:fill="auto"/>
          </w:tcPr>
          <w:p w14:paraId="171F0C00" w14:textId="77777777" w:rsidR="00C21C82" w:rsidRPr="00C21C82" w:rsidRDefault="00C21C82" w:rsidP="0019066E">
            <w:pPr>
              <w:spacing w:after="120" w:line="360" w:lineRule="auto"/>
              <w:jc w:val="center"/>
              <w:rPr>
                <w:rFonts w:cs="Arial"/>
                <w:sz w:val="20"/>
                <w:szCs w:val="20"/>
              </w:rPr>
            </w:pPr>
            <w:r w:rsidRPr="00C21C82">
              <w:rPr>
                <w:rFonts w:cs="Arial"/>
                <w:sz w:val="20"/>
                <w:szCs w:val="20"/>
              </w:rPr>
              <w:t>-35</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D1C0729" w14:textId="77777777" w:rsidR="00C21C82" w:rsidRPr="00C21C82" w:rsidRDefault="00C21C82" w:rsidP="0019066E">
            <w:pPr>
              <w:spacing w:after="120" w:line="360" w:lineRule="auto"/>
              <w:jc w:val="center"/>
              <w:rPr>
                <w:rFonts w:cs="Arial"/>
                <w:sz w:val="20"/>
                <w:szCs w:val="20"/>
              </w:rPr>
            </w:pPr>
            <w:r w:rsidRPr="00C21C82">
              <w:rPr>
                <w:rFonts w:cs="Arial"/>
                <w:sz w:val="20"/>
                <w:szCs w:val="20"/>
              </w:rPr>
              <w:t>-40</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74B7B59" w14:textId="77777777" w:rsidR="00C21C82" w:rsidRPr="00C21C82" w:rsidRDefault="00C21C82" w:rsidP="0019066E">
            <w:pPr>
              <w:spacing w:after="120" w:line="360" w:lineRule="auto"/>
              <w:jc w:val="center"/>
              <w:rPr>
                <w:rFonts w:cs="Arial"/>
                <w:sz w:val="20"/>
                <w:szCs w:val="20"/>
              </w:rPr>
            </w:pPr>
            <w:r w:rsidRPr="00C21C82">
              <w:rPr>
                <w:rFonts w:cs="Arial"/>
                <w:sz w:val="20"/>
                <w:szCs w:val="20"/>
              </w:rPr>
              <w:t>-45</w:t>
            </w:r>
          </w:p>
        </w:tc>
        <w:tc>
          <w:tcPr>
            <w:tcW w:w="811" w:type="dxa"/>
            <w:tcBorders>
              <w:top w:val="single" w:sz="4" w:space="0" w:color="auto"/>
              <w:left w:val="single" w:sz="4" w:space="0" w:color="auto"/>
              <w:bottom w:val="single" w:sz="4" w:space="0" w:color="auto"/>
            </w:tcBorders>
            <w:shd w:val="clear" w:color="auto" w:fill="auto"/>
          </w:tcPr>
          <w:p w14:paraId="05C7DBCE" w14:textId="77777777" w:rsidR="00C21C82" w:rsidRPr="00C21C82" w:rsidRDefault="00C21C82" w:rsidP="0019066E">
            <w:pPr>
              <w:spacing w:after="120" w:line="360" w:lineRule="auto"/>
              <w:jc w:val="center"/>
              <w:rPr>
                <w:rFonts w:cs="Arial"/>
                <w:sz w:val="20"/>
                <w:szCs w:val="20"/>
              </w:rPr>
            </w:pPr>
            <w:r w:rsidRPr="00C21C82">
              <w:rPr>
                <w:rFonts w:cs="Arial"/>
                <w:sz w:val="20"/>
                <w:szCs w:val="20"/>
              </w:rPr>
              <w:t>-50</w:t>
            </w:r>
          </w:p>
        </w:tc>
      </w:tr>
      <w:tr w:rsidR="00C21C82" w:rsidRPr="00C21C82" w14:paraId="0648DE57" w14:textId="77777777" w:rsidTr="0019066E">
        <w:trPr>
          <w:cantSplit/>
        </w:trPr>
        <w:tc>
          <w:tcPr>
            <w:tcW w:w="13175" w:type="dxa"/>
            <w:gridSpan w:val="14"/>
          </w:tcPr>
          <w:p w14:paraId="6AF9A557" w14:textId="77777777" w:rsidR="00C21C82" w:rsidRPr="00C21C82" w:rsidRDefault="00C21C82" w:rsidP="0019066E">
            <w:pPr>
              <w:spacing w:after="120"/>
              <w:rPr>
                <w:rFonts w:cs="Arial"/>
                <w:sz w:val="20"/>
                <w:szCs w:val="20"/>
              </w:rPr>
            </w:pPr>
            <w:r w:rsidRPr="00C21C82">
              <w:rPr>
                <w:rFonts w:cs="Arial"/>
                <w:sz w:val="20"/>
                <w:szCs w:val="20"/>
              </w:rPr>
              <w:t>(in km/</w:t>
            </w:r>
            <w:proofErr w:type="spellStart"/>
            <w:proofErr w:type="gramStart"/>
            <w:r w:rsidRPr="00C21C82">
              <w:rPr>
                <w:rFonts w:cs="Arial"/>
                <w:sz w:val="20"/>
                <w:szCs w:val="20"/>
              </w:rPr>
              <w:t>hr</w:t>
            </w:r>
            <w:proofErr w:type="spellEnd"/>
            <w:r w:rsidRPr="00C21C82">
              <w:rPr>
                <w:rFonts w:cs="Arial"/>
                <w:sz w:val="20"/>
                <w:szCs w:val="20"/>
              </w:rPr>
              <w:t xml:space="preserve">)   </w:t>
            </w:r>
            <w:proofErr w:type="gramEnd"/>
            <w:r w:rsidRPr="00C21C82">
              <w:rPr>
                <w:rFonts w:cs="Arial"/>
                <w:sz w:val="20"/>
                <w:szCs w:val="20"/>
              </w:rPr>
              <w:t xml:space="preserve">                                                                       </w:t>
            </w:r>
            <w:r w:rsidRPr="00C21C82">
              <w:rPr>
                <w:rFonts w:cs="Arial"/>
                <w:b/>
                <w:sz w:val="20"/>
                <w:szCs w:val="20"/>
              </w:rPr>
              <w:t>Equivalent Chill Temperature (</w:t>
            </w:r>
            <w:r w:rsidRPr="00C21C82">
              <w:rPr>
                <w:rFonts w:cs="Arial"/>
                <w:b/>
                <w:sz w:val="20"/>
                <w:szCs w:val="20"/>
              </w:rPr>
              <w:sym w:font="Symbol" w:char="F0B0"/>
            </w:r>
            <w:r w:rsidRPr="00C21C82">
              <w:rPr>
                <w:rFonts w:cs="Arial"/>
                <w:b/>
                <w:sz w:val="20"/>
                <w:szCs w:val="20"/>
              </w:rPr>
              <w:t>C)</w:t>
            </w:r>
          </w:p>
        </w:tc>
      </w:tr>
      <w:tr w:rsidR="00C21C82" w:rsidRPr="00C21C82" w14:paraId="6E4772B2" w14:textId="77777777" w:rsidTr="0019066E">
        <w:trPr>
          <w:cantSplit/>
        </w:trPr>
        <w:tc>
          <w:tcPr>
            <w:tcW w:w="2628" w:type="dxa"/>
            <w:vMerge w:val="restart"/>
          </w:tcPr>
          <w:p w14:paraId="34865A17" w14:textId="77777777" w:rsidR="00C21C82" w:rsidRPr="00C21C82" w:rsidRDefault="00C21C82" w:rsidP="0019066E">
            <w:pPr>
              <w:spacing w:after="120" w:line="360" w:lineRule="auto"/>
              <w:jc w:val="center"/>
              <w:rPr>
                <w:rFonts w:cs="Arial"/>
                <w:sz w:val="20"/>
                <w:szCs w:val="20"/>
              </w:rPr>
            </w:pPr>
            <w:r w:rsidRPr="00C21C82">
              <w:rPr>
                <w:rFonts w:cs="Arial"/>
                <w:sz w:val="20"/>
                <w:szCs w:val="20"/>
              </w:rPr>
              <w:t>0</w:t>
            </w:r>
          </w:p>
          <w:p w14:paraId="213AFDD2" w14:textId="77777777" w:rsidR="00C21C82" w:rsidRPr="00C21C82" w:rsidRDefault="00C21C82" w:rsidP="0019066E">
            <w:pPr>
              <w:spacing w:after="120" w:line="360" w:lineRule="auto"/>
              <w:jc w:val="center"/>
              <w:rPr>
                <w:rFonts w:cs="Arial"/>
                <w:sz w:val="20"/>
                <w:szCs w:val="20"/>
              </w:rPr>
            </w:pPr>
            <w:r w:rsidRPr="00C21C82">
              <w:rPr>
                <w:rFonts w:cs="Arial"/>
                <w:sz w:val="20"/>
                <w:szCs w:val="20"/>
              </w:rPr>
              <w:t>8</w:t>
            </w:r>
          </w:p>
          <w:p w14:paraId="6F28367B" w14:textId="77777777" w:rsidR="00C21C82" w:rsidRPr="00C21C82" w:rsidRDefault="00C21C82" w:rsidP="0019066E">
            <w:pPr>
              <w:spacing w:after="120" w:line="360" w:lineRule="auto"/>
              <w:jc w:val="center"/>
              <w:rPr>
                <w:rFonts w:cs="Arial"/>
                <w:sz w:val="20"/>
                <w:szCs w:val="20"/>
              </w:rPr>
            </w:pPr>
            <w:r w:rsidRPr="00C21C82">
              <w:rPr>
                <w:rFonts w:cs="Arial"/>
                <w:sz w:val="20"/>
                <w:szCs w:val="20"/>
              </w:rPr>
              <w:t>16</w:t>
            </w:r>
          </w:p>
          <w:p w14:paraId="74BEFAAD" w14:textId="77777777" w:rsidR="00C21C82" w:rsidRPr="00C21C82" w:rsidRDefault="00C21C82" w:rsidP="0019066E">
            <w:pPr>
              <w:spacing w:after="120" w:line="360" w:lineRule="auto"/>
              <w:jc w:val="center"/>
              <w:rPr>
                <w:rFonts w:cs="Arial"/>
                <w:sz w:val="20"/>
                <w:szCs w:val="20"/>
              </w:rPr>
            </w:pPr>
            <w:r w:rsidRPr="00C21C82">
              <w:rPr>
                <w:rFonts w:cs="Arial"/>
                <w:sz w:val="20"/>
                <w:szCs w:val="20"/>
              </w:rPr>
              <w:t>24</w:t>
            </w:r>
          </w:p>
          <w:p w14:paraId="5DA3B190" w14:textId="77777777" w:rsidR="00C21C82" w:rsidRPr="00C21C82" w:rsidRDefault="00C21C82" w:rsidP="0019066E">
            <w:pPr>
              <w:spacing w:after="120" w:line="360" w:lineRule="auto"/>
              <w:jc w:val="center"/>
              <w:rPr>
                <w:rFonts w:cs="Arial"/>
                <w:sz w:val="20"/>
                <w:szCs w:val="20"/>
              </w:rPr>
            </w:pPr>
            <w:r w:rsidRPr="00C21C82">
              <w:rPr>
                <w:rFonts w:cs="Arial"/>
                <w:sz w:val="20"/>
                <w:szCs w:val="20"/>
              </w:rPr>
              <w:t>32</w:t>
            </w:r>
          </w:p>
          <w:p w14:paraId="6BDFBEBF" w14:textId="77777777" w:rsidR="00C21C82" w:rsidRPr="00C21C82" w:rsidRDefault="00C21C82" w:rsidP="0019066E">
            <w:pPr>
              <w:spacing w:after="120" w:line="360" w:lineRule="auto"/>
              <w:jc w:val="center"/>
              <w:rPr>
                <w:rFonts w:cs="Arial"/>
                <w:sz w:val="20"/>
                <w:szCs w:val="20"/>
              </w:rPr>
            </w:pPr>
            <w:r w:rsidRPr="00C21C82">
              <w:rPr>
                <w:rFonts w:cs="Arial"/>
                <w:sz w:val="20"/>
                <w:szCs w:val="20"/>
              </w:rPr>
              <w:t>40</w:t>
            </w:r>
          </w:p>
          <w:p w14:paraId="01A592A3" w14:textId="77777777" w:rsidR="00C21C82" w:rsidRPr="00C21C82" w:rsidRDefault="00C21C82" w:rsidP="0019066E">
            <w:pPr>
              <w:spacing w:after="120" w:line="360" w:lineRule="auto"/>
              <w:jc w:val="center"/>
              <w:rPr>
                <w:rFonts w:cs="Arial"/>
                <w:sz w:val="20"/>
                <w:szCs w:val="20"/>
              </w:rPr>
            </w:pPr>
            <w:r w:rsidRPr="00C21C82">
              <w:rPr>
                <w:rFonts w:cs="Arial"/>
                <w:sz w:val="20"/>
                <w:szCs w:val="20"/>
              </w:rPr>
              <w:t>48</w:t>
            </w:r>
          </w:p>
          <w:p w14:paraId="47F72465" w14:textId="77777777" w:rsidR="00C21C82" w:rsidRPr="00C21C82" w:rsidRDefault="00C21C82" w:rsidP="0019066E">
            <w:pPr>
              <w:spacing w:after="120" w:line="360" w:lineRule="auto"/>
              <w:jc w:val="center"/>
              <w:rPr>
                <w:rFonts w:cs="Arial"/>
                <w:sz w:val="20"/>
                <w:szCs w:val="20"/>
              </w:rPr>
            </w:pPr>
            <w:r w:rsidRPr="00C21C82">
              <w:rPr>
                <w:rFonts w:cs="Arial"/>
                <w:sz w:val="20"/>
                <w:szCs w:val="20"/>
              </w:rPr>
              <w:t>56</w:t>
            </w:r>
          </w:p>
          <w:p w14:paraId="6F3C24D6" w14:textId="77777777" w:rsidR="00C21C82" w:rsidRPr="00C21C82" w:rsidRDefault="00C21C82" w:rsidP="0019066E">
            <w:pPr>
              <w:spacing w:after="120" w:line="360" w:lineRule="auto"/>
              <w:jc w:val="center"/>
              <w:rPr>
                <w:rFonts w:cs="Arial"/>
                <w:sz w:val="20"/>
                <w:szCs w:val="20"/>
              </w:rPr>
            </w:pPr>
            <w:r w:rsidRPr="00C21C82">
              <w:rPr>
                <w:rFonts w:cs="Arial"/>
                <w:sz w:val="20"/>
                <w:szCs w:val="20"/>
              </w:rPr>
              <w:t>64</w:t>
            </w:r>
          </w:p>
        </w:tc>
        <w:tc>
          <w:tcPr>
            <w:tcW w:w="817" w:type="dxa"/>
          </w:tcPr>
          <w:p w14:paraId="715E0B7E" w14:textId="77777777" w:rsidR="00C21C82" w:rsidRPr="00C21C82" w:rsidRDefault="00C21C82" w:rsidP="0019066E">
            <w:pPr>
              <w:spacing w:after="120" w:line="360" w:lineRule="auto"/>
              <w:jc w:val="center"/>
              <w:rPr>
                <w:rFonts w:cs="Arial"/>
                <w:sz w:val="20"/>
                <w:szCs w:val="20"/>
              </w:rPr>
            </w:pPr>
            <w:r w:rsidRPr="00C21C82">
              <w:rPr>
                <w:rFonts w:cs="Arial"/>
                <w:sz w:val="20"/>
                <w:szCs w:val="20"/>
              </w:rPr>
              <w:t>10</w:t>
            </w:r>
          </w:p>
        </w:tc>
        <w:tc>
          <w:tcPr>
            <w:tcW w:w="811" w:type="dxa"/>
            <w:tcBorders>
              <w:bottom w:val="nil"/>
              <w:right w:val="nil"/>
            </w:tcBorders>
          </w:tcPr>
          <w:p w14:paraId="3FEBD463" w14:textId="77777777" w:rsidR="00C21C82" w:rsidRPr="00C21C82" w:rsidRDefault="00C21C82" w:rsidP="0019066E">
            <w:pPr>
              <w:spacing w:after="120" w:line="360" w:lineRule="auto"/>
              <w:jc w:val="center"/>
              <w:rPr>
                <w:rFonts w:cs="Arial"/>
                <w:b/>
                <w:sz w:val="20"/>
                <w:szCs w:val="20"/>
              </w:rPr>
            </w:pPr>
            <w:r w:rsidRPr="00C21C82">
              <w:rPr>
                <w:rFonts w:cs="Arial"/>
                <w:sz w:val="20"/>
                <w:szCs w:val="20"/>
              </w:rPr>
              <w:t>5</w:t>
            </w:r>
          </w:p>
        </w:tc>
        <w:tc>
          <w:tcPr>
            <w:tcW w:w="811" w:type="dxa"/>
            <w:tcBorders>
              <w:left w:val="single" w:sz="12" w:space="0" w:color="auto"/>
              <w:bottom w:val="single" w:sz="4" w:space="0" w:color="auto"/>
            </w:tcBorders>
            <w:shd w:val="pct5" w:color="auto" w:fill="FFFFFF"/>
          </w:tcPr>
          <w:p w14:paraId="553FBE4B" w14:textId="77777777" w:rsidR="00C21C82" w:rsidRPr="00C21C82" w:rsidRDefault="00C21C82" w:rsidP="0019066E">
            <w:pPr>
              <w:spacing w:after="120" w:line="360" w:lineRule="auto"/>
              <w:jc w:val="center"/>
              <w:rPr>
                <w:rFonts w:cs="Arial"/>
                <w:sz w:val="20"/>
                <w:szCs w:val="20"/>
              </w:rPr>
            </w:pPr>
            <w:r w:rsidRPr="00C21C82">
              <w:rPr>
                <w:rFonts w:cs="Arial"/>
                <w:sz w:val="20"/>
                <w:szCs w:val="20"/>
              </w:rPr>
              <w:t>0</w:t>
            </w:r>
          </w:p>
        </w:tc>
        <w:tc>
          <w:tcPr>
            <w:tcW w:w="811" w:type="dxa"/>
            <w:tcBorders>
              <w:bottom w:val="nil"/>
            </w:tcBorders>
            <w:shd w:val="pct5" w:color="auto" w:fill="FFFFFF"/>
          </w:tcPr>
          <w:p w14:paraId="09742568" w14:textId="77777777" w:rsidR="00C21C82" w:rsidRPr="00C21C82" w:rsidRDefault="00C21C82" w:rsidP="0019066E">
            <w:pPr>
              <w:spacing w:after="120" w:line="360" w:lineRule="auto"/>
              <w:jc w:val="center"/>
              <w:rPr>
                <w:rFonts w:cs="Arial"/>
                <w:sz w:val="20"/>
                <w:szCs w:val="20"/>
              </w:rPr>
            </w:pPr>
            <w:r w:rsidRPr="00C21C82">
              <w:rPr>
                <w:rFonts w:cs="Arial"/>
                <w:sz w:val="20"/>
                <w:szCs w:val="20"/>
              </w:rPr>
              <w:t>-5</w:t>
            </w:r>
          </w:p>
        </w:tc>
        <w:tc>
          <w:tcPr>
            <w:tcW w:w="810" w:type="dxa"/>
            <w:tcBorders>
              <w:bottom w:val="nil"/>
            </w:tcBorders>
            <w:shd w:val="pct5" w:color="auto" w:fill="FFFFFF"/>
          </w:tcPr>
          <w:p w14:paraId="47CBB84F" w14:textId="77777777" w:rsidR="00C21C82" w:rsidRPr="00C21C82" w:rsidRDefault="00C21C82" w:rsidP="0019066E">
            <w:pPr>
              <w:spacing w:after="120" w:line="360" w:lineRule="auto"/>
              <w:jc w:val="center"/>
              <w:rPr>
                <w:rFonts w:cs="Arial"/>
                <w:sz w:val="20"/>
                <w:szCs w:val="20"/>
              </w:rPr>
            </w:pPr>
            <w:r w:rsidRPr="00C21C82">
              <w:rPr>
                <w:rFonts w:cs="Arial"/>
                <w:sz w:val="20"/>
                <w:szCs w:val="20"/>
              </w:rPr>
              <w:t>-10</w:t>
            </w:r>
          </w:p>
        </w:tc>
        <w:tc>
          <w:tcPr>
            <w:tcW w:w="811" w:type="dxa"/>
            <w:tcBorders>
              <w:bottom w:val="nil"/>
            </w:tcBorders>
            <w:shd w:val="pct5" w:color="auto" w:fill="FFFFFF"/>
          </w:tcPr>
          <w:p w14:paraId="6D6A8B02" w14:textId="77777777" w:rsidR="00C21C82" w:rsidRPr="00C21C82" w:rsidRDefault="00C21C82" w:rsidP="0019066E">
            <w:pPr>
              <w:spacing w:after="120" w:line="360" w:lineRule="auto"/>
              <w:jc w:val="center"/>
              <w:rPr>
                <w:rFonts w:cs="Arial"/>
                <w:sz w:val="20"/>
                <w:szCs w:val="20"/>
              </w:rPr>
            </w:pPr>
            <w:r w:rsidRPr="00C21C82">
              <w:rPr>
                <w:rFonts w:cs="Arial"/>
                <w:sz w:val="20"/>
                <w:szCs w:val="20"/>
              </w:rPr>
              <w:t>-15</w:t>
            </w:r>
          </w:p>
        </w:tc>
        <w:tc>
          <w:tcPr>
            <w:tcW w:w="811" w:type="dxa"/>
            <w:tcBorders>
              <w:bottom w:val="nil"/>
            </w:tcBorders>
            <w:shd w:val="pct5" w:color="auto" w:fill="FFFFFF"/>
          </w:tcPr>
          <w:p w14:paraId="2B63C38A" w14:textId="77777777" w:rsidR="00C21C82" w:rsidRPr="00C21C82" w:rsidRDefault="00C21C82" w:rsidP="0019066E">
            <w:pPr>
              <w:spacing w:after="120" w:line="360" w:lineRule="auto"/>
              <w:jc w:val="center"/>
              <w:rPr>
                <w:rFonts w:cs="Arial"/>
                <w:sz w:val="20"/>
                <w:szCs w:val="20"/>
              </w:rPr>
            </w:pPr>
            <w:r w:rsidRPr="00C21C82">
              <w:rPr>
                <w:rFonts w:cs="Arial"/>
                <w:sz w:val="20"/>
                <w:szCs w:val="20"/>
              </w:rPr>
              <w:t>-20</w:t>
            </w:r>
          </w:p>
        </w:tc>
        <w:tc>
          <w:tcPr>
            <w:tcW w:w="811" w:type="dxa"/>
            <w:tcBorders>
              <w:bottom w:val="nil"/>
            </w:tcBorders>
            <w:shd w:val="pct5" w:color="auto" w:fill="FFFFFF"/>
          </w:tcPr>
          <w:p w14:paraId="2D5149B2" w14:textId="77777777" w:rsidR="00C21C82" w:rsidRPr="00C21C82" w:rsidRDefault="00C21C82" w:rsidP="0019066E">
            <w:pPr>
              <w:spacing w:after="120" w:line="360" w:lineRule="auto"/>
              <w:jc w:val="center"/>
              <w:rPr>
                <w:rFonts w:cs="Arial"/>
                <w:sz w:val="20"/>
                <w:szCs w:val="20"/>
              </w:rPr>
            </w:pPr>
            <w:r w:rsidRPr="00C21C82">
              <w:rPr>
                <w:rFonts w:cs="Arial"/>
                <w:sz w:val="20"/>
                <w:szCs w:val="20"/>
              </w:rPr>
              <w:t>-25</w:t>
            </w:r>
          </w:p>
        </w:tc>
        <w:tc>
          <w:tcPr>
            <w:tcW w:w="797" w:type="dxa"/>
            <w:tcBorders>
              <w:bottom w:val="nil"/>
              <w:right w:val="nil"/>
            </w:tcBorders>
            <w:shd w:val="pct5" w:color="auto" w:fill="FFFFFF"/>
          </w:tcPr>
          <w:p w14:paraId="2284ECDC" w14:textId="77777777" w:rsidR="00C21C82" w:rsidRPr="00C21C82" w:rsidRDefault="00C21C82" w:rsidP="0019066E">
            <w:pPr>
              <w:spacing w:after="120" w:line="360" w:lineRule="auto"/>
              <w:jc w:val="center"/>
              <w:rPr>
                <w:rFonts w:cs="Arial"/>
                <w:sz w:val="20"/>
                <w:szCs w:val="20"/>
              </w:rPr>
            </w:pPr>
            <w:r w:rsidRPr="00C21C82">
              <w:rPr>
                <w:rFonts w:cs="Arial"/>
                <w:sz w:val="20"/>
                <w:szCs w:val="20"/>
              </w:rPr>
              <w:t>-30</w:t>
            </w:r>
          </w:p>
        </w:tc>
        <w:tc>
          <w:tcPr>
            <w:tcW w:w="824" w:type="dxa"/>
            <w:tcBorders>
              <w:top w:val="nil"/>
              <w:left w:val="single" w:sz="12" w:space="0" w:color="auto"/>
              <w:bottom w:val="nil"/>
              <w:right w:val="single" w:sz="4" w:space="0" w:color="auto"/>
            </w:tcBorders>
            <w:shd w:val="pct12" w:color="auto" w:fill="FFFFFF"/>
          </w:tcPr>
          <w:p w14:paraId="607F7A6E" w14:textId="77777777" w:rsidR="00C21C82" w:rsidRPr="00C21C82" w:rsidRDefault="00C21C82" w:rsidP="0019066E">
            <w:pPr>
              <w:spacing w:after="120" w:line="360" w:lineRule="auto"/>
              <w:jc w:val="center"/>
              <w:rPr>
                <w:rFonts w:cs="Arial"/>
                <w:sz w:val="20"/>
                <w:szCs w:val="20"/>
              </w:rPr>
            </w:pPr>
            <w:r w:rsidRPr="00C21C82">
              <w:rPr>
                <w:rFonts w:cs="Arial"/>
                <w:sz w:val="20"/>
                <w:szCs w:val="20"/>
              </w:rPr>
              <w:t>-35</w:t>
            </w:r>
          </w:p>
        </w:tc>
        <w:tc>
          <w:tcPr>
            <w:tcW w:w="811" w:type="dxa"/>
            <w:tcBorders>
              <w:left w:val="single" w:sz="4" w:space="0" w:color="auto"/>
            </w:tcBorders>
            <w:shd w:val="pct12" w:color="auto" w:fill="FFFFFF"/>
          </w:tcPr>
          <w:p w14:paraId="1588A4E1" w14:textId="77777777" w:rsidR="00C21C82" w:rsidRPr="00C21C82" w:rsidRDefault="00C21C82" w:rsidP="0019066E">
            <w:pPr>
              <w:spacing w:after="120" w:line="360" w:lineRule="auto"/>
              <w:jc w:val="center"/>
              <w:rPr>
                <w:rFonts w:cs="Arial"/>
                <w:sz w:val="20"/>
                <w:szCs w:val="20"/>
              </w:rPr>
            </w:pPr>
            <w:r w:rsidRPr="00C21C82">
              <w:rPr>
                <w:rFonts w:cs="Arial"/>
                <w:sz w:val="20"/>
                <w:szCs w:val="20"/>
              </w:rPr>
              <w:t>-40</w:t>
            </w:r>
          </w:p>
        </w:tc>
        <w:tc>
          <w:tcPr>
            <w:tcW w:w="811" w:type="dxa"/>
            <w:shd w:val="pct12" w:color="auto" w:fill="FFFFFF"/>
          </w:tcPr>
          <w:p w14:paraId="362A1A30" w14:textId="77777777" w:rsidR="00C21C82" w:rsidRPr="00C21C82" w:rsidRDefault="00C21C82" w:rsidP="0019066E">
            <w:pPr>
              <w:spacing w:after="120" w:line="360" w:lineRule="auto"/>
              <w:jc w:val="center"/>
              <w:rPr>
                <w:rFonts w:cs="Arial"/>
                <w:sz w:val="20"/>
                <w:szCs w:val="20"/>
              </w:rPr>
            </w:pPr>
            <w:r w:rsidRPr="00C21C82">
              <w:rPr>
                <w:rFonts w:cs="Arial"/>
                <w:sz w:val="20"/>
                <w:szCs w:val="20"/>
              </w:rPr>
              <w:t>-45</w:t>
            </w:r>
          </w:p>
        </w:tc>
        <w:tc>
          <w:tcPr>
            <w:tcW w:w="811" w:type="dxa"/>
            <w:shd w:val="pct12" w:color="auto" w:fill="FFFFFF"/>
          </w:tcPr>
          <w:p w14:paraId="083B8419" w14:textId="77777777" w:rsidR="00C21C82" w:rsidRPr="00C21C82" w:rsidRDefault="00C21C82" w:rsidP="0019066E">
            <w:pPr>
              <w:spacing w:after="120" w:line="360" w:lineRule="auto"/>
              <w:jc w:val="center"/>
              <w:rPr>
                <w:rFonts w:cs="Arial"/>
                <w:sz w:val="20"/>
                <w:szCs w:val="20"/>
              </w:rPr>
            </w:pPr>
            <w:r w:rsidRPr="00C21C82">
              <w:rPr>
                <w:rFonts w:cs="Arial"/>
                <w:sz w:val="20"/>
                <w:szCs w:val="20"/>
              </w:rPr>
              <w:t>-50</w:t>
            </w:r>
          </w:p>
        </w:tc>
      </w:tr>
      <w:tr w:rsidR="00C21C82" w:rsidRPr="00C21C82" w14:paraId="16D0D017" w14:textId="77777777" w:rsidTr="0019066E">
        <w:trPr>
          <w:cantSplit/>
        </w:trPr>
        <w:tc>
          <w:tcPr>
            <w:tcW w:w="2628" w:type="dxa"/>
            <w:vMerge/>
          </w:tcPr>
          <w:p w14:paraId="4607F8AC" w14:textId="77777777" w:rsidR="00C21C82" w:rsidRPr="00C21C82" w:rsidRDefault="00C21C82" w:rsidP="0019066E">
            <w:pPr>
              <w:spacing w:after="120" w:line="360" w:lineRule="auto"/>
              <w:rPr>
                <w:rFonts w:cs="Arial"/>
                <w:sz w:val="20"/>
                <w:szCs w:val="20"/>
              </w:rPr>
            </w:pPr>
          </w:p>
        </w:tc>
        <w:tc>
          <w:tcPr>
            <w:tcW w:w="817" w:type="dxa"/>
            <w:tcBorders>
              <w:right w:val="nil"/>
            </w:tcBorders>
          </w:tcPr>
          <w:p w14:paraId="3ADBA870" w14:textId="77777777" w:rsidR="00C21C82" w:rsidRPr="00C21C82" w:rsidRDefault="00C21C82" w:rsidP="0019066E">
            <w:pPr>
              <w:spacing w:after="120" w:line="360" w:lineRule="auto"/>
              <w:jc w:val="center"/>
              <w:rPr>
                <w:rFonts w:cs="Arial"/>
                <w:sz w:val="20"/>
                <w:szCs w:val="20"/>
              </w:rPr>
            </w:pPr>
            <w:r w:rsidRPr="00C21C82">
              <w:rPr>
                <w:rFonts w:cs="Arial"/>
                <w:sz w:val="20"/>
                <w:szCs w:val="20"/>
              </w:rPr>
              <w:t>9</w:t>
            </w:r>
          </w:p>
        </w:tc>
        <w:tc>
          <w:tcPr>
            <w:tcW w:w="811" w:type="dxa"/>
            <w:tcBorders>
              <w:top w:val="single" w:sz="12" w:space="0" w:color="auto"/>
              <w:left w:val="single" w:sz="12" w:space="0" w:color="auto"/>
              <w:bottom w:val="single" w:sz="4" w:space="0" w:color="auto"/>
            </w:tcBorders>
            <w:shd w:val="pct5" w:color="auto" w:fill="FFFFFF"/>
          </w:tcPr>
          <w:p w14:paraId="17D9B53E" w14:textId="77777777" w:rsidR="00C21C82" w:rsidRPr="00C21C82" w:rsidRDefault="00C21C82" w:rsidP="0019066E">
            <w:pPr>
              <w:spacing w:after="120" w:line="360" w:lineRule="auto"/>
              <w:jc w:val="center"/>
              <w:rPr>
                <w:rFonts w:cs="Arial"/>
                <w:sz w:val="20"/>
                <w:szCs w:val="20"/>
              </w:rPr>
            </w:pPr>
            <w:r w:rsidRPr="00C21C82">
              <w:rPr>
                <w:rFonts w:cs="Arial"/>
                <w:sz w:val="20"/>
                <w:szCs w:val="20"/>
              </w:rPr>
              <w:t>3</w:t>
            </w:r>
          </w:p>
        </w:tc>
        <w:tc>
          <w:tcPr>
            <w:tcW w:w="811" w:type="dxa"/>
            <w:tcBorders>
              <w:bottom w:val="nil"/>
            </w:tcBorders>
            <w:shd w:val="pct5" w:color="auto" w:fill="FFFFFF"/>
          </w:tcPr>
          <w:p w14:paraId="160ADC39" w14:textId="77777777" w:rsidR="00C21C82" w:rsidRPr="00C21C82" w:rsidRDefault="00C21C82" w:rsidP="0019066E">
            <w:pPr>
              <w:spacing w:after="120" w:line="360" w:lineRule="auto"/>
              <w:jc w:val="center"/>
              <w:rPr>
                <w:rFonts w:cs="Arial"/>
                <w:sz w:val="20"/>
                <w:szCs w:val="20"/>
              </w:rPr>
            </w:pPr>
            <w:r w:rsidRPr="00C21C82">
              <w:rPr>
                <w:rFonts w:cs="Arial"/>
                <w:sz w:val="20"/>
                <w:szCs w:val="20"/>
              </w:rPr>
              <w:t>-2</w:t>
            </w:r>
          </w:p>
        </w:tc>
        <w:tc>
          <w:tcPr>
            <w:tcW w:w="811" w:type="dxa"/>
            <w:tcBorders>
              <w:bottom w:val="nil"/>
            </w:tcBorders>
            <w:shd w:val="pct5" w:color="auto" w:fill="FFFFFF"/>
          </w:tcPr>
          <w:p w14:paraId="39AF423C" w14:textId="77777777" w:rsidR="00C21C82" w:rsidRPr="00C21C82" w:rsidRDefault="00C21C82" w:rsidP="0019066E">
            <w:pPr>
              <w:spacing w:after="120" w:line="360" w:lineRule="auto"/>
              <w:jc w:val="center"/>
              <w:rPr>
                <w:rFonts w:cs="Arial"/>
                <w:b/>
                <w:sz w:val="20"/>
                <w:szCs w:val="20"/>
              </w:rPr>
            </w:pPr>
            <w:r w:rsidRPr="00C21C82">
              <w:rPr>
                <w:rFonts w:cs="Arial"/>
                <w:b/>
                <w:sz w:val="20"/>
                <w:szCs w:val="20"/>
              </w:rPr>
              <w:t>-7</w:t>
            </w:r>
          </w:p>
        </w:tc>
        <w:tc>
          <w:tcPr>
            <w:tcW w:w="810" w:type="dxa"/>
            <w:tcBorders>
              <w:bottom w:val="nil"/>
            </w:tcBorders>
            <w:shd w:val="pct5" w:color="auto" w:fill="FFFFFF"/>
          </w:tcPr>
          <w:p w14:paraId="138CD53C" w14:textId="77777777" w:rsidR="00C21C82" w:rsidRPr="00C21C82" w:rsidRDefault="00C21C82" w:rsidP="0019066E">
            <w:pPr>
              <w:spacing w:after="120" w:line="360" w:lineRule="auto"/>
              <w:jc w:val="center"/>
              <w:rPr>
                <w:rFonts w:cs="Arial"/>
                <w:sz w:val="20"/>
                <w:szCs w:val="20"/>
              </w:rPr>
            </w:pPr>
            <w:r w:rsidRPr="00C21C82">
              <w:rPr>
                <w:rFonts w:cs="Arial"/>
                <w:sz w:val="20"/>
                <w:szCs w:val="20"/>
              </w:rPr>
              <w:t>-12</w:t>
            </w:r>
          </w:p>
        </w:tc>
        <w:tc>
          <w:tcPr>
            <w:tcW w:w="811" w:type="dxa"/>
            <w:tcBorders>
              <w:bottom w:val="nil"/>
            </w:tcBorders>
            <w:shd w:val="pct5" w:color="auto" w:fill="FFFFFF"/>
          </w:tcPr>
          <w:p w14:paraId="1CDD25AE" w14:textId="77777777" w:rsidR="00C21C82" w:rsidRPr="00C21C82" w:rsidRDefault="00C21C82" w:rsidP="0019066E">
            <w:pPr>
              <w:spacing w:after="120" w:line="360" w:lineRule="auto"/>
              <w:jc w:val="center"/>
              <w:rPr>
                <w:rFonts w:cs="Arial"/>
                <w:sz w:val="20"/>
                <w:szCs w:val="20"/>
              </w:rPr>
            </w:pPr>
            <w:r w:rsidRPr="00C21C82">
              <w:rPr>
                <w:rFonts w:cs="Arial"/>
                <w:sz w:val="20"/>
                <w:szCs w:val="20"/>
              </w:rPr>
              <w:t>-18</w:t>
            </w:r>
          </w:p>
        </w:tc>
        <w:tc>
          <w:tcPr>
            <w:tcW w:w="811" w:type="dxa"/>
            <w:tcBorders>
              <w:bottom w:val="nil"/>
            </w:tcBorders>
            <w:shd w:val="pct5" w:color="auto" w:fill="FFFFFF"/>
          </w:tcPr>
          <w:p w14:paraId="6AFB579B" w14:textId="77777777" w:rsidR="00C21C82" w:rsidRPr="00C21C82" w:rsidRDefault="00C21C82" w:rsidP="0019066E">
            <w:pPr>
              <w:spacing w:after="120" w:line="360" w:lineRule="auto"/>
              <w:jc w:val="center"/>
              <w:rPr>
                <w:rFonts w:cs="Arial"/>
                <w:sz w:val="20"/>
                <w:szCs w:val="20"/>
              </w:rPr>
            </w:pPr>
            <w:r w:rsidRPr="00C21C82">
              <w:rPr>
                <w:rFonts w:cs="Arial"/>
                <w:sz w:val="20"/>
                <w:szCs w:val="20"/>
              </w:rPr>
              <w:t>-23</w:t>
            </w:r>
          </w:p>
        </w:tc>
        <w:tc>
          <w:tcPr>
            <w:tcW w:w="811" w:type="dxa"/>
            <w:tcBorders>
              <w:bottom w:val="nil"/>
              <w:right w:val="nil"/>
            </w:tcBorders>
            <w:shd w:val="pct5" w:color="auto" w:fill="FFFFFF"/>
          </w:tcPr>
          <w:p w14:paraId="475CB584" w14:textId="77777777" w:rsidR="00C21C82" w:rsidRPr="00C21C82" w:rsidRDefault="00C21C82" w:rsidP="0019066E">
            <w:pPr>
              <w:spacing w:after="120" w:line="360" w:lineRule="auto"/>
              <w:jc w:val="center"/>
              <w:rPr>
                <w:rFonts w:cs="Arial"/>
                <w:sz w:val="20"/>
                <w:szCs w:val="20"/>
              </w:rPr>
            </w:pPr>
            <w:r w:rsidRPr="00C21C82">
              <w:rPr>
                <w:rFonts w:cs="Arial"/>
                <w:sz w:val="20"/>
                <w:szCs w:val="20"/>
              </w:rPr>
              <w:t>-28</w:t>
            </w:r>
          </w:p>
        </w:tc>
        <w:tc>
          <w:tcPr>
            <w:tcW w:w="797" w:type="dxa"/>
            <w:tcBorders>
              <w:top w:val="single" w:sz="12" w:space="0" w:color="auto"/>
              <w:left w:val="single" w:sz="12" w:space="0" w:color="auto"/>
              <w:bottom w:val="single" w:sz="4" w:space="0" w:color="auto"/>
              <w:right w:val="single" w:sz="4" w:space="0" w:color="auto"/>
            </w:tcBorders>
            <w:shd w:val="pct12" w:color="auto" w:fill="FFFFFF"/>
          </w:tcPr>
          <w:p w14:paraId="4AAC6B7C" w14:textId="77777777" w:rsidR="00C21C82" w:rsidRPr="00C21C82" w:rsidRDefault="00C21C82" w:rsidP="0019066E">
            <w:pPr>
              <w:spacing w:after="120" w:line="360" w:lineRule="auto"/>
              <w:jc w:val="center"/>
              <w:rPr>
                <w:rFonts w:cs="Arial"/>
                <w:sz w:val="20"/>
                <w:szCs w:val="20"/>
              </w:rPr>
            </w:pPr>
            <w:r w:rsidRPr="00C21C82">
              <w:rPr>
                <w:rFonts w:cs="Arial"/>
                <w:sz w:val="20"/>
                <w:szCs w:val="20"/>
              </w:rPr>
              <w:t>-33</w:t>
            </w:r>
          </w:p>
        </w:tc>
        <w:tc>
          <w:tcPr>
            <w:tcW w:w="824" w:type="dxa"/>
            <w:tcBorders>
              <w:left w:val="single" w:sz="4" w:space="0" w:color="auto"/>
              <w:bottom w:val="single" w:sz="4" w:space="0" w:color="auto"/>
            </w:tcBorders>
            <w:shd w:val="pct12" w:color="auto" w:fill="FFFFFF"/>
          </w:tcPr>
          <w:p w14:paraId="53A4486A" w14:textId="77777777" w:rsidR="00C21C82" w:rsidRPr="00C21C82" w:rsidRDefault="00C21C82" w:rsidP="0019066E">
            <w:pPr>
              <w:spacing w:after="120" w:line="360" w:lineRule="auto"/>
              <w:jc w:val="center"/>
              <w:rPr>
                <w:rFonts w:cs="Arial"/>
                <w:sz w:val="20"/>
                <w:szCs w:val="20"/>
              </w:rPr>
            </w:pPr>
            <w:r w:rsidRPr="00C21C82">
              <w:rPr>
                <w:rFonts w:cs="Arial"/>
                <w:sz w:val="20"/>
                <w:szCs w:val="20"/>
              </w:rPr>
              <w:t>-38</w:t>
            </w:r>
          </w:p>
        </w:tc>
        <w:tc>
          <w:tcPr>
            <w:tcW w:w="811" w:type="dxa"/>
            <w:tcBorders>
              <w:bottom w:val="nil"/>
            </w:tcBorders>
            <w:shd w:val="pct12" w:color="auto" w:fill="FFFFFF"/>
          </w:tcPr>
          <w:p w14:paraId="607AF893" w14:textId="77777777" w:rsidR="00C21C82" w:rsidRPr="00C21C82" w:rsidRDefault="00C21C82" w:rsidP="0019066E">
            <w:pPr>
              <w:spacing w:after="120" w:line="360" w:lineRule="auto"/>
              <w:jc w:val="center"/>
              <w:rPr>
                <w:rFonts w:cs="Arial"/>
                <w:sz w:val="20"/>
                <w:szCs w:val="20"/>
              </w:rPr>
            </w:pPr>
            <w:r w:rsidRPr="00C21C82">
              <w:rPr>
                <w:rFonts w:cs="Arial"/>
                <w:sz w:val="20"/>
                <w:szCs w:val="20"/>
              </w:rPr>
              <w:t>-44</w:t>
            </w:r>
          </w:p>
        </w:tc>
        <w:tc>
          <w:tcPr>
            <w:tcW w:w="811" w:type="dxa"/>
            <w:tcBorders>
              <w:bottom w:val="nil"/>
            </w:tcBorders>
            <w:shd w:val="pct12" w:color="auto" w:fill="FFFFFF"/>
          </w:tcPr>
          <w:p w14:paraId="689F1915" w14:textId="77777777" w:rsidR="00C21C82" w:rsidRPr="00C21C82" w:rsidRDefault="00C21C82" w:rsidP="0019066E">
            <w:pPr>
              <w:spacing w:after="120" w:line="360" w:lineRule="auto"/>
              <w:jc w:val="center"/>
              <w:rPr>
                <w:rFonts w:cs="Arial"/>
                <w:sz w:val="20"/>
                <w:szCs w:val="20"/>
              </w:rPr>
            </w:pPr>
            <w:r w:rsidRPr="00C21C82">
              <w:rPr>
                <w:rFonts w:cs="Arial"/>
                <w:sz w:val="20"/>
                <w:szCs w:val="20"/>
              </w:rPr>
              <w:t>-49</w:t>
            </w:r>
          </w:p>
        </w:tc>
        <w:tc>
          <w:tcPr>
            <w:tcW w:w="811" w:type="dxa"/>
            <w:tcBorders>
              <w:bottom w:val="nil"/>
            </w:tcBorders>
            <w:shd w:val="pct12" w:color="auto" w:fill="FFFFFF"/>
          </w:tcPr>
          <w:p w14:paraId="3A923A3C" w14:textId="77777777" w:rsidR="00C21C82" w:rsidRPr="00C21C82" w:rsidRDefault="00C21C82" w:rsidP="0019066E">
            <w:pPr>
              <w:spacing w:after="120" w:line="360" w:lineRule="auto"/>
              <w:jc w:val="center"/>
              <w:rPr>
                <w:rFonts w:cs="Arial"/>
                <w:sz w:val="20"/>
                <w:szCs w:val="20"/>
              </w:rPr>
            </w:pPr>
            <w:r w:rsidRPr="00C21C82">
              <w:rPr>
                <w:rFonts w:cs="Arial"/>
                <w:sz w:val="20"/>
                <w:szCs w:val="20"/>
              </w:rPr>
              <w:t>-54</w:t>
            </w:r>
          </w:p>
        </w:tc>
      </w:tr>
      <w:tr w:rsidR="00C21C82" w:rsidRPr="00C21C82" w14:paraId="4C21AE29" w14:textId="77777777" w:rsidTr="0019066E">
        <w:trPr>
          <w:cantSplit/>
        </w:trPr>
        <w:tc>
          <w:tcPr>
            <w:tcW w:w="2628" w:type="dxa"/>
            <w:vMerge/>
          </w:tcPr>
          <w:p w14:paraId="63CBAFFC" w14:textId="77777777" w:rsidR="00C21C82" w:rsidRPr="00C21C82" w:rsidRDefault="00C21C82" w:rsidP="0019066E">
            <w:pPr>
              <w:spacing w:after="120" w:line="360" w:lineRule="auto"/>
              <w:rPr>
                <w:rFonts w:cs="Arial"/>
                <w:sz w:val="20"/>
                <w:szCs w:val="20"/>
              </w:rPr>
            </w:pPr>
          </w:p>
        </w:tc>
        <w:tc>
          <w:tcPr>
            <w:tcW w:w="817" w:type="dxa"/>
            <w:tcBorders>
              <w:bottom w:val="nil"/>
              <w:right w:val="nil"/>
            </w:tcBorders>
          </w:tcPr>
          <w:p w14:paraId="182B4824" w14:textId="77777777" w:rsidR="00C21C82" w:rsidRPr="00C21C82" w:rsidRDefault="00C21C82" w:rsidP="0019066E">
            <w:pPr>
              <w:spacing w:after="120" w:line="360" w:lineRule="auto"/>
              <w:jc w:val="center"/>
              <w:rPr>
                <w:rFonts w:cs="Arial"/>
                <w:sz w:val="20"/>
                <w:szCs w:val="20"/>
              </w:rPr>
            </w:pPr>
            <w:r w:rsidRPr="00C21C82">
              <w:rPr>
                <w:rFonts w:cs="Arial"/>
                <w:sz w:val="20"/>
                <w:szCs w:val="20"/>
              </w:rPr>
              <w:t>4</w:t>
            </w:r>
          </w:p>
        </w:tc>
        <w:tc>
          <w:tcPr>
            <w:tcW w:w="811" w:type="dxa"/>
            <w:tcBorders>
              <w:left w:val="single" w:sz="12" w:space="0" w:color="auto"/>
              <w:bottom w:val="single" w:sz="4" w:space="0" w:color="auto"/>
            </w:tcBorders>
            <w:shd w:val="pct5" w:color="auto" w:fill="FFFFFF"/>
          </w:tcPr>
          <w:p w14:paraId="4F7B4EA4" w14:textId="77777777" w:rsidR="00C21C82" w:rsidRPr="00C21C82" w:rsidRDefault="00C21C82" w:rsidP="0019066E">
            <w:pPr>
              <w:spacing w:after="120" w:line="360" w:lineRule="auto"/>
              <w:jc w:val="center"/>
              <w:rPr>
                <w:rFonts w:cs="Arial"/>
                <w:sz w:val="20"/>
                <w:szCs w:val="20"/>
              </w:rPr>
            </w:pPr>
            <w:r w:rsidRPr="00C21C82">
              <w:rPr>
                <w:rFonts w:cs="Arial"/>
                <w:sz w:val="20"/>
                <w:szCs w:val="20"/>
              </w:rPr>
              <w:t>-2</w:t>
            </w:r>
          </w:p>
        </w:tc>
        <w:tc>
          <w:tcPr>
            <w:tcW w:w="811" w:type="dxa"/>
            <w:tcBorders>
              <w:bottom w:val="nil"/>
            </w:tcBorders>
            <w:shd w:val="pct5" w:color="auto" w:fill="FFFFFF"/>
          </w:tcPr>
          <w:p w14:paraId="4884C0F2" w14:textId="77777777" w:rsidR="00C21C82" w:rsidRPr="00C21C82" w:rsidRDefault="00C21C82" w:rsidP="0019066E">
            <w:pPr>
              <w:spacing w:after="120" w:line="360" w:lineRule="auto"/>
              <w:jc w:val="center"/>
              <w:rPr>
                <w:rFonts w:cs="Arial"/>
                <w:b/>
                <w:sz w:val="20"/>
                <w:szCs w:val="20"/>
              </w:rPr>
            </w:pPr>
            <w:r w:rsidRPr="00C21C82">
              <w:rPr>
                <w:rFonts w:cs="Arial"/>
                <w:b/>
                <w:sz w:val="20"/>
                <w:szCs w:val="20"/>
              </w:rPr>
              <w:t>-7</w:t>
            </w:r>
          </w:p>
        </w:tc>
        <w:tc>
          <w:tcPr>
            <w:tcW w:w="811" w:type="dxa"/>
            <w:tcBorders>
              <w:bottom w:val="nil"/>
            </w:tcBorders>
            <w:shd w:val="pct5" w:color="auto" w:fill="FFFFFF"/>
          </w:tcPr>
          <w:p w14:paraId="27EAD5D0" w14:textId="77777777" w:rsidR="00C21C82" w:rsidRPr="00C21C82" w:rsidRDefault="00C21C82" w:rsidP="0019066E">
            <w:pPr>
              <w:spacing w:after="120" w:line="360" w:lineRule="auto"/>
              <w:jc w:val="center"/>
              <w:rPr>
                <w:rFonts w:cs="Arial"/>
                <w:sz w:val="20"/>
                <w:szCs w:val="20"/>
              </w:rPr>
            </w:pPr>
            <w:r w:rsidRPr="00C21C82">
              <w:rPr>
                <w:rFonts w:cs="Arial"/>
                <w:sz w:val="20"/>
                <w:szCs w:val="20"/>
              </w:rPr>
              <w:t>-14</w:t>
            </w:r>
          </w:p>
        </w:tc>
        <w:tc>
          <w:tcPr>
            <w:tcW w:w="810" w:type="dxa"/>
            <w:tcBorders>
              <w:bottom w:val="nil"/>
            </w:tcBorders>
            <w:shd w:val="pct5" w:color="auto" w:fill="FFFFFF"/>
          </w:tcPr>
          <w:p w14:paraId="7719547E" w14:textId="77777777" w:rsidR="00C21C82" w:rsidRPr="00C21C82" w:rsidRDefault="00C21C82" w:rsidP="0019066E">
            <w:pPr>
              <w:spacing w:after="120" w:line="360" w:lineRule="auto"/>
              <w:jc w:val="center"/>
              <w:rPr>
                <w:rFonts w:cs="Arial"/>
                <w:sz w:val="20"/>
                <w:szCs w:val="20"/>
              </w:rPr>
            </w:pPr>
            <w:r w:rsidRPr="00C21C82">
              <w:rPr>
                <w:rFonts w:cs="Arial"/>
                <w:sz w:val="20"/>
                <w:szCs w:val="20"/>
              </w:rPr>
              <w:t>-20</w:t>
            </w:r>
          </w:p>
        </w:tc>
        <w:tc>
          <w:tcPr>
            <w:tcW w:w="811" w:type="dxa"/>
            <w:tcBorders>
              <w:bottom w:val="nil"/>
              <w:right w:val="nil"/>
            </w:tcBorders>
            <w:shd w:val="pct5" w:color="auto" w:fill="FFFFFF"/>
          </w:tcPr>
          <w:p w14:paraId="21CB4E00" w14:textId="77777777" w:rsidR="00C21C82" w:rsidRPr="00C21C82" w:rsidRDefault="00C21C82" w:rsidP="0019066E">
            <w:pPr>
              <w:spacing w:after="120" w:line="360" w:lineRule="auto"/>
              <w:jc w:val="center"/>
              <w:rPr>
                <w:rFonts w:cs="Arial"/>
                <w:sz w:val="20"/>
                <w:szCs w:val="20"/>
              </w:rPr>
            </w:pPr>
            <w:r w:rsidRPr="00C21C82">
              <w:rPr>
                <w:rFonts w:cs="Arial"/>
                <w:sz w:val="20"/>
                <w:szCs w:val="20"/>
              </w:rPr>
              <w:t>-27</w:t>
            </w:r>
          </w:p>
        </w:tc>
        <w:tc>
          <w:tcPr>
            <w:tcW w:w="811" w:type="dxa"/>
            <w:tcBorders>
              <w:top w:val="single" w:sz="12" w:space="0" w:color="auto"/>
              <w:left w:val="single" w:sz="12" w:space="0" w:color="auto"/>
            </w:tcBorders>
            <w:shd w:val="pct12" w:color="auto" w:fill="FFFFFF"/>
          </w:tcPr>
          <w:p w14:paraId="0F7C22F4" w14:textId="77777777" w:rsidR="00C21C82" w:rsidRPr="00C21C82" w:rsidRDefault="00C21C82" w:rsidP="0019066E">
            <w:pPr>
              <w:spacing w:after="120" w:line="360" w:lineRule="auto"/>
              <w:jc w:val="center"/>
              <w:rPr>
                <w:rFonts w:cs="Arial"/>
                <w:sz w:val="20"/>
                <w:szCs w:val="20"/>
              </w:rPr>
            </w:pPr>
            <w:r w:rsidRPr="00C21C82">
              <w:rPr>
                <w:rFonts w:cs="Arial"/>
                <w:sz w:val="20"/>
                <w:szCs w:val="20"/>
              </w:rPr>
              <w:t>-33</w:t>
            </w:r>
          </w:p>
        </w:tc>
        <w:tc>
          <w:tcPr>
            <w:tcW w:w="811" w:type="dxa"/>
            <w:tcBorders>
              <w:top w:val="single" w:sz="12" w:space="0" w:color="auto"/>
            </w:tcBorders>
            <w:shd w:val="pct12" w:color="auto" w:fill="FFFFFF"/>
          </w:tcPr>
          <w:p w14:paraId="2855B306" w14:textId="77777777" w:rsidR="00C21C82" w:rsidRPr="00C21C82" w:rsidRDefault="00C21C82" w:rsidP="0019066E">
            <w:pPr>
              <w:spacing w:after="120" w:line="360" w:lineRule="auto"/>
              <w:jc w:val="center"/>
              <w:rPr>
                <w:rFonts w:cs="Arial"/>
                <w:sz w:val="20"/>
                <w:szCs w:val="20"/>
              </w:rPr>
            </w:pPr>
            <w:r w:rsidRPr="00C21C82">
              <w:rPr>
                <w:rFonts w:cs="Arial"/>
                <w:sz w:val="20"/>
                <w:szCs w:val="20"/>
              </w:rPr>
              <w:t>-38</w:t>
            </w:r>
          </w:p>
        </w:tc>
        <w:tc>
          <w:tcPr>
            <w:tcW w:w="797" w:type="dxa"/>
            <w:tcBorders>
              <w:top w:val="nil"/>
            </w:tcBorders>
            <w:shd w:val="pct12" w:color="auto" w:fill="FFFFFF"/>
          </w:tcPr>
          <w:p w14:paraId="7AC1B27C" w14:textId="77777777" w:rsidR="00C21C82" w:rsidRPr="00C21C82" w:rsidRDefault="00C21C82" w:rsidP="0019066E">
            <w:pPr>
              <w:spacing w:after="120" w:line="360" w:lineRule="auto"/>
              <w:jc w:val="center"/>
              <w:rPr>
                <w:rFonts w:cs="Arial"/>
                <w:sz w:val="20"/>
                <w:szCs w:val="20"/>
              </w:rPr>
            </w:pPr>
            <w:r w:rsidRPr="00C21C82">
              <w:rPr>
                <w:rFonts w:cs="Arial"/>
                <w:sz w:val="20"/>
                <w:szCs w:val="20"/>
              </w:rPr>
              <w:t>-45</w:t>
            </w:r>
          </w:p>
        </w:tc>
        <w:tc>
          <w:tcPr>
            <w:tcW w:w="824" w:type="dxa"/>
            <w:tcBorders>
              <w:top w:val="nil"/>
            </w:tcBorders>
            <w:shd w:val="pct12" w:color="auto" w:fill="FFFFFF"/>
          </w:tcPr>
          <w:p w14:paraId="73E93FEC" w14:textId="77777777" w:rsidR="00C21C82" w:rsidRPr="00C21C82" w:rsidRDefault="00C21C82" w:rsidP="0019066E">
            <w:pPr>
              <w:spacing w:after="120" w:line="360" w:lineRule="auto"/>
              <w:jc w:val="center"/>
              <w:rPr>
                <w:rFonts w:cs="Arial"/>
                <w:sz w:val="20"/>
                <w:szCs w:val="20"/>
              </w:rPr>
            </w:pPr>
            <w:r w:rsidRPr="00C21C82">
              <w:rPr>
                <w:rFonts w:cs="Arial"/>
                <w:sz w:val="20"/>
                <w:szCs w:val="20"/>
              </w:rPr>
              <w:t>-50</w:t>
            </w:r>
          </w:p>
        </w:tc>
        <w:tc>
          <w:tcPr>
            <w:tcW w:w="811" w:type="dxa"/>
            <w:tcBorders>
              <w:bottom w:val="nil"/>
              <w:right w:val="nil"/>
            </w:tcBorders>
            <w:shd w:val="pct12" w:color="auto" w:fill="FFFFFF"/>
          </w:tcPr>
          <w:p w14:paraId="56462AC2" w14:textId="77777777" w:rsidR="00C21C82" w:rsidRPr="00C21C82" w:rsidRDefault="00C21C82" w:rsidP="0019066E">
            <w:pPr>
              <w:spacing w:after="120" w:line="360" w:lineRule="auto"/>
              <w:jc w:val="center"/>
              <w:rPr>
                <w:rFonts w:cs="Arial"/>
                <w:sz w:val="20"/>
                <w:szCs w:val="20"/>
              </w:rPr>
            </w:pPr>
            <w:r w:rsidRPr="00C21C82">
              <w:rPr>
                <w:rFonts w:cs="Arial"/>
                <w:sz w:val="20"/>
                <w:szCs w:val="20"/>
              </w:rPr>
              <w:t>-57</w:t>
            </w:r>
          </w:p>
        </w:tc>
        <w:tc>
          <w:tcPr>
            <w:tcW w:w="811" w:type="dxa"/>
            <w:tcBorders>
              <w:top w:val="single" w:sz="18" w:space="0" w:color="auto"/>
              <w:left w:val="single" w:sz="12" w:space="0" w:color="auto"/>
              <w:right w:val="single" w:sz="4" w:space="0" w:color="auto"/>
            </w:tcBorders>
            <w:shd w:val="pct25" w:color="auto" w:fill="FFFFFF"/>
          </w:tcPr>
          <w:p w14:paraId="5CE32F37" w14:textId="77777777" w:rsidR="00C21C82" w:rsidRPr="00C21C82" w:rsidRDefault="00C21C82" w:rsidP="0019066E">
            <w:pPr>
              <w:spacing w:after="120" w:line="360" w:lineRule="auto"/>
              <w:jc w:val="center"/>
              <w:rPr>
                <w:rFonts w:cs="Arial"/>
                <w:sz w:val="20"/>
                <w:szCs w:val="20"/>
              </w:rPr>
            </w:pPr>
            <w:r w:rsidRPr="00C21C82">
              <w:rPr>
                <w:rFonts w:cs="Arial"/>
                <w:sz w:val="20"/>
                <w:szCs w:val="20"/>
              </w:rPr>
              <w:t>-63</w:t>
            </w:r>
          </w:p>
        </w:tc>
        <w:tc>
          <w:tcPr>
            <w:tcW w:w="811" w:type="dxa"/>
            <w:tcBorders>
              <w:top w:val="single" w:sz="18" w:space="0" w:color="auto"/>
              <w:left w:val="single" w:sz="4" w:space="0" w:color="auto"/>
            </w:tcBorders>
            <w:shd w:val="pct25" w:color="auto" w:fill="FFFFFF"/>
          </w:tcPr>
          <w:p w14:paraId="1297298C" w14:textId="77777777" w:rsidR="00C21C82" w:rsidRPr="00C21C82" w:rsidRDefault="00C21C82" w:rsidP="0019066E">
            <w:pPr>
              <w:spacing w:after="120" w:line="360" w:lineRule="auto"/>
              <w:jc w:val="center"/>
              <w:rPr>
                <w:rFonts w:cs="Arial"/>
                <w:sz w:val="20"/>
                <w:szCs w:val="20"/>
              </w:rPr>
            </w:pPr>
            <w:r w:rsidRPr="00C21C82">
              <w:rPr>
                <w:rFonts w:cs="Arial"/>
                <w:sz w:val="20"/>
                <w:szCs w:val="20"/>
              </w:rPr>
              <w:t>-69</w:t>
            </w:r>
          </w:p>
        </w:tc>
      </w:tr>
      <w:tr w:rsidR="00C21C82" w:rsidRPr="00C21C82" w14:paraId="1837F750" w14:textId="77777777" w:rsidTr="0019066E">
        <w:trPr>
          <w:cantSplit/>
        </w:trPr>
        <w:tc>
          <w:tcPr>
            <w:tcW w:w="2628" w:type="dxa"/>
            <w:vMerge/>
          </w:tcPr>
          <w:p w14:paraId="43232D9E" w14:textId="77777777" w:rsidR="00C21C82" w:rsidRPr="00C21C82" w:rsidRDefault="00C21C82" w:rsidP="0019066E">
            <w:pPr>
              <w:spacing w:after="120" w:line="360" w:lineRule="auto"/>
              <w:rPr>
                <w:rFonts w:cs="Arial"/>
                <w:sz w:val="20"/>
                <w:szCs w:val="20"/>
              </w:rPr>
            </w:pPr>
          </w:p>
        </w:tc>
        <w:tc>
          <w:tcPr>
            <w:tcW w:w="817" w:type="dxa"/>
            <w:tcBorders>
              <w:top w:val="single" w:sz="12" w:space="0" w:color="auto"/>
            </w:tcBorders>
            <w:shd w:val="pct5" w:color="auto" w:fill="FFFFFF"/>
          </w:tcPr>
          <w:p w14:paraId="3799CE41" w14:textId="77777777" w:rsidR="00C21C82" w:rsidRPr="00C21C82" w:rsidRDefault="00C21C82" w:rsidP="0019066E">
            <w:pPr>
              <w:spacing w:after="120" w:line="360" w:lineRule="auto"/>
              <w:jc w:val="center"/>
              <w:rPr>
                <w:rFonts w:cs="Arial"/>
                <w:sz w:val="20"/>
                <w:szCs w:val="20"/>
              </w:rPr>
            </w:pPr>
            <w:r w:rsidRPr="00C21C82">
              <w:rPr>
                <w:rFonts w:cs="Arial"/>
                <w:sz w:val="20"/>
                <w:szCs w:val="20"/>
              </w:rPr>
              <w:t>2</w:t>
            </w:r>
          </w:p>
        </w:tc>
        <w:tc>
          <w:tcPr>
            <w:tcW w:w="811" w:type="dxa"/>
            <w:tcBorders>
              <w:top w:val="nil"/>
            </w:tcBorders>
            <w:shd w:val="pct5" w:color="auto" w:fill="FFFFFF"/>
          </w:tcPr>
          <w:p w14:paraId="228A74DF" w14:textId="77777777" w:rsidR="00C21C82" w:rsidRPr="00C21C82" w:rsidRDefault="00C21C82" w:rsidP="0019066E">
            <w:pPr>
              <w:spacing w:after="120" w:line="360" w:lineRule="auto"/>
              <w:jc w:val="center"/>
              <w:rPr>
                <w:rFonts w:cs="Arial"/>
                <w:sz w:val="20"/>
                <w:szCs w:val="20"/>
              </w:rPr>
            </w:pPr>
            <w:r w:rsidRPr="00C21C82">
              <w:rPr>
                <w:rFonts w:cs="Arial"/>
                <w:sz w:val="20"/>
                <w:szCs w:val="20"/>
              </w:rPr>
              <w:t>-5</w:t>
            </w:r>
          </w:p>
        </w:tc>
        <w:tc>
          <w:tcPr>
            <w:tcW w:w="811" w:type="dxa"/>
            <w:shd w:val="pct5" w:color="auto" w:fill="FFFFFF"/>
          </w:tcPr>
          <w:p w14:paraId="34B26003" w14:textId="77777777" w:rsidR="00C21C82" w:rsidRPr="00C21C82" w:rsidRDefault="00C21C82" w:rsidP="0019066E">
            <w:pPr>
              <w:spacing w:after="120" w:line="360" w:lineRule="auto"/>
              <w:jc w:val="center"/>
              <w:rPr>
                <w:rFonts w:cs="Arial"/>
                <w:sz w:val="20"/>
                <w:szCs w:val="20"/>
              </w:rPr>
            </w:pPr>
            <w:r w:rsidRPr="00C21C82">
              <w:rPr>
                <w:rFonts w:cs="Arial"/>
                <w:sz w:val="20"/>
                <w:szCs w:val="20"/>
              </w:rPr>
              <w:t>-11</w:t>
            </w:r>
          </w:p>
        </w:tc>
        <w:tc>
          <w:tcPr>
            <w:tcW w:w="811" w:type="dxa"/>
            <w:shd w:val="pct5" w:color="auto" w:fill="FFFFFF"/>
          </w:tcPr>
          <w:p w14:paraId="3A1A1421" w14:textId="77777777" w:rsidR="00C21C82" w:rsidRPr="00C21C82" w:rsidRDefault="00C21C82" w:rsidP="0019066E">
            <w:pPr>
              <w:spacing w:after="120" w:line="360" w:lineRule="auto"/>
              <w:jc w:val="center"/>
              <w:rPr>
                <w:rFonts w:cs="Arial"/>
                <w:sz w:val="20"/>
                <w:szCs w:val="20"/>
              </w:rPr>
            </w:pPr>
            <w:r w:rsidRPr="00C21C82">
              <w:rPr>
                <w:rFonts w:cs="Arial"/>
                <w:sz w:val="20"/>
                <w:szCs w:val="20"/>
              </w:rPr>
              <w:t>-18</w:t>
            </w:r>
          </w:p>
        </w:tc>
        <w:tc>
          <w:tcPr>
            <w:tcW w:w="810" w:type="dxa"/>
            <w:tcBorders>
              <w:right w:val="nil"/>
            </w:tcBorders>
            <w:shd w:val="pct5" w:color="auto" w:fill="FFFFFF"/>
          </w:tcPr>
          <w:p w14:paraId="158302F1" w14:textId="77777777" w:rsidR="00C21C82" w:rsidRPr="00C21C82" w:rsidRDefault="00C21C82" w:rsidP="0019066E">
            <w:pPr>
              <w:spacing w:after="120" w:line="360" w:lineRule="auto"/>
              <w:jc w:val="center"/>
              <w:rPr>
                <w:rFonts w:cs="Arial"/>
                <w:sz w:val="20"/>
                <w:szCs w:val="20"/>
              </w:rPr>
            </w:pPr>
            <w:r w:rsidRPr="00C21C82">
              <w:rPr>
                <w:rFonts w:cs="Arial"/>
                <w:sz w:val="20"/>
                <w:szCs w:val="20"/>
              </w:rPr>
              <w:t>-25</w:t>
            </w:r>
          </w:p>
        </w:tc>
        <w:tc>
          <w:tcPr>
            <w:tcW w:w="811" w:type="dxa"/>
            <w:tcBorders>
              <w:top w:val="single" w:sz="12" w:space="0" w:color="auto"/>
              <w:left w:val="single" w:sz="12" w:space="0" w:color="auto"/>
              <w:bottom w:val="nil"/>
              <w:right w:val="single" w:sz="4" w:space="0" w:color="auto"/>
            </w:tcBorders>
            <w:shd w:val="pct12" w:color="auto" w:fill="FFFFFF"/>
          </w:tcPr>
          <w:p w14:paraId="5E149FEE" w14:textId="77777777" w:rsidR="00C21C82" w:rsidRPr="00C21C82" w:rsidRDefault="00C21C82" w:rsidP="0019066E">
            <w:pPr>
              <w:spacing w:after="120" w:line="360" w:lineRule="auto"/>
              <w:jc w:val="center"/>
              <w:rPr>
                <w:rFonts w:cs="Arial"/>
                <w:sz w:val="20"/>
                <w:szCs w:val="20"/>
              </w:rPr>
            </w:pPr>
            <w:r w:rsidRPr="00C21C82">
              <w:rPr>
                <w:rFonts w:cs="Arial"/>
                <w:sz w:val="20"/>
                <w:szCs w:val="20"/>
              </w:rPr>
              <w:t>-32</w:t>
            </w:r>
          </w:p>
        </w:tc>
        <w:tc>
          <w:tcPr>
            <w:tcW w:w="811" w:type="dxa"/>
            <w:tcBorders>
              <w:left w:val="single" w:sz="4" w:space="0" w:color="auto"/>
            </w:tcBorders>
            <w:shd w:val="pct12" w:color="auto" w:fill="FFFFFF"/>
          </w:tcPr>
          <w:p w14:paraId="58485922" w14:textId="77777777" w:rsidR="00C21C82" w:rsidRPr="00C21C82" w:rsidRDefault="00C21C82" w:rsidP="0019066E">
            <w:pPr>
              <w:spacing w:after="120" w:line="360" w:lineRule="auto"/>
              <w:jc w:val="center"/>
              <w:rPr>
                <w:rFonts w:cs="Arial"/>
                <w:sz w:val="20"/>
                <w:szCs w:val="20"/>
              </w:rPr>
            </w:pPr>
            <w:r w:rsidRPr="00C21C82">
              <w:rPr>
                <w:rFonts w:cs="Arial"/>
                <w:sz w:val="20"/>
                <w:szCs w:val="20"/>
              </w:rPr>
              <w:t>-38</w:t>
            </w:r>
          </w:p>
        </w:tc>
        <w:tc>
          <w:tcPr>
            <w:tcW w:w="811" w:type="dxa"/>
            <w:shd w:val="pct12" w:color="auto" w:fill="FFFFFF"/>
          </w:tcPr>
          <w:p w14:paraId="6A9047DD" w14:textId="77777777" w:rsidR="00C21C82" w:rsidRPr="00C21C82" w:rsidRDefault="00C21C82" w:rsidP="0019066E">
            <w:pPr>
              <w:spacing w:after="120" w:line="360" w:lineRule="auto"/>
              <w:jc w:val="center"/>
              <w:rPr>
                <w:rFonts w:cs="Arial"/>
                <w:sz w:val="20"/>
                <w:szCs w:val="20"/>
              </w:rPr>
            </w:pPr>
            <w:r w:rsidRPr="00C21C82">
              <w:rPr>
                <w:rFonts w:cs="Arial"/>
                <w:sz w:val="20"/>
                <w:szCs w:val="20"/>
              </w:rPr>
              <w:t>-45</w:t>
            </w:r>
          </w:p>
        </w:tc>
        <w:tc>
          <w:tcPr>
            <w:tcW w:w="797" w:type="dxa"/>
            <w:shd w:val="pct12" w:color="auto" w:fill="FFFFFF"/>
          </w:tcPr>
          <w:p w14:paraId="3C21D34F" w14:textId="77777777" w:rsidR="00C21C82" w:rsidRPr="00C21C82" w:rsidRDefault="00C21C82" w:rsidP="0019066E">
            <w:pPr>
              <w:spacing w:after="120" w:line="360" w:lineRule="auto"/>
              <w:jc w:val="center"/>
              <w:rPr>
                <w:rFonts w:cs="Arial"/>
                <w:sz w:val="20"/>
                <w:szCs w:val="20"/>
              </w:rPr>
            </w:pPr>
            <w:r w:rsidRPr="00C21C82">
              <w:rPr>
                <w:rFonts w:cs="Arial"/>
                <w:sz w:val="20"/>
                <w:szCs w:val="20"/>
              </w:rPr>
              <w:t>-52</w:t>
            </w:r>
          </w:p>
        </w:tc>
        <w:tc>
          <w:tcPr>
            <w:tcW w:w="824" w:type="dxa"/>
            <w:tcBorders>
              <w:bottom w:val="nil"/>
              <w:right w:val="nil"/>
            </w:tcBorders>
            <w:shd w:val="pct12" w:color="auto" w:fill="FFFFFF"/>
          </w:tcPr>
          <w:p w14:paraId="78B4585C" w14:textId="77777777" w:rsidR="00C21C82" w:rsidRPr="00C21C82" w:rsidRDefault="00C21C82" w:rsidP="0019066E">
            <w:pPr>
              <w:spacing w:after="120" w:line="360" w:lineRule="auto"/>
              <w:jc w:val="center"/>
              <w:rPr>
                <w:rFonts w:cs="Arial"/>
                <w:sz w:val="20"/>
                <w:szCs w:val="20"/>
              </w:rPr>
            </w:pPr>
            <w:r w:rsidRPr="00C21C82">
              <w:rPr>
                <w:rFonts w:cs="Arial"/>
                <w:sz w:val="20"/>
                <w:szCs w:val="20"/>
              </w:rPr>
              <w:t>-58</w:t>
            </w:r>
          </w:p>
        </w:tc>
        <w:tc>
          <w:tcPr>
            <w:tcW w:w="811" w:type="dxa"/>
            <w:tcBorders>
              <w:top w:val="single" w:sz="12" w:space="0" w:color="auto"/>
              <w:left w:val="single" w:sz="12" w:space="0" w:color="auto"/>
              <w:bottom w:val="single" w:sz="4" w:space="0" w:color="auto"/>
              <w:right w:val="single" w:sz="4" w:space="0" w:color="auto"/>
            </w:tcBorders>
            <w:shd w:val="pct25" w:color="auto" w:fill="FFFFFF"/>
          </w:tcPr>
          <w:p w14:paraId="39AEB962" w14:textId="77777777" w:rsidR="00C21C82" w:rsidRPr="00C21C82" w:rsidRDefault="00C21C82" w:rsidP="0019066E">
            <w:pPr>
              <w:spacing w:after="120" w:line="360" w:lineRule="auto"/>
              <w:jc w:val="center"/>
              <w:rPr>
                <w:rFonts w:cs="Arial"/>
                <w:sz w:val="20"/>
                <w:szCs w:val="20"/>
              </w:rPr>
            </w:pPr>
            <w:r w:rsidRPr="00C21C82">
              <w:rPr>
                <w:rFonts w:cs="Arial"/>
                <w:sz w:val="20"/>
                <w:szCs w:val="20"/>
              </w:rPr>
              <w:t>-65</w:t>
            </w:r>
          </w:p>
        </w:tc>
        <w:tc>
          <w:tcPr>
            <w:tcW w:w="811" w:type="dxa"/>
            <w:tcBorders>
              <w:left w:val="single" w:sz="4" w:space="0" w:color="auto"/>
              <w:bottom w:val="single" w:sz="4" w:space="0" w:color="auto"/>
            </w:tcBorders>
            <w:shd w:val="pct25" w:color="auto" w:fill="FFFFFF"/>
          </w:tcPr>
          <w:p w14:paraId="7F0AB718" w14:textId="77777777" w:rsidR="00C21C82" w:rsidRPr="00C21C82" w:rsidRDefault="00C21C82" w:rsidP="0019066E">
            <w:pPr>
              <w:spacing w:after="120" w:line="360" w:lineRule="auto"/>
              <w:jc w:val="center"/>
              <w:rPr>
                <w:rFonts w:cs="Arial"/>
                <w:sz w:val="20"/>
                <w:szCs w:val="20"/>
              </w:rPr>
            </w:pPr>
            <w:r w:rsidRPr="00C21C82">
              <w:rPr>
                <w:rFonts w:cs="Arial"/>
                <w:sz w:val="20"/>
                <w:szCs w:val="20"/>
              </w:rPr>
              <w:t>-72</w:t>
            </w:r>
          </w:p>
        </w:tc>
        <w:tc>
          <w:tcPr>
            <w:tcW w:w="811" w:type="dxa"/>
            <w:tcBorders>
              <w:bottom w:val="single" w:sz="4" w:space="0" w:color="auto"/>
            </w:tcBorders>
            <w:shd w:val="pct25" w:color="auto" w:fill="FFFFFF"/>
          </w:tcPr>
          <w:p w14:paraId="591F1365" w14:textId="77777777" w:rsidR="00C21C82" w:rsidRPr="00C21C82" w:rsidRDefault="00C21C82" w:rsidP="0019066E">
            <w:pPr>
              <w:spacing w:after="120" w:line="360" w:lineRule="auto"/>
              <w:jc w:val="center"/>
              <w:rPr>
                <w:rFonts w:cs="Arial"/>
                <w:sz w:val="20"/>
                <w:szCs w:val="20"/>
              </w:rPr>
            </w:pPr>
            <w:r w:rsidRPr="00C21C82">
              <w:rPr>
                <w:rFonts w:cs="Arial"/>
                <w:sz w:val="20"/>
                <w:szCs w:val="20"/>
              </w:rPr>
              <w:t>-78</w:t>
            </w:r>
          </w:p>
        </w:tc>
      </w:tr>
      <w:tr w:rsidR="00C21C82" w:rsidRPr="00C21C82" w14:paraId="6311F426" w14:textId="77777777" w:rsidTr="0019066E">
        <w:trPr>
          <w:cantSplit/>
        </w:trPr>
        <w:tc>
          <w:tcPr>
            <w:tcW w:w="2628" w:type="dxa"/>
            <w:vMerge/>
          </w:tcPr>
          <w:p w14:paraId="361787F0" w14:textId="77777777" w:rsidR="00C21C82" w:rsidRPr="00C21C82" w:rsidRDefault="00C21C82" w:rsidP="0019066E">
            <w:pPr>
              <w:spacing w:after="120" w:line="360" w:lineRule="auto"/>
              <w:rPr>
                <w:rFonts w:cs="Arial"/>
                <w:sz w:val="20"/>
                <w:szCs w:val="20"/>
              </w:rPr>
            </w:pPr>
          </w:p>
        </w:tc>
        <w:tc>
          <w:tcPr>
            <w:tcW w:w="817" w:type="dxa"/>
            <w:shd w:val="pct5" w:color="auto" w:fill="FFFFFF"/>
          </w:tcPr>
          <w:p w14:paraId="3FC6CDCA" w14:textId="77777777" w:rsidR="00C21C82" w:rsidRPr="00C21C82" w:rsidRDefault="00C21C82" w:rsidP="0019066E">
            <w:pPr>
              <w:spacing w:after="120" w:line="360" w:lineRule="auto"/>
              <w:jc w:val="center"/>
              <w:rPr>
                <w:rFonts w:cs="Arial"/>
                <w:sz w:val="20"/>
                <w:szCs w:val="20"/>
              </w:rPr>
            </w:pPr>
            <w:r w:rsidRPr="00C21C82">
              <w:rPr>
                <w:rFonts w:cs="Arial"/>
                <w:sz w:val="20"/>
                <w:szCs w:val="20"/>
              </w:rPr>
              <w:t>0</w:t>
            </w:r>
          </w:p>
        </w:tc>
        <w:tc>
          <w:tcPr>
            <w:tcW w:w="811" w:type="dxa"/>
            <w:shd w:val="pct5" w:color="auto" w:fill="FFFFFF"/>
          </w:tcPr>
          <w:p w14:paraId="48D1A2C9" w14:textId="77777777" w:rsidR="00C21C82" w:rsidRPr="00C21C82" w:rsidRDefault="00C21C82" w:rsidP="0019066E">
            <w:pPr>
              <w:spacing w:after="120" w:line="360" w:lineRule="auto"/>
              <w:jc w:val="center"/>
              <w:rPr>
                <w:rFonts w:cs="Arial"/>
                <w:b/>
                <w:sz w:val="20"/>
                <w:szCs w:val="20"/>
              </w:rPr>
            </w:pPr>
            <w:r w:rsidRPr="00C21C82">
              <w:rPr>
                <w:rFonts w:cs="Arial"/>
                <w:b/>
                <w:sz w:val="20"/>
                <w:szCs w:val="20"/>
              </w:rPr>
              <w:t>-7</w:t>
            </w:r>
          </w:p>
        </w:tc>
        <w:tc>
          <w:tcPr>
            <w:tcW w:w="811" w:type="dxa"/>
            <w:shd w:val="pct5" w:color="auto" w:fill="FFFFFF"/>
          </w:tcPr>
          <w:p w14:paraId="2D5EE225" w14:textId="77777777" w:rsidR="00C21C82" w:rsidRPr="00C21C82" w:rsidRDefault="00C21C82" w:rsidP="0019066E">
            <w:pPr>
              <w:spacing w:after="120" w:line="360" w:lineRule="auto"/>
              <w:jc w:val="center"/>
              <w:rPr>
                <w:rFonts w:cs="Arial"/>
                <w:sz w:val="20"/>
                <w:szCs w:val="20"/>
              </w:rPr>
            </w:pPr>
            <w:r w:rsidRPr="00C21C82">
              <w:rPr>
                <w:rFonts w:cs="Arial"/>
                <w:sz w:val="20"/>
                <w:szCs w:val="20"/>
              </w:rPr>
              <w:t>-14</w:t>
            </w:r>
          </w:p>
        </w:tc>
        <w:tc>
          <w:tcPr>
            <w:tcW w:w="811" w:type="dxa"/>
            <w:shd w:val="pct5" w:color="auto" w:fill="FFFFFF"/>
          </w:tcPr>
          <w:p w14:paraId="2C167936" w14:textId="77777777" w:rsidR="00C21C82" w:rsidRPr="00C21C82" w:rsidRDefault="00C21C82" w:rsidP="0019066E">
            <w:pPr>
              <w:spacing w:after="120" w:line="360" w:lineRule="auto"/>
              <w:jc w:val="center"/>
              <w:rPr>
                <w:rFonts w:cs="Arial"/>
                <w:sz w:val="20"/>
                <w:szCs w:val="20"/>
              </w:rPr>
            </w:pPr>
            <w:r w:rsidRPr="00C21C82">
              <w:rPr>
                <w:rFonts w:cs="Arial"/>
                <w:sz w:val="20"/>
                <w:szCs w:val="20"/>
              </w:rPr>
              <w:t>-21</w:t>
            </w:r>
          </w:p>
        </w:tc>
        <w:tc>
          <w:tcPr>
            <w:tcW w:w="810" w:type="dxa"/>
            <w:tcBorders>
              <w:right w:val="nil"/>
            </w:tcBorders>
            <w:shd w:val="pct5" w:color="auto" w:fill="FFFFFF"/>
          </w:tcPr>
          <w:p w14:paraId="7534E94D" w14:textId="77777777" w:rsidR="00C21C82" w:rsidRPr="00C21C82" w:rsidRDefault="00C21C82" w:rsidP="0019066E">
            <w:pPr>
              <w:spacing w:after="120" w:line="360" w:lineRule="auto"/>
              <w:jc w:val="center"/>
              <w:rPr>
                <w:rFonts w:cs="Arial"/>
                <w:sz w:val="20"/>
                <w:szCs w:val="20"/>
              </w:rPr>
            </w:pPr>
            <w:r w:rsidRPr="00C21C82">
              <w:rPr>
                <w:rFonts w:cs="Arial"/>
                <w:sz w:val="20"/>
                <w:szCs w:val="20"/>
              </w:rPr>
              <w:t>-28</w:t>
            </w:r>
          </w:p>
        </w:tc>
        <w:tc>
          <w:tcPr>
            <w:tcW w:w="811" w:type="dxa"/>
            <w:tcBorders>
              <w:top w:val="single" w:sz="4" w:space="0" w:color="auto"/>
              <w:left w:val="single" w:sz="12" w:space="0" w:color="auto"/>
            </w:tcBorders>
            <w:shd w:val="pct12" w:color="auto" w:fill="FFFFFF"/>
          </w:tcPr>
          <w:p w14:paraId="09E72344" w14:textId="77777777" w:rsidR="00C21C82" w:rsidRPr="00C21C82" w:rsidRDefault="00C21C82" w:rsidP="0019066E">
            <w:pPr>
              <w:spacing w:after="120" w:line="360" w:lineRule="auto"/>
              <w:jc w:val="center"/>
              <w:rPr>
                <w:rFonts w:cs="Arial"/>
                <w:sz w:val="20"/>
                <w:szCs w:val="20"/>
              </w:rPr>
            </w:pPr>
            <w:r w:rsidRPr="00C21C82">
              <w:rPr>
                <w:rFonts w:cs="Arial"/>
                <w:sz w:val="20"/>
                <w:szCs w:val="20"/>
              </w:rPr>
              <w:t>-35</w:t>
            </w:r>
          </w:p>
        </w:tc>
        <w:tc>
          <w:tcPr>
            <w:tcW w:w="811" w:type="dxa"/>
            <w:shd w:val="pct12" w:color="auto" w:fill="FFFFFF"/>
          </w:tcPr>
          <w:p w14:paraId="03409796" w14:textId="77777777" w:rsidR="00C21C82" w:rsidRPr="00C21C82" w:rsidRDefault="00C21C82" w:rsidP="0019066E">
            <w:pPr>
              <w:spacing w:after="120" w:line="360" w:lineRule="auto"/>
              <w:jc w:val="center"/>
              <w:rPr>
                <w:rFonts w:cs="Arial"/>
                <w:sz w:val="20"/>
                <w:szCs w:val="20"/>
              </w:rPr>
            </w:pPr>
            <w:r w:rsidRPr="00C21C82">
              <w:rPr>
                <w:rFonts w:cs="Arial"/>
                <w:sz w:val="20"/>
                <w:szCs w:val="20"/>
              </w:rPr>
              <w:t>-42</w:t>
            </w:r>
          </w:p>
        </w:tc>
        <w:tc>
          <w:tcPr>
            <w:tcW w:w="811" w:type="dxa"/>
            <w:shd w:val="pct12" w:color="auto" w:fill="FFFFFF"/>
          </w:tcPr>
          <w:p w14:paraId="60040B97" w14:textId="77777777" w:rsidR="00C21C82" w:rsidRPr="00C21C82" w:rsidRDefault="00C21C82" w:rsidP="0019066E">
            <w:pPr>
              <w:spacing w:after="120" w:line="360" w:lineRule="auto"/>
              <w:jc w:val="center"/>
              <w:rPr>
                <w:rFonts w:cs="Arial"/>
                <w:sz w:val="20"/>
                <w:szCs w:val="20"/>
              </w:rPr>
            </w:pPr>
            <w:r w:rsidRPr="00C21C82">
              <w:rPr>
                <w:rFonts w:cs="Arial"/>
                <w:sz w:val="20"/>
                <w:szCs w:val="20"/>
              </w:rPr>
              <w:t>-50</w:t>
            </w:r>
          </w:p>
        </w:tc>
        <w:tc>
          <w:tcPr>
            <w:tcW w:w="797" w:type="dxa"/>
            <w:tcBorders>
              <w:bottom w:val="nil"/>
              <w:right w:val="nil"/>
            </w:tcBorders>
            <w:shd w:val="pct12" w:color="auto" w:fill="FFFFFF"/>
          </w:tcPr>
          <w:p w14:paraId="163D7F3F" w14:textId="77777777" w:rsidR="00C21C82" w:rsidRPr="00C21C82" w:rsidRDefault="00C21C82" w:rsidP="0019066E">
            <w:pPr>
              <w:spacing w:after="120" w:line="360" w:lineRule="auto"/>
              <w:jc w:val="center"/>
              <w:rPr>
                <w:rFonts w:cs="Arial"/>
                <w:sz w:val="20"/>
                <w:szCs w:val="20"/>
              </w:rPr>
            </w:pPr>
            <w:r w:rsidRPr="00C21C82">
              <w:rPr>
                <w:rFonts w:cs="Arial"/>
                <w:sz w:val="20"/>
                <w:szCs w:val="20"/>
              </w:rPr>
              <w:t>-56</w:t>
            </w:r>
          </w:p>
        </w:tc>
        <w:tc>
          <w:tcPr>
            <w:tcW w:w="824" w:type="dxa"/>
            <w:tcBorders>
              <w:top w:val="single" w:sz="12" w:space="0" w:color="auto"/>
              <w:left w:val="single" w:sz="12" w:space="0" w:color="auto"/>
              <w:bottom w:val="single" w:sz="4" w:space="0" w:color="auto"/>
              <w:right w:val="single" w:sz="4" w:space="0" w:color="auto"/>
            </w:tcBorders>
            <w:shd w:val="pct25" w:color="auto" w:fill="FFFFFF"/>
          </w:tcPr>
          <w:p w14:paraId="504740C5" w14:textId="77777777" w:rsidR="00C21C82" w:rsidRPr="00C21C82" w:rsidRDefault="00C21C82" w:rsidP="0019066E">
            <w:pPr>
              <w:spacing w:after="120" w:line="360" w:lineRule="auto"/>
              <w:jc w:val="center"/>
              <w:rPr>
                <w:rFonts w:cs="Arial"/>
                <w:sz w:val="20"/>
                <w:szCs w:val="20"/>
              </w:rPr>
            </w:pPr>
            <w:r w:rsidRPr="00C21C82">
              <w:rPr>
                <w:rFonts w:cs="Arial"/>
                <w:sz w:val="20"/>
                <w:szCs w:val="20"/>
              </w:rPr>
              <w:t>-64</w:t>
            </w:r>
          </w:p>
        </w:tc>
        <w:tc>
          <w:tcPr>
            <w:tcW w:w="811" w:type="dxa"/>
            <w:tcBorders>
              <w:top w:val="single" w:sz="4" w:space="0" w:color="auto"/>
              <w:left w:val="single" w:sz="4" w:space="0" w:color="auto"/>
              <w:bottom w:val="single" w:sz="4" w:space="0" w:color="auto"/>
            </w:tcBorders>
            <w:shd w:val="pct25" w:color="auto" w:fill="FFFFFF"/>
          </w:tcPr>
          <w:p w14:paraId="588C97D6" w14:textId="77777777" w:rsidR="00C21C82" w:rsidRPr="00C21C82" w:rsidRDefault="00C21C82" w:rsidP="0019066E">
            <w:pPr>
              <w:spacing w:after="120" w:line="360" w:lineRule="auto"/>
              <w:jc w:val="center"/>
              <w:rPr>
                <w:rFonts w:cs="Arial"/>
                <w:sz w:val="20"/>
                <w:szCs w:val="20"/>
              </w:rPr>
            </w:pPr>
            <w:r w:rsidRPr="00C21C82">
              <w:rPr>
                <w:rFonts w:cs="Arial"/>
                <w:sz w:val="20"/>
                <w:szCs w:val="20"/>
              </w:rPr>
              <w:t>-71</w:t>
            </w:r>
          </w:p>
        </w:tc>
        <w:tc>
          <w:tcPr>
            <w:tcW w:w="811" w:type="dxa"/>
            <w:tcBorders>
              <w:top w:val="nil"/>
              <w:bottom w:val="single" w:sz="4" w:space="0" w:color="auto"/>
            </w:tcBorders>
            <w:shd w:val="pct25" w:color="auto" w:fill="FFFFFF"/>
          </w:tcPr>
          <w:p w14:paraId="24A9D784" w14:textId="77777777" w:rsidR="00C21C82" w:rsidRPr="00C21C82" w:rsidRDefault="00C21C82" w:rsidP="0019066E">
            <w:pPr>
              <w:spacing w:after="120" w:line="360" w:lineRule="auto"/>
              <w:jc w:val="center"/>
              <w:rPr>
                <w:rFonts w:cs="Arial"/>
                <w:sz w:val="20"/>
                <w:szCs w:val="20"/>
              </w:rPr>
            </w:pPr>
            <w:r w:rsidRPr="00C21C82">
              <w:rPr>
                <w:rFonts w:cs="Arial"/>
                <w:sz w:val="20"/>
                <w:szCs w:val="20"/>
              </w:rPr>
              <w:t>-78</w:t>
            </w:r>
          </w:p>
        </w:tc>
        <w:tc>
          <w:tcPr>
            <w:tcW w:w="811" w:type="dxa"/>
            <w:tcBorders>
              <w:top w:val="nil"/>
              <w:bottom w:val="single" w:sz="4" w:space="0" w:color="auto"/>
            </w:tcBorders>
            <w:shd w:val="pct25" w:color="auto" w:fill="FFFFFF"/>
          </w:tcPr>
          <w:p w14:paraId="22BDB693" w14:textId="77777777" w:rsidR="00C21C82" w:rsidRPr="00C21C82" w:rsidRDefault="00C21C82" w:rsidP="0019066E">
            <w:pPr>
              <w:spacing w:after="120" w:line="360" w:lineRule="auto"/>
              <w:jc w:val="center"/>
              <w:rPr>
                <w:rFonts w:cs="Arial"/>
                <w:sz w:val="20"/>
                <w:szCs w:val="20"/>
              </w:rPr>
            </w:pPr>
            <w:r w:rsidRPr="00C21C82">
              <w:rPr>
                <w:rFonts w:cs="Arial"/>
                <w:sz w:val="20"/>
                <w:szCs w:val="20"/>
              </w:rPr>
              <w:t>-84</w:t>
            </w:r>
          </w:p>
        </w:tc>
      </w:tr>
      <w:tr w:rsidR="00C21C82" w:rsidRPr="00C21C82" w14:paraId="1E207531" w14:textId="77777777" w:rsidTr="0019066E">
        <w:trPr>
          <w:cantSplit/>
        </w:trPr>
        <w:tc>
          <w:tcPr>
            <w:tcW w:w="2628" w:type="dxa"/>
            <w:vMerge/>
          </w:tcPr>
          <w:p w14:paraId="42D05256" w14:textId="77777777" w:rsidR="00C21C82" w:rsidRPr="00C21C82" w:rsidRDefault="00C21C82" w:rsidP="0019066E">
            <w:pPr>
              <w:spacing w:after="120" w:line="360" w:lineRule="auto"/>
              <w:rPr>
                <w:rFonts w:cs="Arial"/>
                <w:sz w:val="20"/>
                <w:szCs w:val="20"/>
              </w:rPr>
            </w:pPr>
          </w:p>
        </w:tc>
        <w:tc>
          <w:tcPr>
            <w:tcW w:w="817" w:type="dxa"/>
            <w:tcBorders>
              <w:bottom w:val="nil"/>
            </w:tcBorders>
            <w:shd w:val="pct5" w:color="auto" w:fill="FFFFFF"/>
          </w:tcPr>
          <w:p w14:paraId="4CF382BC" w14:textId="77777777" w:rsidR="00C21C82" w:rsidRPr="00C21C82" w:rsidRDefault="00C21C82" w:rsidP="0019066E">
            <w:pPr>
              <w:spacing w:after="120" w:line="360" w:lineRule="auto"/>
              <w:jc w:val="center"/>
              <w:rPr>
                <w:rFonts w:cs="Arial"/>
                <w:sz w:val="20"/>
                <w:szCs w:val="20"/>
              </w:rPr>
            </w:pPr>
            <w:r w:rsidRPr="00C21C82">
              <w:rPr>
                <w:rFonts w:cs="Arial"/>
                <w:sz w:val="20"/>
                <w:szCs w:val="20"/>
              </w:rPr>
              <w:t>-1</w:t>
            </w:r>
          </w:p>
        </w:tc>
        <w:tc>
          <w:tcPr>
            <w:tcW w:w="811" w:type="dxa"/>
            <w:tcBorders>
              <w:bottom w:val="nil"/>
            </w:tcBorders>
            <w:shd w:val="pct5" w:color="auto" w:fill="FFFFFF"/>
          </w:tcPr>
          <w:p w14:paraId="34EB49CD" w14:textId="77777777" w:rsidR="00C21C82" w:rsidRPr="00C21C82" w:rsidRDefault="00C21C82" w:rsidP="0019066E">
            <w:pPr>
              <w:spacing w:after="120" w:line="360" w:lineRule="auto"/>
              <w:jc w:val="center"/>
              <w:rPr>
                <w:rFonts w:cs="Arial"/>
                <w:sz w:val="20"/>
                <w:szCs w:val="20"/>
              </w:rPr>
            </w:pPr>
            <w:r w:rsidRPr="00C21C82">
              <w:rPr>
                <w:rFonts w:cs="Arial"/>
                <w:sz w:val="20"/>
                <w:szCs w:val="20"/>
              </w:rPr>
              <w:t>-8</w:t>
            </w:r>
          </w:p>
        </w:tc>
        <w:tc>
          <w:tcPr>
            <w:tcW w:w="811" w:type="dxa"/>
            <w:tcBorders>
              <w:bottom w:val="nil"/>
            </w:tcBorders>
            <w:shd w:val="pct5" w:color="auto" w:fill="FFFFFF"/>
          </w:tcPr>
          <w:p w14:paraId="417B1FB4" w14:textId="77777777" w:rsidR="00C21C82" w:rsidRPr="00C21C82" w:rsidRDefault="00C21C82" w:rsidP="0019066E">
            <w:pPr>
              <w:spacing w:after="120" w:line="360" w:lineRule="auto"/>
              <w:jc w:val="center"/>
              <w:rPr>
                <w:rFonts w:cs="Arial"/>
                <w:sz w:val="20"/>
                <w:szCs w:val="20"/>
              </w:rPr>
            </w:pPr>
            <w:r w:rsidRPr="00C21C82">
              <w:rPr>
                <w:rFonts w:cs="Arial"/>
                <w:sz w:val="20"/>
                <w:szCs w:val="20"/>
              </w:rPr>
              <w:t>-16</w:t>
            </w:r>
          </w:p>
        </w:tc>
        <w:tc>
          <w:tcPr>
            <w:tcW w:w="811" w:type="dxa"/>
            <w:tcBorders>
              <w:bottom w:val="nil"/>
            </w:tcBorders>
            <w:shd w:val="pct5" w:color="auto" w:fill="FFFFFF"/>
          </w:tcPr>
          <w:p w14:paraId="2B7C1B40" w14:textId="77777777" w:rsidR="00C21C82" w:rsidRPr="00C21C82" w:rsidRDefault="00C21C82" w:rsidP="0019066E">
            <w:pPr>
              <w:spacing w:after="120" w:line="360" w:lineRule="auto"/>
              <w:jc w:val="center"/>
              <w:rPr>
                <w:rFonts w:cs="Arial"/>
                <w:sz w:val="20"/>
                <w:szCs w:val="20"/>
              </w:rPr>
            </w:pPr>
            <w:r w:rsidRPr="00C21C82">
              <w:rPr>
                <w:rFonts w:cs="Arial"/>
                <w:sz w:val="20"/>
                <w:szCs w:val="20"/>
              </w:rPr>
              <w:t>-24</w:t>
            </w:r>
          </w:p>
        </w:tc>
        <w:tc>
          <w:tcPr>
            <w:tcW w:w="810" w:type="dxa"/>
            <w:tcBorders>
              <w:bottom w:val="nil"/>
              <w:right w:val="nil"/>
            </w:tcBorders>
            <w:shd w:val="pct5" w:color="auto" w:fill="FFFFFF"/>
          </w:tcPr>
          <w:p w14:paraId="532E3E71" w14:textId="77777777" w:rsidR="00C21C82" w:rsidRPr="00C21C82" w:rsidRDefault="00C21C82" w:rsidP="0019066E">
            <w:pPr>
              <w:spacing w:after="120" w:line="360" w:lineRule="auto"/>
              <w:jc w:val="center"/>
              <w:rPr>
                <w:rFonts w:cs="Arial"/>
                <w:sz w:val="20"/>
                <w:szCs w:val="20"/>
              </w:rPr>
            </w:pPr>
            <w:r w:rsidRPr="00C21C82">
              <w:rPr>
                <w:rFonts w:cs="Arial"/>
                <w:sz w:val="20"/>
                <w:szCs w:val="20"/>
              </w:rPr>
              <w:t>-31</w:t>
            </w:r>
          </w:p>
        </w:tc>
        <w:tc>
          <w:tcPr>
            <w:tcW w:w="811" w:type="dxa"/>
            <w:tcBorders>
              <w:left w:val="single" w:sz="12" w:space="0" w:color="auto"/>
              <w:bottom w:val="single" w:sz="4" w:space="0" w:color="auto"/>
            </w:tcBorders>
            <w:shd w:val="pct12" w:color="auto" w:fill="FFFFFF"/>
          </w:tcPr>
          <w:p w14:paraId="301E46E0" w14:textId="77777777" w:rsidR="00C21C82" w:rsidRPr="00C21C82" w:rsidRDefault="00C21C82" w:rsidP="0019066E">
            <w:pPr>
              <w:spacing w:after="120" w:line="360" w:lineRule="auto"/>
              <w:jc w:val="center"/>
              <w:rPr>
                <w:rFonts w:cs="Arial"/>
                <w:sz w:val="20"/>
                <w:szCs w:val="20"/>
              </w:rPr>
            </w:pPr>
            <w:r w:rsidRPr="00C21C82">
              <w:rPr>
                <w:rFonts w:cs="Arial"/>
                <w:sz w:val="20"/>
                <w:szCs w:val="20"/>
              </w:rPr>
              <w:t>-38</w:t>
            </w:r>
          </w:p>
        </w:tc>
        <w:tc>
          <w:tcPr>
            <w:tcW w:w="811" w:type="dxa"/>
            <w:shd w:val="pct12" w:color="auto" w:fill="FFFFFF"/>
          </w:tcPr>
          <w:p w14:paraId="1491C057" w14:textId="77777777" w:rsidR="00C21C82" w:rsidRPr="00C21C82" w:rsidRDefault="00C21C82" w:rsidP="0019066E">
            <w:pPr>
              <w:spacing w:after="120" w:line="360" w:lineRule="auto"/>
              <w:jc w:val="center"/>
              <w:rPr>
                <w:rFonts w:cs="Arial"/>
                <w:sz w:val="20"/>
                <w:szCs w:val="20"/>
              </w:rPr>
            </w:pPr>
            <w:r w:rsidRPr="00C21C82">
              <w:rPr>
                <w:rFonts w:cs="Arial"/>
                <w:sz w:val="20"/>
                <w:szCs w:val="20"/>
              </w:rPr>
              <w:t>-46</w:t>
            </w:r>
          </w:p>
        </w:tc>
        <w:tc>
          <w:tcPr>
            <w:tcW w:w="811" w:type="dxa"/>
            <w:tcBorders>
              <w:right w:val="nil"/>
            </w:tcBorders>
            <w:shd w:val="pct12" w:color="auto" w:fill="FFFFFF"/>
          </w:tcPr>
          <w:p w14:paraId="368C8F97" w14:textId="77777777" w:rsidR="00C21C82" w:rsidRPr="00C21C82" w:rsidRDefault="00C21C82" w:rsidP="0019066E">
            <w:pPr>
              <w:spacing w:after="120" w:line="360" w:lineRule="auto"/>
              <w:jc w:val="center"/>
              <w:rPr>
                <w:rFonts w:cs="Arial"/>
                <w:sz w:val="20"/>
                <w:szCs w:val="20"/>
              </w:rPr>
            </w:pPr>
            <w:r w:rsidRPr="00C21C82">
              <w:rPr>
                <w:rFonts w:cs="Arial"/>
                <w:sz w:val="20"/>
                <w:szCs w:val="20"/>
              </w:rPr>
              <w:t>-53</w:t>
            </w:r>
          </w:p>
        </w:tc>
        <w:tc>
          <w:tcPr>
            <w:tcW w:w="797" w:type="dxa"/>
            <w:tcBorders>
              <w:top w:val="single" w:sz="12" w:space="0" w:color="auto"/>
              <w:left w:val="single" w:sz="12" w:space="0" w:color="auto"/>
              <w:bottom w:val="single" w:sz="2" w:space="0" w:color="auto"/>
              <w:right w:val="single" w:sz="2" w:space="0" w:color="auto"/>
            </w:tcBorders>
            <w:shd w:val="pct25" w:color="auto" w:fill="FFFFFF"/>
          </w:tcPr>
          <w:p w14:paraId="496D605B" w14:textId="77777777" w:rsidR="00C21C82" w:rsidRPr="00C21C82" w:rsidRDefault="00C21C82" w:rsidP="0019066E">
            <w:pPr>
              <w:spacing w:after="120" w:line="360" w:lineRule="auto"/>
              <w:jc w:val="center"/>
              <w:rPr>
                <w:rFonts w:cs="Arial"/>
                <w:sz w:val="20"/>
                <w:szCs w:val="20"/>
              </w:rPr>
            </w:pPr>
            <w:r w:rsidRPr="00C21C82">
              <w:rPr>
                <w:rFonts w:cs="Arial"/>
                <w:sz w:val="20"/>
                <w:szCs w:val="20"/>
              </w:rPr>
              <w:t>-60</w:t>
            </w:r>
          </w:p>
        </w:tc>
        <w:tc>
          <w:tcPr>
            <w:tcW w:w="824" w:type="dxa"/>
            <w:tcBorders>
              <w:top w:val="single" w:sz="4" w:space="0" w:color="auto"/>
              <w:left w:val="nil"/>
            </w:tcBorders>
            <w:shd w:val="pct25" w:color="auto" w:fill="FFFFFF"/>
          </w:tcPr>
          <w:p w14:paraId="04166E5C" w14:textId="77777777" w:rsidR="00C21C82" w:rsidRPr="00C21C82" w:rsidRDefault="00C21C82" w:rsidP="0019066E">
            <w:pPr>
              <w:spacing w:after="120" w:line="360" w:lineRule="auto"/>
              <w:jc w:val="center"/>
              <w:rPr>
                <w:rFonts w:cs="Arial"/>
                <w:sz w:val="20"/>
                <w:szCs w:val="20"/>
              </w:rPr>
            </w:pPr>
            <w:r w:rsidRPr="00C21C82">
              <w:rPr>
                <w:rFonts w:cs="Arial"/>
                <w:sz w:val="20"/>
                <w:szCs w:val="20"/>
              </w:rPr>
              <w:t>-67</w:t>
            </w:r>
          </w:p>
        </w:tc>
        <w:tc>
          <w:tcPr>
            <w:tcW w:w="811" w:type="dxa"/>
            <w:tcBorders>
              <w:top w:val="nil"/>
            </w:tcBorders>
            <w:shd w:val="pct25" w:color="auto" w:fill="FFFFFF"/>
          </w:tcPr>
          <w:p w14:paraId="6B947717" w14:textId="77777777" w:rsidR="00C21C82" w:rsidRPr="00C21C82" w:rsidRDefault="00C21C82" w:rsidP="0019066E">
            <w:pPr>
              <w:spacing w:after="120" w:line="360" w:lineRule="auto"/>
              <w:jc w:val="center"/>
              <w:rPr>
                <w:rFonts w:cs="Arial"/>
                <w:sz w:val="20"/>
                <w:szCs w:val="20"/>
              </w:rPr>
            </w:pPr>
            <w:r w:rsidRPr="00C21C82">
              <w:rPr>
                <w:rFonts w:cs="Arial"/>
                <w:sz w:val="20"/>
                <w:szCs w:val="20"/>
              </w:rPr>
              <w:t>-76</w:t>
            </w:r>
          </w:p>
        </w:tc>
        <w:tc>
          <w:tcPr>
            <w:tcW w:w="811" w:type="dxa"/>
            <w:tcBorders>
              <w:top w:val="nil"/>
            </w:tcBorders>
            <w:shd w:val="pct25" w:color="auto" w:fill="FFFFFF"/>
          </w:tcPr>
          <w:p w14:paraId="39A9ABFC" w14:textId="77777777" w:rsidR="00C21C82" w:rsidRPr="00C21C82" w:rsidRDefault="00C21C82" w:rsidP="0019066E">
            <w:pPr>
              <w:spacing w:after="120" w:line="360" w:lineRule="auto"/>
              <w:jc w:val="center"/>
              <w:rPr>
                <w:rFonts w:cs="Arial"/>
                <w:sz w:val="20"/>
                <w:szCs w:val="20"/>
              </w:rPr>
            </w:pPr>
            <w:r w:rsidRPr="00C21C82">
              <w:rPr>
                <w:rFonts w:cs="Arial"/>
                <w:sz w:val="20"/>
                <w:szCs w:val="20"/>
              </w:rPr>
              <w:t>-82</w:t>
            </w:r>
          </w:p>
        </w:tc>
        <w:tc>
          <w:tcPr>
            <w:tcW w:w="811" w:type="dxa"/>
            <w:tcBorders>
              <w:top w:val="nil"/>
            </w:tcBorders>
            <w:shd w:val="pct25" w:color="auto" w:fill="FFFFFF"/>
          </w:tcPr>
          <w:p w14:paraId="3D37BB7D" w14:textId="77777777" w:rsidR="00C21C82" w:rsidRPr="00C21C82" w:rsidRDefault="00C21C82" w:rsidP="0019066E">
            <w:pPr>
              <w:spacing w:after="120" w:line="360" w:lineRule="auto"/>
              <w:jc w:val="center"/>
              <w:rPr>
                <w:rFonts w:cs="Arial"/>
                <w:sz w:val="20"/>
                <w:szCs w:val="20"/>
              </w:rPr>
            </w:pPr>
            <w:r w:rsidRPr="00C21C82">
              <w:rPr>
                <w:rFonts w:cs="Arial"/>
                <w:sz w:val="20"/>
                <w:szCs w:val="20"/>
              </w:rPr>
              <w:t>-90</w:t>
            </w:r>
          </w:p>
        </w:tc>
      </w:tr>
      <w:tr w:rsidR="00C21C82" w:rsidRPr="00C21C82" w14:paraId="137DCFAA" w14:textId="77777777" w:rsidTr="0019066E">
        <w:trPr>
          <w:cantSplit/>
        </w:trPr>
        <w:tc>
          <w:tcPr>
            <w:tcW w:w="2628" w:type="dxa"/>
            <w:vMerge/>
          </w:tcPr>
          <w:p w14:paraId="5E3C96EA" w14:textId="77777777" w:rsidR="00C21C82" w:rsidRPr="00C21C82" w:rsidRDefault="00C21C82" w:rsidP="0019066E">
            <w:pPr>
              <w:spacing w:after="120" w:line="360" w:lineRule="auto"/>
              <w:rPr>
                <w:rFonts w:cs="Arial"/>
                <w:sz w:val="20"/>
                <w:szCs w:val="20"/>
              </w:rPr>
            </w:pPr>
          </w:p>
        </w:tc>
        <w:tc>
          <w:tcPr>
            <w:tcW w:w="817" w:type="dxa"/>
            <w:shd w:val="pct5" w:color="auto" w:fill="FFFFFF"/>
          </w:tcPr>
          <w:p w14:paraId="55767F19" w14:textId="77777777" w:rsidR="00C21C82" w:rsidRPr="00C21C82" w:rsidRDefault="00C21C82" w:rsidP="0019066E">
            <w:pPr>
              <w:spacing w:after="120" w:line="360" w:lineRule="auto"/>
              <w:jc w:val="center"/>
              <w:rPr>
                <w:rFonts w:cs="Arial"/>
                <w:sz w:val="20"/>
                <w:szCs w:val="20"/>
              </w:rPr>
            </w:pPr>
            <w:r w:rsidRPr="00C21C82">
              <w:rPr>
                <w:rFonts w:cs="Arial"/>
                <w:sz w:val="20"/>
                <w:szCs w:val="20"/>
              </w:rPr>
              <w:t>-2</w:t>
            </w:r>
          </w:p>
        </w:tc>
        <w:tc>
          <w:tcPr>
            <w:tcW w:w="811" w:type="dxa"/>
            <w:shd w:val="pct5" w:color="auto" w:fill="FFFFFF"/>
          </w:tcPr>
          <w:p w14:paraId="3DF6D818" w14:textId="77777777" w:rsidR="00C21C82" w:rsidRPr="00C21C82" w:rsidRDefault="00C21C82" w:rsidP="0019066E">
            <w:pPr>
              <w:spacing w:after="120" w:line="360" w:lineRule="auto"/>
              <w:jc w:val="center"/>
              <w:rPr>
                <w:rFonts w:cs="Arial"/>
                <w:sz w:val="20"/>
                <w:szCs w:val="20"/>
              </w:rPr>
            </w:pPr>
            <w:r w:rsidRPr="00C21C82">
              <w:rPr>
                <w:rFonts w:cs="Arial"/>
                <w:sz w:val="20"/>
                <w:szCs w:val="20"/>
              </w:rPr>
              <w:t>-10</w:t>
            </w:r>
          </w:p>
        </w:tc>
        <w:tc>
          <w:tcPr>
            <w:tcW w:w="811" w:type="dxa"/>
            <w:shd w:val="pct5" w:color="auto" w:fill="FFFFFF"/>
          </w:tcPr>
          <w:p w14:paraId="41CCEDC8" w14:textId="77777777" w:rsidR="00C21C82" w:rsidRPr="00C21C82" w:rsidRDefault="00C21C82" w:rsidP="0019066E">
            <w:pPr>
              <w:spacing w:after="120" w:line="360" w:lineRule="auto"/>
              <w:jc w:val="center"/>
              <w:rPr>
                <w:rFonts w:cs="Arial"/>
                <w:sz w:val="20"/>
                <w:szCs w:val="20"/>
              </w:rPr>
            </w:pPr>
            <w:r w:rsidRPr="00C21C82">
              <w:rPr>
                <w:rFonts w:cs="Arial"/>
                <w:sz w:val="20"/>
                <w:szCs w:val="20"/>
              </w:rPr>
              <w:t>-17</w:t>
            </w:r>
          </w:p>
        </w:tc>
        <w:tc>
          <w:tcPr>
            <w:tcW w:w="811" w:type="dxa"/>
            <w:tcBorders>
              <w:right w:val="nil"/>
            </w:tcBorders>
            <w:shd w:val="pct5" w:color="auto" w:fill="FFFFFF"/>
          </w:tcPr>
          <w:p w14:paraId="6DCADC0F" w14:textId="77777777" w:rsidR="00C21C82" w:rsidRPr="00C21C82" w:rsidRDefault="00C21C82" w:rsidP="0019066E">
            <w:pPr>
              <w:spacing w:after="120" w:line="360" w:lineRule="auto"/>
              <w:jc w:val="center"/>
              <w:rPr>
                <w:rFonts w:cs="Arial"/>
                <w:sz w:val="20"/>
                <w:szCs w:val="20"/>
              </w:rPr>
            </w:pPr>
            <w:r w:rsidRPr="00C21C82">
              <w:rPr>
                <w:rFonts w:cs="Arial"/>
                <w:sz w:val="20"/>
                <w:szCs w:val="20"/>
              </w:rPr>
              <w:t>-25</w:t>
            </w:r>
          </w:p>
        </w:tc>
        <w:tc>
          <w:tcPr>
            <w:tcW w:w="810" w:type="dxa"/>
            <w:tcBorders>
              <w:top w:val="single" w:sz="12" w:space="0" w:color="auto"/>
              <w:left w:val="single" w:sz="12" w:space="0" w:color="auto"/>
            </w:tcBorders>
            <w:shd w:val="pct12" w:color="auto" w:fill="FFFFFF"/>
          </w:tcPr>
          <w:p w14:paraId="1A691374" w14:textId="77777777" w:rsidR="00C21C82" w:rsidRPr="00C21C82" w:rsidRDefault="00C21C82" w:rsidP="0019066E">
            <w:pPr>
              <w:spacing w:after="120" w:line="360" w:lineRule="auto"/>
              <w:jc w:val="center"/>
              <w:rPr>
                <w:rFonts w:cs="Arial"/>
                <w:sz w:val="20"/>
                <w:szCs w:val="20"/>
              </w:rPr>
            </w:pPr>
            <w:r w:rsidRPr="00C21C82">
              <w:rPr>
                <w:rFonts w:cs="Arial"/>
                <w:sz w:val="20"/>
                <w:szCs w:val="20"/>
              </w:rPr>
              <w:t>-33</w:t>
            </w:r>
          </w:p>
        </w:tc>
        <w:tc>
          <w:tcPr>
            <w:tcW w:w="811" w:type="dxa"/>
            <w:tcBorders>
              <w:top w:val="nil"/>
            </w:tcBorders>
            <w:shd w:val="pct12" w:color="auto" w:fill="FFFFFF"/>
          </w:tcPr>
          <w:p w14:paraId="4C1C011D" w14:textId="77777777" w:rsidR="00C21C82" w:rsidRPr="00C21C82" w:rsidRDefault="00C21C82" w:rsidP="0019066E">
            <w:pPr>
              <w:spacing w:after="120" w:line="360" w:lineRule="auto"/>
              <w:jc w:val="center"/>
              <w:rPr>
                <w:rFonts w:cs="Arial"/>
                <w:sz w:val="20"/>
                <w:szCs w:val="20"/>
              </w:rPr>
            </w:pPr>
            <w:r w:rsidRPr="00C21C82">
              <w:rPr>
                <w:rFonts w:cs="Arial"/>
                <w:sz w:val="20"/>
                <w:szCs w:val="20"/>
              </w:rPr>
              <w:t>-40</w:t>
            </w:r>
          </w:p>
        </w:tc>
        <w:tc>
          <w:tcPr>
            <w:tcW w:w="811" w:type="dxa"/>
            <w:shd w:val="pct12" w:color="auto" w:fill="FFFFFF"/>
          </w:tcPr>
          <w:p w14:paraId="6963834F" w14:textId="77777777" w:rsidR="00C21C82" w:rsidRPr="00C21C82" w:rsidRDefault="00C21C82" w:rsidP="0019066E">
            <w:pPr>
              <w:spacing w:after="120" w:line="360" w:lineRule="auto"/>
              <w:jc w:val="center"/>
              <w:rPr>
                <w:rFonts w:cs="Arial"/>
                <w:sz w:val="20"/>
                <w:szCs w:val="20"/>
              </w:rPr>
            </w:pPr>
            <w:r w:rsidRPr="00C21C82">
              <w:rPr>
                <w:rFonts w:cs="Arial"/>
                <w:sz w:val="20"/>
                <w:szCs w:val="20"/>
              </w:rPr>
              <w:t>-48</w:t>
            </w:r>
          </w:p>
        </w:tc>
        <w:tc>
          <w:tcPr>
            <w:tcW w:w="811" w:type="dxa"/>
            <w:tcBorders>
              <w:right w:val="nil"/>
            </w:tcBorders>
            <w:shd w:val="pct12" w:color="auto" w:fill="FFFFFF"/>
          </w:tcPr>
          <w:p w14:paraId="29B15C5F" w14:textId="77777777" w:rsidR="00C21C82" w:rsidRPr="00C21C82" w:rsidRDefault="00C21C82" w:rsidP="0019066E">
            <w:pPr>
              <w:spacing w:after="120" w:line="360" w:lineRule="auto"/>
              <w:jc w:val="center"/>
              <w:rPr>
                <w:rFonts w:cs="Arial"/>
                <w:sz w:val="20"/>
                <w:szCs w:val="20"/>
              </w:rPr>
            </w:pPr>
            <w:r w:rsidRPr="00C21C82">
              <w:rPr>
                <w:rFonts w:cs="Arial"/>
                <w:sz w:val="20"/>
                <w:szCs w:val="20"/>
              </w:rPr>
              <w:t>-55</w:t>
            </w:r>
          </w:p>
        </w:tc>
        <w:tc>
          <w:tcPr>
            <w:tcW w:w="797" w:type="dxa"/>
            <w:tcBorders>
              <w:top w:val="single" w:sz="2" w:space="0" w:color="auto"/>
              <w:left w:val="single" w:sz="12" w:space="0" w:color="auto"/>
              <w:bottom w:val="single" w:sz="2" w:space="0" w:color="auto"/>
              <w:right w:val="single" w:sz="2" w:space="0" w:color="auto"/>
            </w:tcBorders>
            <w:shd w:val="pct25" w:color="auto" w:fill="FFFFFF"/>
          </w:tcPr>
          <w:p w14:paraId="143166DB" w14:textId="77777777" w:rsidR="00C21C82" w:rsidRPr="00C21C82" w:rsidRDefault="00C21C82" w:rsidP="0019066E">
            <w:pPr>
              <w:spacing w:after="120" w:line="360" w:lineRule="auto"/>
              <w:jc w:val="center"/>
              <w:rPr>
                <w:rFonts w:cs="Arial"/>
                <w:sz w:val="20"/>
                <w:szCs w:val="20"/>
              </w:rPr>
            </w:pPr>
            <w:r w:rsidRPr="00C21C82">
              <w:rPr>
                <w:rFonts w:cs="Arial"/>
                <w:sz w:val="20"/>
                <w:szCs w:val="20"/>
              </w:rPr>
              <w:t>-63</w:t>
            </w:r>
          </w:p>
        </w:tc>
        <w:tc>
          <w:tcPr>
            <w:tcW w:w="824" w:type="dxa"/>
            <w:tcBorders>
              <w:left w:val="nil"/>
              <w:bottom w:val="single" w:sz="4" w:space="0" w:color="auto"/>
            </w:tcBorders>
            <w:shd w:val="pct25" w:color="auto" w:fill="FFFFFF"/>
          </w:tcPr>
          <w:p w14:paraId="464397D4" w14:textId="77777777" w:rsidR="00C21C82" w:rsidRPr="00C21C82" w:rsidRDefault="00C21C82" w:rsidP="0019066E">
            <w:pPr>
              <w:spacing w:after="120" w:line="360" w:lineRule="auto"/>
              <w:jc w:val="center"/>
              <w:rPr>
                <w:rFonts w:cs="Arial"/>
                <w:sz w:val="20"/>
                <w:szCs w:val="20"/>
              </w:rPr>
            </w:pPr>
            <w:r w:rsidRPr="00C21C82">
              <w:rPr>
                <w:rFonts w:cs="Arial"/>
                <w:sz w:val="20"/>
                <w:szCs w:val="20"/>
              </w:rPr>
              <w:t>-70</w:t>
            </w:r>
          </w:p>
        </w:tc>
        <w:tc>
          <w:tcPr>
            <w:tcW w:w="811" w:type="dxa"/>
            <w:tcBorders>
              <w:bottom w:val="single" w:sz="4" w:space="0" w:color="auto"/>
            </w:tcBorders>
            <w:shd w:val="pct25" w:color="auto" w:fill="FFFFFF"/>
          </w:tcPr>
          <w:p w14:paraId="2A2489AB" w14:textId="77777777" w:rsidR="00C21C82" w:rsidRPr="00C21C82" w:rsidRDefault="00C21C82" w:rsidP="0019066E">
            <w:pPr>
              <w:spacing w:after="120" w:line="360" w:lineRule="auto"/>
              <w:jc w:val="center"/>
              <w:rPr>
                <w:rFonts w:cs="Arial"/>
                <w:sz w:val="20"/>
                <w:szCs w:val="20"/>
              </w:rPr>
            </w:pPr>
            <w:r w:rsidRPr="00C21C82">
              <w:rPr>
                <w:rFonts w:cs="Arial"/>
                <w:sz w:val="20"/>
                <w:szCs w:val="20"/>
              </w:rPr>
              <w:t>-78</w:t>
            </w:r>
          </w:p>
        </w:tc>
        <w:tc>
          <w:tcPr>
            <w:tcW w:w="811" w:type="dxa"/>
            <w:tcBorders>
              <w:bottom w:val="single" w:sz="4" w:space="0" w:color="auto"/>
            </w:tcBorders>
            <w:shd w:val="pct25" w:color="auto" w:fill="FFFFFF"/>
          </w:tcPr>
          <w:p w14:paraId="56C21CF1" w14:textId="77777777" w:rsidR="00C21C82" w:rsidRPr="00C21C82" w:rsidRDefault="00C21C82" w:rsidP="0019066E">
            <w:pPr>
              <w:spacing w:after="120" w:line="360" w:lineRule="auto"/>
              <w:jc w:val="center"/>
              <w:rPr>
                <w:rFonts w:cs="Arial"/>
                <w:sz w:val="20"/>
                <w:szCs w:val="20"/>
              </w:rPr>
            </w:pPr>
            <w:r w:rsidRPr="00C21C82">
              <w:rPr>
                <w:rFonts w:cs="Arial"/>
                <w:sz w:val="20"/>
                <w:szCs w:val="20"/>
              </w:rPr>
              <w:t>-86</w:t>
            </w:r>
          </w:p>
        </w:tc>
        <w:tc>
          <w:tcPr>
            <w:tcW w:w="811" w:type="dxa"/>
            <w:tcBorders>
              <w:bottom w:val="single" w:sz="4" w:space="0" w:color="auto"/>
            </w:tcBorders>
            <w:shd w:val="pct25" w:color="auto" w:fill="FFFFFF"/>
          </w:tcPr>
          <w:p w14:paraId="6FDD2FC0" w14:textId="77777777" w:rsidR="00C21C82" w:rsidRPr="00C21C82" w:rsidRDefault="00C21C82" w:rsidP="0019066E">
            <w:pPr>
              <w:spacing w:after="120" w:line="360" w:lineRule="auto"/>
              <w:jc w:val="center"/>
              <w:rPr>
                <w:rFonts w:cs="Arial"/>
                <w:sz w:val="20"/>
                <w:szCs w:val="20"/>
              </w:rPr>
            </w:pPr>
            <w:r w:rsidRPr="00C21C82">
              <w:rPr>
                <w:rFonts w:cs="Arial"/>
                <w:sz w:val="20"/>
                <w:szCs w:val="20"/>
              </w:rPr>
              <w:t>-94</w:t>
            </w:r>
          </w:p>
        </w:tc>
      </w:tr>
      <w:tr w:rsidR="00C21C82" w:rsidRPr="00C21C82" w14:paraId="1B87C1FC" w14:textId="77777777" w:rsidTr="0019066E">
        <w:trPr>
          <w:cantSplit/>
        </w:trPr>
        <w:tc>
          <w:tcPr>
            <w:tcW w:w="2628" w:type="dxa"/>
            <w:vMerge/>
          </w:tcPr>
          <w:p w14:paraId="5C946A6C" w14:textId="77777777" w:rsidR="00C21C82" w:rsidRPr="00C21C82" w:rsidRDefault="00C21C82" w:rsidP="0019066E">
            <w:pPr>
              <w:spacing w:after="120" w:line="360" w:lineRule="auto"/>
              <w:rPr>
                <w:rFonts w:cs="Arial"/>
                <w:sz w:val="20"/>
                <w:szCs w:val="20"/>
              </w:rPr>
            </w:pPr>
          </w:p>
        </w:tc>
        <w:tc>
          <w:tcPr>
            <w:tcW w:w="817" w:type="dxa"/>
            <w:shd w:val="pct5" w:color="auto" w:fill="FFFFFF"/>
          </w:tcPr>
          <w:p w14:paraId="44C39DE1" w14:textId="77777777" w:rsidR="00C21C82" w:rsidRPr="00C21C82" w:rsidRDefault="00C21C82" w:rsidP="0019066E">
            <w:pPr>
              <w:spacing w:after="120" w:line="360" w:lineRule="auto"/>
              <w:jc w:val="center"/>
              <w:rPr>
                <w:rFonts w:cs="Arial"/>
                <w:sz w:val="20"/>
                <w:szCs w:val="20"/>
              </w:rPr>
            </w:pPr>
            <w:r w:rsidRPr="00C21C82">
              <w:rPr>
                <w:rFonts w:cs="Arial"/>
                <w:sz w:val="20"/>
                <w:szCs w:val="20"/>
              </w:rPr>
              <w:t>-3</w:t>
            </w:r>
          </w:p>
        </w:tc>
        <w:tc>
          <w:tcPr>
            <w:tcW w:w="811" w:type="dxa"/>
            <w:shd w:val="pct5" w:color="auto" w:fill="FFFFFF"/>
          </w:tcPr>
          <w:p w14:paraId="1F8CA91E" w14:textId="77777777" w:rsidR="00C21C82" w:rsidRPr="00C21C82" w:rsidRDefault="00C21C82" w:rsidP="0019066E">
            <w:pPr>
              <w:spacing w:after="120" w:line="360" w:lineRule="auto"/>
              <w:jc w:val="center"/>
              <w:rPr>
                <w:rFonts w:cs="Arial"/>
                <w:sz w:val="20"/>
                <w:szCs w:val="20"/>
              </w:rPr>
            </w:pPr>
            <w:r w:rsidRPr="00C21C82">
              <w:rPr>
                <w:rFonts w:cs="Arial"/>
                <w:sz w:val="20"/>
                <w:szCs w:val="20"/>
              </w:rPr>
              <w:t>-11</w:t>
            </w:r>
          </w:p>
        </w:tc>
        <w:tc>
          <w:tcPr>
            <w:tcW w:w="811" w:type="dxa"/>
            <w:shd w:val="pct5" w:color="auto" w:fill="FFFFFF"/>
          </w:tcPr>
          <w:p w14:paraId="72409858" w14:textId="77777777" w:rsidR="00C21C82" w:rsidRPr="00C21C82" w:rsidRDefault="00C21C82" w:rsidP="0019066E">
            <w:pPr>
              <w:spacing w:after="120" w:line="360" w:lineRule="auto"/>
              <w:jc w:val="center"/>
              <w:rPr>
                <w:rFonts w:cs="Arial"/>
                <w:sz w:val="20"/>
                <w:szCs w:val="20"/>
              </w:rPr>
            </w:pPr>
            <w:r w:rsidRPr="00C21C82">
              <w:rPr>
                <w:rFonts w:cs="Arial"/>
                <w:sz w:val="20"/>
                <w:szCs w:val="20"/>
              </w:rPr>
              <w:t>-18</w:t>
            </w:r>
          </w:p>
        </w:tc>
        <w:tc>
          <w:tcPr>
            <w:tcW w:w="811" w:type="dxa"/>
            <w:tcBorders>
              <w:right w:val="nil"/>
            </w:tcBorders>
            <w:shd w:val="pct5" w:color="auto" w:fill="FFFFFF"/>
          </w:tcPr>
          <w:p w14:paraId="33216DDE" w14:textId="77777777" w:rsidR="00C21C82" w:rsidRPr="00C21C82" w:rsidRDefault="00C21C82" w:rsidP="0019066E">
            <w:pPr>
              <w:spacing w:after="120" w:line="360" w:lineRule="auto"/>
              <w:jc w:val="center"/>
              <w:rPr>
                <w:rFonts w:cs="Arial"/>
                <w:sz w:val="20"/>
                <w:szCs w:val="20"/>
              </w:rPr>
            </w:pPr>
            <w:r w:rsidRPr="00C21C82">
              <w:rPr>
                <w:rFonts w:cs="Arial"/>
                <w:sz w:val="20"/>
                <w:szCs w:val="20"/>
              </w:rPr>
              <w:t>-26</w:t>
            </w:r>
          </w:p>
        </w:tc>
        <w:tc>
          <w:tcPr>
            <w:tcW w:w="810" w:type="dxa"/>
            <w:tcBorders>
              <w:left w:val="single" w:sz="12" w:space="0" w:color="auto"/>
              <w:bottom w:val="single" w:sz="4" w:space="0" w:color="auto"/>
            </w:tcBorders>
            <w:shd w:val="pct12" w:color="auto" w:fill="FFFFFF"/>
          </w:tcPr>
          <w:p w14:paraId="2480A7E8" w14:textId="77777777" w:rsidR="00C21C82" w:rsidRPr="00C21C82" w:rsidRDefault="00C21C82" w:rsidP="0019066E">
            <w:pPr>
              <w:spacing w:after="120" w:line="360" w:lineRule="auto"/>
              <w:jc w:val="center"/>
              <w:rPr>
                <w:rFonts w:cs="Arial"/>
                <w:sz w:val="20"/>
                <w:szCs w:val="20"/>
              </w:rPr>
            </w:pPr>
            <w:r w:rsidRPr="00C21C82">
              <w:rPr>
                <w:rFonts w:cs="Arial"/>
                <w:sz w:val="20"/>
                <w:szCs w:val="20"/>
              </w:rPr>
              <w:t>-34</w:t>
            </w:r>
          </w:p>
        </w:tc>
        <w:tc>
          <w:tcPr>
            <w:tcW w:w="811" w:type="dxa"/>
            <w:tcBorders>
              <w:bottom w:val="single" w:sz="4" w:space="0" w:color="auto"/>
            </w:tcBorders>
            <w:shd w:val="pct12" w:color="auto" w:fill="FFFFFF"/>
          </w:tcPr>
          <w:p w14:paraId="76B622FB" w14:textId="77777777" w:rsidR="00C21C82" w:rsidRPr="00C21C82" w:rsidRDefault="00C21C82" w:rsidP="0019066E">
            <w:pPr>
              <w:spacing w:after="120" w:line="360" w:lineRule="auto"/>
              <w:jc w:val="center"/>
              <w:rPr>
                <w:rFonts w:cs="Arial"/>
                <w:sz w:val="20"/>
                <w:szCs w:val="20"/>
              </w:rPr>
            </w:pPr>
            <w:r w:rsidRPr="00C21C82">
              <w:rPr>
                <w:rFonts w:cs="Arial"/>
                <w:sz w:val="20"/>
                <w:szCs w:val="20"/>
              </w:rPr>
              <w:t>-42</w:t>
            </w:r>
          </w:p>
        </w:tc>
        <w:tc>
          <w:tcPr>
            <w:tcW w:w="811" w:type="dxa"/>
            <w:tcBorders>
              <w:bottom w:val="nil"/>
            </w:tcBorders>
            <w:shd w:val="pct12" w:color="auto" w:fill="FFFFFF"/>
          </w:tcPr>
          <w:p w14:paraId="4468DDC3" w14:textId="77777777" w:rsidR="00C21C82" w:rsidRPr="00C21C82" w:rsidRDefault="00C21C82" w:rsidP="0019066E">
            <w:pPr>
              <w:spacing w:after="120" w:line="360" w:lineRule="auto"/>
              <w:jc w:val="center"/>
              <w:rPr>
                <w:rFonts w:cs="Arial"/>
                <w:sz w:val="20"/>
                <w:szCs w:val="20"/>
              </w:rPr>
            </w:pPr>
            <w:r w:rsidRPr="00C21C82">
              <w:rPr>
                <w:rFonts w:cs="Arial"/>
                <w:sz w:val="20"/>
                <w:szCs w:val="20"/>
              </w:rPr>
              <w:t>-50</w:t>
            </w:r>
          </w:p>
        </w:tc>
        <w:tc>
          <w:tcPr>
            <w:tcW w:w="811" w:type="dxa"/>
            <w:tcBorders>
              <w:bottom w:val="single" w:sz="12" w:space="0" w:color="auto"/>
              <w:right w:val="nil"/>
            </w:tcBorders>
            <w:shd w:val="pct12" w:color="auto" w:fill="FFFFFF"/>
          </w:tcPr>
          <w:p w14:paraId="06104EF2" w14:textId="77777777" w:rsidR="00C21C82" w:rsidRPr="00C21C82" w:rsidRDefault="00C21C82" w:rsidP="0019066E">
            <w:pPr>
              <w:spacing w:after="120" w:line="360" w:lineRule="auto"/>
              <w:jc w:val="center"/>
              <w:rPr>
                <w:rFonts w:cs="Arial"/>
                <w:sz w:val="20"/>
                <w:szCs w:val="20"/>
              </w:rPr>
            </w:pPr>
            <w:r w:rsidRPr="00C21C82">
              <w:rPr>
                <w:rFonts w:cs="Arial"/>
                <w:sz w:val="20"/>
                <w:szCs w:val="20"/>
              </w:rPr>
              <w:t>-58</w:t>
            </w:r>
          </w:p>
        </w:tc>
        <w:tc>
          <w:tcPr>
            <w:tcW w:w="797" w:type="dxa"/>
            <w:tcBorders>
              <w:top w:val="single" w:sz="2" w:space="0" w:color="auto"/>
              <w:left w:val="single" w:sz="12" w:space="0" w:color="auto"/>
              <w:bottom w:val="single" w:sz="4" w:space="0" w:color="auto"/>
              <w:right w:val="single" w:sz="2" w:space="0" w:color="auto"/>
            </w:tcBorders>
            <w:shd w:val="pct25" w:color="auto" w:fill="FFFFFF"/>
          </w:tcPr>
          <w:p w14:paraId="3AB149DE" w14:textId="77777777" w:rsidR="00C21C82" w:rsidRPr="00C21C82" w:rsidRDefault="00C21C82" w:rsidP="0019066E">
            <w:pPr>
              <w:spacing w:after="120" w:line="360" w:lineRule="auto"/>
              <w:jc w:val="center"/>
              <w:rPr>
                <w:rFonts w:cs="Arial"/>
                <w:sz w:val="20"/>
                <w:szCs w:val="20"/>
              </w:rPr>
            </w:pPr>
            <w:r w:rsidRPr="00C21C82">
              <w:rPr>
                <w:rFonts w:cs="Arial"/>
                <w:sz w:val="20"/>
                <w:szCs w:val="20"/>
              </w:rPr>
              <w:t>-65</w:t>
            </w:r>
          </w:p>
        </w:tc>
        <w:tc>
          <w:tcPr>
            <w:tcW w:w="824" w:type="dxa"/>
            <w:tcBorders>
              <w:top w:val="nil"/>
              <w:left w:val="nil"/>
              <w:bottom w:val="single" w:sz="4" w:space="0" w:color="auto"/>
            </w:tcBorders>
            <w:shd w:val="pct25" w:color="auto" w:fill="FFFFFF"/>
          </w:tcPr>
          <w:p w14:paraId="3E6BAD14" w14:textId="77777777" w:rsidR="00C21C82" w:rsidRPr="00C21C82" w:rsidRDefault="00C21C82" w:rsidP="0019066E">
            <w:pPr>
              <w:spacing w:after="120" w:line="360" w:lineRule="auto"/>
              <w:jc w:val="center"/>
              <w:rPr>
                <w:rFonts w:cs="Arial"/>
                <w:sz w:val="20"/>
                <w:szCs w:val="20"/>
              </w:rPr>
            </w:pPr>
            <w:r w:rsidRPr="00C21C82">
              <w:rPr>
                <w:rFonts w:cs="Arial"/>
                <w:sz w:val="20"/>
                <w:szCs w:val="20"/>
              </w:rPr>
              <w:t>-73</w:t>
            </w:r>
          </w:p>
        </w:tc>
        <w:tc>
          <w:tcPr>
            <w:tcW w:w="811" w:type="dxa"/>
            <w:tcBorders>
              <w:top w:val="nil"/>
              <w:bottom w:val="single" w:sz="4" w:space="0" w:color="auto"/>
            </w:tcBorders>
            <w:shd w:val="pct25" w:color="auto" w:fill="FFFFFF"/>
          </w:tcPr>
          <w:p w14:paraId="43DBB387" w14:textId="77777777" w:rsidR="00C21C82" w:rsidRPr="00C21C82" w:rsidRDefault="00C21C82" w:rsidP="0019066E">
            <w:pPr>
              <w:spacing w:after="120" w:line="360" w:lineRule="auto"/>
              <w:jc w:val="center"/>
              <w:rPr>
                <w:rFonts w:cs="Arial"/>
                <w:sz w:val="20"/>
                <w:szCs w:val="20"/>
              </w:rPr>
            </w:pPr>
            <w:r w:rsidRPr="00C21C82">
              <w:rPr>
                <w:rFonts w:cs="Arial"/>
                <w:sz w:val="20"/>
                <w:szCs w:val="20"/>
              </w:rPr>
              <w:t>-81</w:t>
            </w:r>
          </w:p>
        </w:tc>
        <w:tc>
          <w:tcPr>
            <w:tcW w:w="811" w:type="dxa"/>
            <w:tcBorders>
              <w:top w:val="nil"/>
              <w:bottom w:val="single" w:sz="4" w:space="0" w:color="auto"/>
            </w:tcBorders>
            <w:shd w:val="pct25" w:color="auto" w:fill="FFFFFF"/>
          </w:tcPr>
          <w:p w14:paraId="5E832506" w14:textId="77777777" w:rsidR="00C21C82" w:rsidRPr="00C21C82" w:rsidRDefault="00C21C82" w:rsidP="0019066E">
            <w:pPr>
              <w:spacing w:after="120" w:line="360" w:lineRule="auto"/>
              <w:jc w:val="center"/>
              <w:rPr>
                <w:rFonts w:cs="Arial"/>
                <w:sz w:val="20"/>
                <w:szCs w:val="20"/>
              </w:rPr>
            </w:pPr>
            <w:r w:rsidRPr="00C21C82">
              <w:rPr>
                <w:rFonts w:cs="Arial"/>
                <w:sz w:val="20"/>
                <w:szCs w:val="20"/>
              </w:rPr>
              <w:t>-89</w:t>
            </w:r>
          </w:p>
        </w:tc>
        <w:tc>
          <w:tcPr>
            <w:tcW w:w="811" w:type="dxa"/>
            <w:tcBorders>
              <w:top w:val="nil"/>
              <w:bottom w:val="single" w:sz="4" w:space="0" w:color="auto"/>
            </w:tcBorders>
            <w:shd w:val="pct25" w:color="auto" w:fill="FFFFFF"/>
          </w:tcPr>
          <w:p w14:paraId="68302EFE" w14:textId="77777777" w:rsidR="00C21C82" w:rsidRPr="00C21C82" w:rsidRDefault="00C21C82" w:rsidP="0019066E">
            <w:pPr>
              <w:spacing w:after="120" w:line="360" w:lineRule="auto"/>
              <w:jc w:val="center"/>
              <w:rPr>
                <w:rFonts w:cs="Arial"/>
                <w:sz w:val="20"/>
                <w:szCs w:val="20"/>
              </w:rPr>
            </w:pPr>
            <w:r w:rsidRPr="00C21C82">
              <w:rPr>
                <w:rFonts w:cs="Arial"/>
                <w:sz w:val="20"/>
                <w:szCs w:val="20"/>
              </w:rPr>
              <w:t>-96</w:t>
            </w:r>
          </w:p>
        </w:tc>
      </w:tr>
      <w:tr w:rsidR="00C21C82" w:rsidRPr="00C21C82" w14:paraId="330578E8" w14:textId="77777777" w:rsidTr="0019066E">
        <w:trPr>
          <w:cantSplit/>
        </w:trPr>
        <w:tc>
          <w:tcPr>
            <w:tcW w:w="2628" w:type="dxa"/>
            <w:vMerge/>
          </w:tcPr>
          <w:p w14:paraId="42298FC0" w14:textId="77777777" w:rsidR="00C21C82" w:rsidRPr="00C21C82" w:rsidRDefault="00C21C82" w:rsidP="0019066E">
            <w:pPr>
              <w:spacing w:after="120" w:line="360" w:lineRule="auto"/>
              <w:rPr>
                <w:rFonts w:cs="Arial"/>
                <w:sz w:val="20"/>
                <w:szCs w:val="20"/>
              </w:rPr>
            </w:pPr>
          </w:p>
        </w:tc>
        <w:tc>
          <w:tcPr>
            <w:tcW w:w="817" w:type="dxa"/>
            <w:shd w:val="pct5" w:color="auto" w:fill="FFFFFF"/>
          </w:tcPr>
          <w:p w14:paraId="4F7CA339" w14:textId="77777777" w:rsidR="00C21C82" w:rsidRPr="00C21C82" w:rsidRDefault="00C21C82" w:rsidP="0019066E">
            <w:pPr>
              <w:spacing w:after="120" w:line="360" w:lineRule="auto"/>
              <w:jc w:val="center"/>
              <w:rPr>
                <w:rFonts w:cs="Arial"/>
                <w:sz w:val="20"/>
                <w:szCs w:val="20"/>
              </w:rPr>
            </w:pPr>
            <w:r w:rsidRPr="00C21C82">
              <w:rPr>
                <w:rFonts w:cs="Arial"/>
                <w:sz w:val="20"/>
                <w:szCs w:val="20"/>
              </w:rPr>
              <w:t>-3</w:t>
            </w:r>
          </w:p>
        </w:tc>
        <w:tc>
          <w:tcPr>
            <w:tcW w:w="811" w:type="dxa"/>
            <w:shd w:val="pct5" w:color="auto" w:fill="FFFFFF"/>
          </w:tcPr>
          <w:p w14:paraId="7B8E9FD0" w14:textId="77777777" w:rsidR="00C21C82" w:rsidRPr="00C21C82" w:rsidRDefault="00C21C82" w:rsidP="0019066E">
            <w:pPr>
              <w:spacing w:after="120" w:line="360" w:lineRule="auto"/>
              <w:jc w:val="center"/>
              <w:rPr>
                <w:rFonts w:cs="Arial"/>
                <w:sz w:val="20"/>
                <w:szCs w:val="20"/>
              </w:rPr>
            </w:pPr>
            <w:r w:rsidRPr="00C21C82">
              <w:rPr>
                <w:rFonts w:cs="Arial"/>
                <w:sz w:val="20"/>
                <w:szCs w:val="20"/>
              </w:rPr>
              <w:t>-11</w:t>
            </w:r>
          </w:p>
        </w:tc>
        <w:tc>
          <w:tcPr>
            <w:tcW w:w="811" w:type="dxa"/>
            <w:shd w:val="pct5" w:color="auto" w:fill="FFFFFF"/>
          </w:tcPr>
          <w:p w14:paraId="2995F429" w14:textId="77777777" w:rsidR="00C21C82" w:rsidRPr="00C21C82" w:rsidRDefault="00C21C82" w:rsidP="0019066E">
            <w:pPr>
              <w:spacing w:after="120" w:line="360" w:lineRule="auto"/>
              <w:jc w:val="center"/>
              <w:rPr>
                <w:rFonts w:cs="Arial"/>
                <w:sz w:val="20"/>
                <w:szCs w:val="20"/>
              </w:rPr>
            </w:pPr>
            <w:r w:rsidRPr="00C21C82">
              <w:rPr>
                <w:rFonts w:cs="Arial"/>
                <w:sz w:val="20"/>
                <w:szCs w:val="20"/>
              </w:rPr>
              <w:t>-19</w:t>
            </w:r>
          </w:p>
        </w:tc>
        <w:tc>
          <w:tcPr>
            <w:tcW w:w="811" w:type="dxa"/>
            <w:tcBorders>
              <w:right w:val="nil"/>
            </w:tcBorders>
            <w:shd w:val="pct5" w:color="auto" w:fill="FFFFFF"/>
          </w:tcPr>
          <w:p w14:paraId="78C49DA3" w14:textId="77777777" w:rsidR="00C21C82" w:rsidRPr="00C21C82" w:rsidRDefault="00C21C82" w:rsidP="0019066E">
            <w:pPr>
              <w:spacing w:after="120" w:line="360" w:lineRule="auto"/>
              <w:jc w:val="center"/>
              <w:rPr>
                <w:rFonts w:cs="Arial"/>
                <w:sz w:val="20"/>
                <w:szCs w:val="20"/>
              </w:rPr>
            </w:pPr>
            <w:r w:rsidRPr="00C21C82">
              <w:rPr>
                <w:rFonts w:cs="Arial"/>
                <w:sz w:val="20"/>
                <w:szCs w:val="20"/>
              </w:rPr>
              <w:t>-27</w:t>
            </w:r>
          </w:p>
        </w:tc>
        <w:tc>
          <w:tcPr>
            <w:tcW w:w="810" w:type="dxa"/>
            <w:tcBorders>
              <w:top w:val="single" w:sz="4" w:space="0" w:color="auto"/>
              <w:left w:val="single" w:sz="12" w:space="0" w:color="auto"/>
            </w:tcBorders>
            <w:shd w:val="pct12" w:color="auto" w:fill="FFFFFF"/>
          </w:tcPr>
          <w:p w14:paraId="29E060C4" w14:textId="77777777" w:rsidR="00C21C82" w:rsidRPr="00C21C82" w:rsidRDefault="00C21C82" w:rsidP="0019066E">
            <w:pPr>
              <w:spacing w:after="120" w:line="360" w:lineRule="auto"/>
              <w:jc w:val="center"/>
              <w:rPr>
                <w:rFonts w:cs="Arial"/>
                <w:sz w:val="20"/>
                <w:szCs w:val="20"/>
              </w:rPr>
            </w:pPr>
            <w:r w:rsidRPr="00C21C82">
              <w:rPr>
                <w:rFonts w:cs="Arial"/>
                <w:sz w:val="20"/>
                <w:szCs w:val="20"/>
              </w:rPr>
              <w:t>-35</w:t>
            </w:r>
          </w:p>
        </w:tc>
        <w:tc>
          <w:tcPr>
            <w:tcW w:w="811" w:type="dxa"/>
            <w:tcBorders>
              <w:top w:val="nil"/>
            </w:tcBorders>
            <w:shd w:val="pct12" w:color="auto" w:fill="FFFFFF"/>
          </w:tcPr>
          <w:p w14:paraId="1FECFE12" w14:textId="77777777" w:rsidR="00C21C82" w:rsidRPr="00C21C82" w:rsidRDefault="00C21C82" w:rsidP="0019066E">
            <w:pPr>
              <w:spacing w:after="120" w:line="360" w:lineRule="auto"/>
              <w:jc w:val="center"/>
              <w:rPr>
                <w:rFonts w:cs="Arial"/>
                <w:sz w:val="20"/>
                <w:szCs w:val="20"/>
              </w:rPr>
            </w:pPr>
            <w:r w:rsidRPr="00C21C82">
              <w:rPr>
                <w:rFonts w:cs="Arial"/>
                <w:sz w:val="20"/>
                <w:szCs w:val="20"/>
              </w:rPr>
              <w:t>-43</w:t>
            </w:r>
          </w:p>
        </w:tc>
        <w:tc>
          <w:tcPr>
            <w:tcW w:w="811" w:type="dxa"/>
            <w:tcBorders>
              <w:right w:val="nil"/>
            </w:tcBorders>
            <w:shd w:val="pct12" w:color="auto" w:fill="FFFFFF"/>
          </w:tcPr>
          <w:p w14:paraId="61DBBB39" w14:textId="77777777" w:rsidR="00C21C82" w:rsidRPr="00C21C82" w:rsidRDefault="00C21C82" w:rsidP="0019066E">
            <w:pPr>
              <w:spacing w:after="120" w:line="360" w:lineRule="auto"/>
              <w:jc w:val="center"/>
              <w:rPr>
                <w:rFonts w:cs="Arial"/>
                <w:sz w:val="20"/>
                <w:szCs w:val="20"/>
              </w:rPr>
            </w:pPr>
            <w:r w:rsidRPr="00C21C82">
              <w:rPr>
                <w:rFonts w:cs="Arial"/>
                <w:sz w:val="20"/>
                <w:szCs w:val="20"/>
              </w:rPr>
              <w:t>-51</w:t>
            </w:r>
          </w:p>
        </w:tc>
        <w:tc>
          <w:tcPr>
            <w:tcW w:w="811" w:type="dxa"/>
            <w:tcBorders>
              <w:top w:val="single" w:sz="12" w:space="0" w:color="auto"/>
              <w:left w:val="single" w:sz="12" w:space="0" w:color="auto"/>
              <w:bottom w:val="single" w:sz="4" w:space="0" w:color="auto"/>
              <w:right w:val="single" w:sz="4" w:space="0" w:color="auto"/>
            </w:tcBorders>
            <w:shd w:val="pct25" w:color="auto" w:fill="FFFFFF"/>
          </w:tcPr>
          <w:p w14:paraId="45AA6CDF" w14:textId="77777777" w:rsidR="00C21C82" w:rsidRPr="00C21C82" w:rsidRDefault="00C21C82" w:rsidP="0019066E">
            <w:pPr>
              <w:spacing w:after="120" w:line="360" w:lineRule="auto"/>
              <w:jc w:val="center"/>
              <w:rPr>
                <w:rFonts w:cs="Arial"/>
                <w:sz w:val="20"/>
                <w:szCs w:val="20"/>
              </w:rPr>
            </w:pPr>
            <w:r w:rsidRPr="00C21C82">
              <w:rPr>
                <w:rFonts w:cs="Arial"/>
                <w:sz w:val="20"/>
                <w:szCs w:val="20"/>
              </w:rPr>
              <w:t>-59</w:t>
            </w:r>
          </w:p>
        </w:tc>
        <w:tc>
          <w:tcPr>
            <w:tcW w:w="797" w:type="dxa"/>
            <w:tcBorders>
              <w:top w:val="single" w:sz="4" w:space="0" w:color="auto"/>
              <w:left w:val="single" w:sz="4" w:space="0" w:color="auto"/>
            </w:tcBorders>
            <w:shd w:val="pct25" w:color="auto" w:fill="FFFFFF"/>
          </w:tcPr>
          <w:p w14:paraId="361F87D2" w14:textId="77777777" w:rsidR="00C21C82" w:rsidRPr="00C21C82" w:rsidRDefault="00C21C82" w:rsidP="0019066E">
            <w:pPr>
              <w:spacing w:after="120" w:line="360" w:lineRule="auto"/>
              <w:jc w:val="center"/>
              <w:rPr>
                <w:rFonts w:cs="Arial"/>
                <w:sz w:val="20"/>
                <w:szCs w:val="20"/>
              </w:rPr>
            </w:pPr>
            <w:r w:rsidRPr="00C21C82">
              <w:rPr>
                <w:rFonts w:cs="Arial"/>
                <w:sz w:val="20"/>
                <w:szCs w:val="20"/>
              </w:rPr>
              <w:t>-66</w:t>
            </w:r>
          </w:p>
        </w:tc>
        <w:tc>
          <w:tcPr>
            <w:tcW w:w="824" w:type="dxa"/>
            <w:tcBorders>
              <w:top w:val="nil"/>
            </w:tcBorders>
            <w:shd w:val="pct25" w:color="auto" w:fill="FFFFFF"/>
          </w:tcPr>
          <w:p w14:paraId="72AA50D6" w14:textId="77777777" w:rsidR="00C21C82" w:rsidRPr="00C21C82" w:rsidRDefault="00C21C82" w:rsidP="0019066E">
            <w:pPr>
              <w:spacing w:after="120" w:line="360" w:lineRule="auto"/>
              <w:jc w:val="center"/>
              <w:rPr>
                <w:rFonts w:cs="Arial"/>
                <w:sz w:val="20"/>
                <w:szCs w:val="20"/>
              </w:rPr>
            </w:pPr>
            <w:r w:rsidRPr="00C21C82">
              <w:rPr>
                <w:rFonts w:cs="Arial"/>
                <w:sz w:val="20"/>
                <w:szCs w:val="20"/>
              </w:rPr>
              <w:t>-74</w:t>
            </w:r>
          </w:p>
        </w:tc>
        <w:tc>
          <w:tcPr>
            <w:tcW w:w="811" w:type="dxa"/>
            <w:tcBorders>
              <w:top w:val="nil"/>
            </w:tcBorders>
            <w:shd w:val="pct25" w:color="auto" w:fill="FFFFFF"/>
          </w:tcPr>
          <w:p w14:paraId="0AEC21E0" w14:textId="77777777" w:rsidR="00C21C82" w:rsidRPr="00C21C82" w:rsidRDefault="00C21C82" w:rsidP="0019066E">
            <w:pPr>
              <w:spacing w:after="120" w:line="360" w:lineRule="auto"/>
              <w:jc w:val="center"/>
              <w:rPr>
                <w:rFonts w:cs="Arial"/>
                <w:sz w:val="20"/>
                <w:szCs w:val="20"/>
              </w:rPr>
            </w:pPr>
            <w:r w:rsidRPr="00C21C82">
              <w:rPr>
                <w:rFonts w:cs="Arial"/>
                <w:sz w:val="20"/>
                <w:szCs w:val="20"/>
              </w:rPr>
              <w:t>-82</w:t>
            </w:r>
          </w:p>
        </w:tc>
        <w:tc>
          <w:tcPr>
            <w:tcW w:w="811" w:type="dxa"/>
            <w:tcBorders>
              <w:top w:val="nil"/>
            </w:tcBorders>
            <w:shd w:val="pct25" w:color="auto" w:fill="FFFFFF"/>
          </w:tcPr>
          <w:p w14:paraId="1FDC32DE" w14:textId="77777777" w:rsidR="00C21C82" w:rsidRPr="00C21C82" w:rsidRDefault="00C21C82" w:rsidP="0019066E">
            <w:pPr>
              <w:spacing w:after="120" w:line="360" w:lineRule="auto"/>
              <w:jc w:val="center"/>
              <w:rPr>
                <w:rFonts w:cs="Arial"/>
                <w:sz w:val="20"/>
                <w:szCs w:val="20"/>
              </w:rPr>
            </w:pPr>
            <w:r w:rsidRPr="00C21C82">
              <w:rPr>
                <w:rFonts w:cs="Arial"/>
                <w:sz w:val="20"/>
                <w:szCs w:val="20"/>
              </w:rPr>
              <w:t>-90</w:t>
            </w:r>
          </w:p>
        </w:tc>
        <w:tc>
          <w:tcPr>
            <w:tcW w:w="811" w:type="dxa"/>
            <w:tcBorders>
              <w:top w:val="nil"/>
            </w:tcBorders>
            <w:shd w:val="pct25" w:color="auto" w:fill="FFFFFF"/>
          </w:tcPr>
          <w:p w14:paraId="5D9833BB" w14:textId="77777777" w:rsidR="00C21C82" w:rsidRPr="00C21C82" w:rsidRDefault="00C21C82" w:rsidP="0019066E">
            <w:pPr>
              <w:spacing w:after="120" w:line="360" w:lineRule="auto"/>
              <w:jc w:val="center"/>
              <w:rPr>
                <w:rFonts w:cs="Arial"/>
                <w:sz w:val="20"/>
                <w:szCs w:val="20"/>
              </w:rPr>
            </w:pPr>
            <w:r w:rsidRPr="00C21C82">
              <w:rPr>
                <w:rFonts w:cs="Arial"/>
                <w:sz w:val="20"/>
                <w:szCs w:val="20"/>
              </w:rPr>
              <w:t>-98</w:t>
            </w:r>
          </w:p>
        </w:tc>
      </w:tr>
      <w:tr w:rsidR="00C21C82" w:rsidRPr="00C21C82" w14:paraId="1834F4EE" w14:textId="77777777" w:rsidTr="0019066E">
        <w:trPr>
          <w:cantSplit/>
        </w:trPr>
        <w:tc>
          <w:tcPr>
            <w:tcW w:w="2628" w:type="dxa"/>
          </w:tcPr>
          <w:p w14:paraId="73FC2C4D" w14:textId="77777777" w:rsidR="00C21C82" w:rsidRPr="00C21C82" w:rsidRDefault="00C21C82" w:rsidP="0019066E">
            <w:pPr>
              <w:rPr>
                <w:rFonts w:cs="Arial"/>
                <w:sz w:val="20"/>
                <w:szCs w:val="20"/>
              </w:rPr>
            </w:pPr>
            <w:r w:rsidRPr="00C21C82">
              <w:rPr>
                <w:rFonts w:cs="Arial"/>
                <w:sz w:val="20"/>
                <w:szCs w:val="20"/>
              </w:rPr>
              <w:t>(Wind speeds greater than 64km/</w:t>
            </w:r>
            <w:proofErr w:type="spellStart"/>
            <w:r w:rsidRPr="00C21C82">
              <w:rPr>
                <w:rFonts w:cs="Arial"/>
                <w:sz w:val="20"/>
                <w:szCs w:val="20"/>
              </w:rPr>
              <w:t>hr</w:t>
            </w:r>
            <w:proofErr w:type="spellEnd"/>
            <w:r w:rsidRPr="00C21C82">
              <w:rPr>
                <w:rFonts w:cs="Arial"/>
                <w:sz w:val="20"/>
                <w:szCs w:val="20"/>
              </w:rPr>
              <w:t xml:space="preserve"> have little additional effect).</w:t>
            </w:r>
          </w:p>
        </w:tc>
        <w:tc>
          <w:tcPr>
            <w:tcW w:w="3250" w:type="dxa"/>
            <w:gridSpan w:val="4"/>
          </w:tcPr>
          <w:p w14:paraId="2C3C85E0" w14:textId="77777777" w:rsidR="00C21C82" w:rsidRPr="00C21C82" w:rsidRDefault="00C21C82" w:rsidP="0019066E">
            <w:pPr>
              <w:rPr>
                <w:rFonts w:cs="Arial"/>
                <w:b/>
                <w:sz w:val="20"/>
                <w:szCs w:val="20"/>
              </w:rPr>
            </w:pPr>
            <w:r w:rsidRPr="00C21C82">
              <w:rPr>
                <w:rFonts w:cs="Arial"/>
                <w:b/>
                <w:sz w:val="20"/>
                <w:szCs w:val="20"/>
              </w:rPr>
              <w:t>LOW HAZARD</w:t>
            </w:r>
          </w:p>
          <w:p w14:paraId="28E8BE9D" w14:textId="77777777" w:rsidR="00C21C82" w:rsidRPr="00C21C82" w:rsidRDefault="00C21C82" w:rsidP="0019066E">
            <w:pPr>
              <w:rPr>
                <w:rFonts w:cs="Arial"/>
                <w:sz w:val="20"/>
                <w:szCs w:val="20"/>
              </w:rPr>
            </w:pPr>
            <w:r w:rsidRPr="00C21C82">
              <w:rPr>
                <w:rFonts w:cs="Arial"/>
                <w:sz w:val="20"/>
                <w:szCs w:val="20"/>
              </w:rPr>
              <w:t>Risk of exposed, dry skin being affected in less than one hour. Awareness of hazard low.</w:t>
            </w:r>
          </w:p>
        </w:tc>
        <w:tc>
          <w:tcPr>
            <w:tcW w:w="2432" w:type="dxa"/>
            <w:gridSpan w:val="3"/>
          </w:tcPr>
          <w:p w14:paraId="03E55785" w14:textId="77777777" w:rsidR="00C21C82" w:rsidRPr="00C21C82" w:rsidRDefault="00C21C82" w:rsidP="0019066E">
            <w:pPr>
              <w:rPr>
                <w:rFonts w:cs="Arial"/>
                <w:b/>
                <w:sz w:val="20"/>
                <w:szCs w:val="20"/>
              </w:rPr>
            </w:pPr>
            <w:r w:rsidRPr="00C21C82">
              <w:rPr>
                <w:rFonts w:cs="Arial"/>
                <w:b/>
                <w:sz w:val="20"/>
                <w:szCs w:val="20"/>
              </w:rPr>
              <w:t>INCREASING HAZARD</w:t>
            </w:r>
          </w:p>
          <w:p w14:paraId="105B2B90" w14:textId="77777777" w:rsidR="00C21C82" w:rsidRPr="00C21C82" w:rsidRDefault="00C21C82" w:rsidP="0019066E">
            <w:pPr>
              <w:rPr>
                <w:rFonts w:cs="Arial"/>
                <w:sz w:val="20"/>
                <w:szCs w:val="20"/>
              </w:rPr>
            </w:pPr>
            <w:r w:rsidRPr="00C21C82">
              <w:rPr>
                <w:rFonts w:cs="Arial"/>
                <w:sz w:val="20"/>
                <w:szCs w:val="20"/>
              </w:rPr>
              <w:t>Danger from freezing of exposed flesh within one minute.</w:t>
            </w:r>
          </w:p>
        </w:tc>
        <w:tc>
          <w:tcPr>
            <w:tcW w:w="4865" w:type="dxa"/>
            <w:gridSpan w:val="6"/>
          </w:tcPr>
          <w:p w14:paraId="14A2E72A" w14:textId="77777777" w:rsidR="00C21C82" w:rsidRPr="00C21C82" w:rsidRDefault="00C21C82" w:rsidP="0019066E">
            <w:pPr>
              <w:rPr>
                <w:rFonts w:cs="Arial"/>
                <w:b/>
                <w:sz w:val="20"/>
                <w:szCs w:val="20"/>
              </w:rPr>
            </w:pPr>
            <w:r w:rsidRPr="00C21C82">
              <w:rPr>
                <w:rFonts w:cs="Arial"/>
                <w:b/>
                <w:sz w:val="20"/>
                <w:szCs w:val="20"/>
              </w:rPr>
              <w:t>HIGH HAZARD</w:t>
            </w:r>
          </w:p>
          <w:p w14:paraId="488B0468" w14:textId="77777777" w:rsidR="00C21C82" w:rsidRPr="00C21C82" w:rsidRDefault="00C21C82" w:rsidP="0019066E">
            <w:pPr>
              <w:rPr>
                <w:rFonts w:cs="Arial"/>
                <w:sz w:val="20"/>
                <w:szCs w:val="20"/>
              </w:rPr>
            </w:pPr>
            <w:r w:rsidRPr="00C21C82">
              <w:rPr>
                <w:rFonts w:cs="Arial"/>
                <w:sz w:val="20"/>
                <w:szCs w:val="20"/>
              </w:rPr>
              <w:t>Flesh may freeze within 30 seconds.</w:t>
            </w:r>
          </w:p>
        </w:tc>
      </w:tr>
    </w:tbl>
    <w:p w14:paraId="42A51E8F" w14:textId="77777777" w:rsidR="00C21C82" w:rsidRPr="00C21C82" w:rsidRDefault="00C21C82" w:rsidP="00C21C82">
      <w:pPr>
        <w:widowControl w:val="0"/>
        <w:outlineLvl w:val="0"/>
        <w:rPr>
          <w:rFonts w:cs="Arial"/>
          <w:b/>
          <w:snapToGrid w:val="0"/>
          <w:color w:val="000000"/>
          <w:sz w:val="20"/>
          <w:szCs w:val="20"/>
        </w:rPr>
      </w:pPr>
      <w:r w:rsidRPr="00C21C82">
        <w:rPr>
          <w:rFonts w:cs="Arial"/>
          <w:b/>
          <w:snapToGrid w:val="0"/>
          <w:color w:val="000000"/>
          <w:sz w:val="20"/>
          <w:szCs w:val="20"/>
        </w:rPr>
        <w:t>Notes:</w:t>
      </w:r>
    </w:p>
    <w:p w14:paraId="53923475" w14:textId="77777777" w:rsidR="00C21C82" w:rsidRPr="00C21C82" w:rsidRDefault="00C21C82" w:rsidP="00C21C82">
      <w:pPr>
        <w:widowControl w:val="0"/>
        <w:numPr>
          <w:ilvl w:val="0"/>
          <w:numId w:val="25"/>
        </w:numPr>
        <w:spacing w:line="276" w:lineRule="auto"/>
        <w:outlineLvl w:val="0"/>
        <w:rPr>
          <w:rFonts w:cs="Arial"/>
          <w:snapToGrid w:val="0"/>
          <w:color w:val="000000"/>
          <w:sz w:val="20"/>
          <w:szCs w:val="20"/>
        </w:rPr>
      </w:pPr>
      <w:r w:rsidRPr="00C21C82">
        <w:rPr>
          <w:rFonts w:cs="Arial"/>
          <w:snapToGrid w:val="0"/>
          <w:color w:val="000000"/>
          <w:sz w:val="20"/>
          <w:szCs w:val="20"/>
        </w:rPr>
        <w:t>This table shows the cooling power of wind on exposed flesh expressed as equivalent temperature under calm conditions.</w:t>
      </w:r>
    </w:p>
    <w:p w14:paraId="2AF3448C" w14:textId="77777777" w:rsidR="00C21C82" w:rsidRPr="00C21C82" w:rsidRDefault="00C21C82" w:rsidP="00C21C82">
      <w:pPr>
        <w:widowControl w:val="0"/>
        <w:numPr>
          <w:ilvl w:val="0"/>
          <w:numId w:val="24"/>
        </w:numPr>
        <w:spacing w:line="276" w:lineRule="auto"/>
        <w:outlineLvl w:val="0"/>
        <w:rPr>
          <w:rFonts w:cs="Arial"/>
          <w:b/>
          <w:snapToGrid w:val="0"/>
          <w:sz w:val="20"/>
          <w:szCs w:val="20"/>
        </w:rPr>
      </w:pPr>
      <w:r w:rsidRPr="00C21C82">
        <w:rPr>
          <w:rFonts w:cs="Arial"/>
          <w:snapToGrid w:val="0"/>
          <w:color w:val="000000"/>
          <w:sz w:val="20"/>
          <w:szCs w:val="20"/>
        </w:rPr>
        <w:t>Shaded areas denote an equivalent chill temperature requiring dry clothing to maintain core body temperature above 36</w:t>
      </w:r>
      <w:r w:rsidRPr="00C21C82">
        <w:rPr>
          <w:rFonts w:cs="Arial"/>
          <w:snapToGrid w:val="0"/>
          <w:color w:val="000000"/>
          <w:sz w:val="20"/>
          <w:szCs w:val="20"/>
        </w:rPr>
        <w:sym w:font="Symbol" w:char="F0B0"/>
      </w:r>
      <w:r w:rsidRPr="00C21C82">
        <w:rPr>
          <w:rFonts w:cs="Arial"/>
          <w:snapToGrid w:val="0"/>
          <w:color w:val="000000"/>
          <w:sz w:val="20"/>
          <w:szCs w:val="20"/>
        </w:rPr>
        <w:t>C (98.6</w:t>
      </w:r>
      <w:r w:rsidRPr="00C21C82">
        <w:rPr>
          <w:rFonts w:cs="Arial"/>
          <w:snapToGrid w:val="0"/>
          <w:color w:val="000000"/>
          <w:sz w:val="20"/>
          <w:szCs w:val="20"/>
        </w:rPr>
        <w:sym w:font="Symbol" w:char="F0B0"/>
      </w:r>
      <w:r w:rsidRPr="00C21C82">
        <w:rPr>
          <w:rFonts w:cs="Arial"/>
          <w:snapToGrid w:val="0"/>
          <w:color w:val="000000"/>
          <w:sz w:val="20"/>
          <w:szCs w:val="20"/>
        </w:rPr>
        <w:t>F).</w:t>
      </w:r>
    </w:p>
    <w:p w14:paraId="519972BE" w14:textId="77777777" w:rsidR="00C21C82" w:rsidRPr="00C21C82" w:rsidRDefault="00C21C82" w:rsidP="00C21C82">
      <w:pPr>
        <w:widowControl w:val="0"/>
        <w:numPr>
          <w:ilvl w:val="0"/>
          <w:numId w:val="24"/>
        </w:numPr>
        <w:spacing w:line="276" w:lineRule="auto"/>
        <w:outlineLvl w:val="0"/>
        <w:rPr>
          <w:rFonts w:cs="Arial"/>
          <w:sz w:val="20"/>
          <w:szCs w:val="20"/>
        </w:rPr>
      </w:pPr>
      <w:r w:rsidRPr="00C21C82">
        <w:rPr>
          <w:rFonts w:cs="Arial"/>
          <w:snapToGrid w:val="0"/>
          <w:color w:val="000000"/>
          <w:sz w:val="20"/>
          <w:szCs w:val="20"/>
        </w:rPr>
        <w:t>Equivalent chill temperatures for actual temperatures and wind speeds not listed in this chart may be calculated by interpolation.</w:t>
      </w:r>
    </w:p>
    <w:p w14:paraId="06D3D298" w14:textId="77777777" w:rsidR="00C21C82" w:rsidRDefault="00C21C82" w:rsidP="00C21C82">
      <w:pPr>
        <w:rPr>
          <w:rFonts w:cs="Arial"/>
          <w:sz w:val="24"/>
          <w:szCs w:val="24"/>
        </w:rPr>
        <w:sectPr w:rsidR="00C21C82" w:rsidSect="00C21C82">
          <w:footerReference w:type="default" r:id="rId22"/>
          <w:pgSz w:w="15840" w:h="12240" w:orient="landscape"/>
          <w:pgMar w:top="1440" w:right="1440" w:bottom="1440" w:left="1440" w:header="720" w:footer="720" w:gutter="0"/>
          <w:pgNumType w:start="1"/>
          <w:cols w:space="720"/>
          <w:docGrid w:linePitch="360"/>
        </w:sectPr>
      </w:pPr>
    </w:p>
    <w:p w14:paraId="0742D675" w14:textId="77777777" w:rsidR="00C20A59" w:rsidRPr="00154149" w:rsidRDefault="00C20A59" w:rsidP="00AD004B">
      <w:pPr>
        <w:pStyle w:val="Heading2"/>
        <w:spacing w:before="0"/>
        <w:rPr>
          <w:rFonts w:ascii="Arial" w:hAnsi="Arial" w:cs="Arial"/>
          <w:color w:val="auto"/>
          <w:sz w:val="24"/>
          <w:szCs w:val="24"/>
          <w:lang w:val="en-CA"/>
        </w:rPr>
      </w:pPr>
      <w:bookmarkStart w:id="232" w:name="_Toc528658908"/>
      <w:bookmarkStart w:id="233" w:name="_Toc529082399"/>
      <w:bookmarkStart w:id="234" w:name="_Toc529082698"/>
      <w:bookmarkStart w:id="235" w:name="_Toc529082926"/>
      <w:bookmarkStart w:id="236" w:name="_Toc536514684"/>
      <w:bookmarkStart w:id="237" w:name="_Toc300843417"/>
      <w:r w:rsidRPr="00154149">
        <w:rPr>
          <w:rFonts w:ascii="Arial" w:hAnsi="Arial" w:cs="Arial"/>
          <w:color w:val="auto"/>
          <w:sz w:val="24"/>
          <w:szCs w:val="24"/>
          <w:lang w:val="en-CA"/>
        </w:rPr>
        <w:lastRenderedPageBreak/>
        <w:t>Appendix D – Stages of Hypothermia</w:t>
      </w:r>
      <w:bookmarkEnd w:id="232"/>
      <w:bookmarkEnd w:id="233"/>
      <w:bookmarkEnd w:id="234"/>
      <w:bookmarkEnd w:id="235"/>
      <w:bookmarkEnd w:id="236"/>
      <w:bookmarkEnd w:id="237"/>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6300"/>
      </w:tblGrid>
      <w:tr w:rsidR="00C20A59" w:rsidRPr="00C20A59" w14:paraId="26766EB8" w14:textId="77777777" w:rsidTr="004B5AFD">
        <w:trPr>
          <w:cantSplit/>
          <w:trHeight w:val="503"/>
        </w:trPr>
        <w:tc>
          <w:tcPr>
            <w:tcW w:w="9540" w:type="dxa"/>
            <w:gridSpan w:val="3"/>
            <w:tcBorders>
              <w:bottom w:val="nil"/>
            </w:tcBorders>
            <w:shd w:val="clear" w:color="auto" w:fill="949CA2"/>
            <w:vAlign w:val="center"/>
          </w:tcPr>
          <w:p w14:paraId="2A29F3B0" w14:textId="77777777" w:rsidR="00C20A59" w:rsidRPr="00C20A59" w:rsidRDefault="00C20A59" w:rsidP="00AD004B">
            <w:pPr>
              <w:jc w:val="center"/>
              <w:rPr>
                <w:rFonts w:cs="Arial"/>
                <w:b/>
              </w:rPr>
            </w:pPr>
            <w:r w:rsidRPr="00C20A59">
              <w:rPr>
                <w:rFonts w:cs="Arial"/>
                <w:b/>
              </w:rPr>
              <w:t>Stages of Hypothermia</w:t>
            </w:r>
          </w:p>
        </w:tc>
      </w:tr>
      <w:tr w:rsidR="00C20A59" w:rsidRPr="00C20A59" w14:paraId="1BD8C23D" w14:textId="77777777" w:rsidTr="004B5AFD">
        <w:tc>
          <w:tcPr>
            <w:tcW w:w="1620" w:type="dxa"/>
            <w:shd w:val="clear" w:color="auto" w:fill="949CA2"/>
            <w:vAlign w:val="center"/>
          </w:tcPr>
          <w:p w14:paraId="28826322" w14:textId="77777777" w:rsidR="00C20A59" w:rsidRPr="00C20A59" w:rsidRDefault="00C20A59" w:rsidP="00C20A59">
            <w:pPr>
              <w:spacing w:line="276" w:lineRule="auto"/>
              <w:jc w:val="center"/>
              <w:rPr>
                <w:rFonts w:cs="Arial"/>
                <w:b/>
              </w:rPr>
            </w:pPr>
            <w:r w:rsidRPr="00C20A59">
              <w:rPr>
                <w:rFonts w:cs="Arial"/>
                <w:b/>
              </w:rPr>
              <w:t>Stage</w:t>
            </w:r>
          </w:p>
        </w:tc>
        <w:tc>
          <w:tcPr>
            <w:tcW w:w="1620" w:type="dxa"/>
            <w:shd w:val="clear" w:color="auto" w:fill="949CA2"/>
            <w:vAlign w:val="center"/>
          </w:tcPr>
          <w:p w14:paraId="2D21E479" w14:textId="77777777" w:rsidR="00C20A59" w:rsidRPr="00C20A59" w:rsidRDefault="00C20A59" w:rsidP="00C20A59">
            <w:pPr>
              <w:spacing w:line="276" w:lineRule="auto"/>
              <w:jc w:val="center"/>
              <w:rPr>
                <w:rFonts w:cs="Arial"/>
                <w:b/>
              </w:rPr>
            </w:pPr>
            <w:r w:rsidRPr="00C20A59">
              <w:rPr>
                <w:rFonts w:cs="Arial"/>
                <w:b/>
              </w:rPr>
              <w:t>Core Temperature</w:t>
            </w:r>
          </w:p>
        </w:tc>
        <w:tc>
          <w:tcPr>
            <w:tcW w:w="6300" w:type="dxa"/>
            <w:shd w:val="clear" w:color="auto" w:fill="949CA2"/>
            <w:vAlign w:val="center"/>
          </w:tcPr>
          <w:p w14:paraId="0846B6A0" w14:textId="77777777" w:rsidR="00C20A59" w:rsidRPr="00C20A59" w:rsidRDefault="00C20A59" w:rsidP="00C20A59">
            <w:pPr>
              <w:spacing w:line="276" w:lineRule="auto"/>
              <w:jc w:val="center"/>
              <w:rPr>
                <w:rFonts w:cs="Arial"/>
                <w:b/>
              </w:rPr>
            </w:pPr>
            <w:r w:rsidRPr="00C20A59">
              <w:rPr>
                <w:rFonts w:cs="Arial"/>
                <w:b/>
              </w:rPr>
              <w:t>Signs and Symptoms</w:t>
            </w:r>
          </w:p>
        </w:tc>
      </w:tr>
      <w:tr w:rsidR="00C20A59" w:rsidRPr="00C20A59" w14:paraId="5575EF1F" w14:textId="77777777" w:rsidTr="004B5AFD">
        <w:trPr>
          <w:cantSplit/>
          <w:trHeight w:val="1375"/>
        </w:trPr>
        <w:tc>
          <w:tcPr>
            <w:tcW w:w="1620" w:type="dxa"/>
            <w:shd w:val="clear" w:color="auto" w:fill="949CA2"/>
          </w:tcPr>
          <w:p w14:paraId="65A054C8" w14:textId="77777777" w:rsidR="00C20A59" w:rsidRPr="00C20A59" w:rsidRDefault="00C20A59" w:rsidP="00C20A59">
            <w:pPr>
              <w:spacing w:line="276" w:lineRule="auto"/>
              <w:rPr>
                <w:rFonts w:cs="Arial"/>
                <w:b/>
              </w:rPr>
            </w:pPr>
            <w:r w:rsidRPr="00C20A59">
              <w:rPr>
                <w:rFonts w:cs="Arial"/>
                <w:b/>
              </w:rPr>
              <w:t>Mild Hypothermia</w:t>
            </w:r>
          </w:p>
        </w:tc>
        <w:tc>
          <w:tcPr>
            <w:tcW w:w="1620" w:type="dxa"/>
            <w:tcBorders>
              <w:bottom w:val="single" w:sz="4" w:space="0" w:color="auto"/>
            </w:tcBorders>
          </w:tcPr>
          <w:p w14:paraId="2C245C44" w14:textId="3828F2C7" w:rsidR="004B5AFD" w:rsidRPr="004B5AFD" w:rsidRDefault="004B5AFD" w:rsidP="00C20A59">
            <w:pPr>
              <w:pStyle w:val="Header"/>
              <w:tabs>
                <w:tab w:val="clear" w:pos="4320"/>
                <w:tab w:val="clear" w:pos="8640"/>
              </w:tabs>
              <w:rPr>
                <w:rFonts w:cs="Arial"/>
                <w:color w:val="C00000"/>
                <w:highlight w:val="yellow"/>
              </w:rPr>
            </w:pPr>
            <w:r w:rsidRPr="00F15050">
              <w:rPr>
                <w:rFonts w:cs="Arial"/>
              </w:rPr>
              <w:t xml:space="preserve">Drops by 1-2 </w:t>
            </w:r>
            <w:r w:rsidRPr="00F15050">
              <w:rPr>
                <w:rFonts w:cs="Arial"/>
              </w:rPr>
              <w:sym w:font="Symbol" w:char="F0B0"/>
            </w:r>
            <w:r w:rsidRPr="00F15050">
              <w:rPr>
                <w:rFonts w:cs="Arial"/>
              </w:rPr>
              <w:t xml:space="preserve">C (1.8 or 3.6 </w:t>
            </w:r>
            <w:r w:rsidRPr="00F15050">
              <w:rPr>
                <w:rFonts w:cs="Arial"/>
              </w:rPr>
              <w:sym w:font="Symbol" w:char="F0B0"/>
            </w:r>
            <w:r w:rsidRPr="00F15050">
              <w:rPr>
                <w:rFonts w:cs="Arial"/>
              </w:rPr>
              <w:t xml:space="preserve">F) </w:t>
            </w:r>
          </w:p>
        </w:tc>
        <w:tc>
          <w:tcPr>
            <w:tcW w:w="6300" w:type="dxa"/>
          </w:tcPr>
          <w:p w14:paraId="09F4544E" w14:textId="77777777" w:rsidR="00C20A59" w:rsidRPr="00C20A59" w:rsidRDefault="00C20A59" w:rsidP="00C20A59">
            <w:pPr>
              <w:numPr>
                <w:ilvl w:val="0"/>
                <w:numId w:val="26"/>
              </w:numPr>
              <w:spacing w:after="240"/>
              <w:rPr>
                <w:rFonts w:cs="Arial"/>
              </w:rPr>
            </w:pPr>
            <w:r w:rsidRPr="00C20A59">
              <w:rPr>
                <w:rFonts w:cs="Arial"/>
              </w:rPr>
              <w:t>Feel chilled/cold sensation</w:t>
            </w:r>
          </w:p>
          <w:p w14:paraId="7D52DF44" w14:textId="77777777" w:rsidR="00C20A59" w:rsidRPr="00C20A59" w:rsidRDefault="00C20A59" w:rsidP="00C20A59">
            <w:pPr>
              <w:numPr>
                <w:ilvl w:val="0"/>
                <w:numId w:val="26"/>
              </w:numPr>
              <w:spacing w:after="240"/>
              <w:rPr>
                <w:rFonts w:cs="Arial"/>
              </w:rPr>
            </w:pPr>
            <w:r w:rsidRPr="00C20A59">
              <w:rPr>
                <w:rFonts w:cs="Arial"/>
              </w:rPr>
              <w:t>Goose bumps</w:t>
            </w:r>
          </w:p>
          <w:p w14:paraId="6F4C36FA" w14:textId="77777777" w:rsidR="00C20A59" w:rsidRPr="00C20A59" w:rsidRDefault="00C20A59" w:rsidP="00C20A59">
            <w:pPr>
              <w:numPr>
                <w:ilvl w:val="0"/>
                <w:numId w:val="26"/>
              </w:numPr>
              <w:spacing w:after="240"/>
              <w:rPr>
                <w:rFonts w:cs="Arial"/>
              </w:rPr>
            </w:pPr>
            <w:r w:rsidRPr="00C20A59">
              <w:rPr>
                <w:rFonts w:cs="Arial"/>
              </w:rPr>
              <w:t xml:space="preserve">Unable to perform complex tasks with hands </w:t>
            </w:r>
          </w:p>
          <w:p w14:paraId="59E5F7A6" w14:textId="77777777" w:rsidR="00C20A59" w:rsidRPr="00C20A59" w:rsidRDefault="00C20A59" w:rsidP="00C20A59">
            <w:pPr>
              <w:numPr>
                <w:ilvl w:val="0"/>
                <w:numId w:val="26"/>
              </w:numPr>
              <w:spacing w:after="240"/>
              <w:rPr>
                <w:rFonts w:cs="Arial"/>
              </w:rPr>
            </w:pPr>
            <w:r w:rsidRPr="00C20A59">
              <w:rPr>
                <w:rFonts w:cs="Arial"/>
              </w:rPr>
              <w:t xml:space="preserve">Poor judgment, muddled thinking and abnormal behavior </w:t>
            </w:r>
          </w:p>
          <w:p w14:paraId="665A8B9F" w14:textId="77777777" w:rsidR="00C20A59" w:rsidRPr="00C20A59" w:rsidRDefault="00C20A59" w:rsidP="00C20A59">
            <w:pPr>
              <w:numPr>
                <w:ilvl w:val="0"/>
                <w:numId w:val="26"/>
              </w:numPr>
              <w:spacing w:after="240"/>
              <w:rPr>
                <w:rFonts w:cs="Arial"/>
              </w:rPr>
            </w:pPr>
            <w:r w:rsidRPr="00C20A59">
              <w:rPr>
                <w:rFonts w:cs="Arial"/>
              </w:rPr>
              <w:t>Bouts of shivering</w:t>
            </w:r>
          </w:p>
          <w:p w14:paraId="3AAB3751" w14:textId="77777777" w:rsidR="00C20A59" w:rsidRPr="00C20A59" w:rsidRDefault="00C20A59" w:rsidP="00C20A59">
            <w:pPr>
              <w:numPr>
                <w:ilvl w:val="0"/>
                <w:numId w:val="26"/>
              </w:numPr>
              <w:spacing w:after="240"/>
              <w:rPr>
                <w:rFonts w:cs="Arial"/>
              </w:rPr>
            </w:pPr>
            <w:r w:rsidRPr="00C20A59">
              <w:rPr>
                <w:rFonts w:cs="Arial"/>
              </w:rPr>
              <w:t>Hands may be numb</w:t>
            </w:r>
          </w:p>
        </w:tc>
      </w:tr>
      <w:tr w:rsidR="00C20A59" w:rsidRPr="00C20A59" w14:paraId="63B335F3" w14:textId="77777777" w:rsidTr="004B5AFD">
        <w:trPr>
          <w:cantSplit/>
          <w:trHeight w:val="2006"/>
        </w:trPr>
        <w:tc>
          <w:tcPr>
            <w:tcW w:w="1620" w:type="dxa"/>
            <w:shd w:val="clear" w:color="auto" w:fill="949CA2"/>
          </w:tcPr>
          <w:p w14:paraId="28636A28" w14:textId="77777777" w:rsidR="00C20A59" w:rsidRPr="00C20A59" w:rsidRDefault="00C20A59" w:rsidP="00C20A59">
            <w:pPr>
              <w:spacing w:line="276" w:lineRule="auto"/>
              <w:rPr>
                <w:rFonts w:cs="Arial"/>
                <w:b/>
              </w:rPr>
            </w:pPr>
            <w:r w:rsidRPr="00C20A59">
              <w:rPr>
                <w:rFonts w:cs="Arial"/>
                <w:b/>
              </w:rPr>
              <w:t>Moderate Hypothermia</w:t>
            </w:r>
          </w:p>
        </w:tc>
        <w:tc>
          <w:tcPr>
            <w:tcW w:w="1620" w:type="dxa"/>
          </w:tcPr>
          <w:p w14:paraId="3E60B732" w14:textId="45F97FFB" w:rsidR="004B5AFD" w:rsidRPr="00B576F1" w:rsidRDefault="004B5AFD" w:rsidP="00C20A59">
            <w:pPr>
              <w:spacing w:line="276" w:lineRule="auto"/>
              <w:rPr>
                <w:rFonts w:cs="Arial"/>
                <w:highlight w:val="yellow"/>
              </w:rPr>
            </w:pPr>
            <w:r w:rsidRPr="00F15050">
              <w:rPr>
                <w:rFonts w:cs="Arial"/>
              </w:rPr>
              <w:t xml:space="preserve">Drops by 2-4 </w:t>
            </w:r>
            <w:r w:rsidRPr="00F15050">
              <w:rPr>
                <w:rFonts w:cs="Arial"/>
              </w:rPr>
              <w:sym w:font="Symbol" w:char="F0B0"/>
            </w:r>
            <w:r w:rsidRPr="00F15050">
              <w:rPr>
                <w:rFonts w:cs="Arial"/>
              </w:rPr>
              <w:t>C (</w:t>
            </w:r>
            <w:r w:rsidR="007A0002" w:rsidRPr="00F15050">
              <w:rPr>
                <w:rFonts w:cs="Arial"/>
              </w:rPr>
              <w:t>3</w:t>
            </w:r>
            <w:r w:rsidRPr="00F15050">
              <w:rPr>
                <w:rFonts w:cs="Arial"/>
              </w:rPr>
              <w:t xml:space="preserve">.8 or </w:t>
            </w:r>
            <w:r w:rsidR="007A0002" w:rsidRPr="00F15050">
              <w:rPr>
                <w:rFonts w:cs="Arial"/>
              </w:rPr>
              <w:t>7</w:t>
            </w:r>
            <w:r w:rsidRPr="00F15050">
              <w:rPr>
                <w:rFonts w:cs="Arial"/>
              </w:rPr>
              <w:t xml:space="preserve">.6 </w:t>
            </w:r>
            <w:r w:rsidRPr="00F15050">
              <w:rPr>
                <w:rFonts w:cs="Arial"/>
              </w:rPr>
              <w:sym w:font="Symbol" w:char="F0B0"/>
            </w:r>
            <w:r w:rsidRPr="00F15050">
              <w:rPr>
                <w:rFonts w:cs="Arial"/>
              </w:rPr>
              <w:t>F)</w:t>
            </w:r>
          </w:p>
        </w:tc>
        <w:tc>
          <w:tcPr>
            <w:tcW w:w="6300" w:type="dxa"/>
            <w:tcBorders>
              <w:bottom w:val="single" w:sz="4" w:space="0" w:color="auto"/>
            </w:tcBorders>
          </w:tcPr>
          <w:p w14:paraId="1F60D960" w14:textId="77777777" w:rsidR="00C20A59" w:rsidRPr="00C20A59" w:rsidRDefault="00C20A59" w:rsidP="00C20A59">
            <w:pPr>
              <w:numPr>
                <w:ilvl w:val="0"/>
                <w:numId w:val="27"/>
              </w:numPr>
              <w:spacing w:after="240"/>
              <w:rPr>
                <w:rFonts w:cs="Arial"/>
              </w:rPr>
            </w:pPr>
            <w:r w:rsidRPr="00C20A59">
              <w:rPr>
                <w:rFonts w:cs="Arial"/>
              </w:rPr>
              <w:t>Violent shivering or shivering has stopped altogether</w:t>
            </w:r>
          </w:p>
          <w:p w14:paraId="617FF40A" w14:textId="77777777" w:rsidR="00C20A59" w:rsidRPr="00C20A59" w:rsidRDefault="00C20A59" w:rsidP="00C20A59">
            <w:pPr>
              <w:numPr>
                <w:ilvl w:val="0"/>
                <w:numId w:val="27"/>
              </w:numPr>
              <w:spacing w:after="240"/>
              <w:rPr>
                <w:rFonts w:cs="Arial"/>
              </w:rPr>
            </w:pPr>
            <w:r w:rsidRPr="00C20A59">
              <w:rPr>
                <w:rFonts w:cs="Arial"/>
              </w:rPr>
              <w:t>Inability to think and pay attention (</w:t>
            </w:r>
            <w:proofErr w:type="gramStart"/>
            <w:r w:rsidRPr="00C20A59">
              <w:rPr>
                <w:rFonts w:cs="Arial"/>
              </w:rPr>
              <w:t>e.g.</w:t>
            </w:r>
            <w:proofErr w:type="gramEnd"/>
            <w:r w:rsidRPr="00C20A59">
              <w:rPr>
                <w:rFonts w:cs="Arial"/>
              </w:rPr>
              <w:t xml:space="preserve"> victim cannot understand what is being said)</w:t>
            </w:r>
          </w:p>
          <w:p w14:paraId="04C21E5F" w14:textId="77777777" w:rsidR="00C20A59" w:rsidRPr="00C20A59" w:rsidRDefault="00C20A59" w:rsidP="00C20A59">
            <w:pPr>
              <w:numPr>
                <w:ilvl w:val="0"/>
                <w:numId w:val="27"/>
              </w:numPr>
              <w:spacing w:after="240"/>
              <w:rPr>
                <w:rFonts w:cs="Arial"/>
              </w:rPr>
            </w:pPr>
            <w:r w:rsidRPr="00C20A59">
              <w:rPr>
                <w:rFonts w:cs="Arial"/>
              </w:rPr>
              <w:t>Mild confusion although may appear alert</w:t>
            </w:r>
          </w:p>
          <w:p w14:paraId="2613C3DB" w14:textId="77777777" w:rsidR="00C20A59" w:rsidRPr="00C20A59" w:rsidRDefault="00C20A59" w:rsidP="00C20A59">
            <w:pPr>
              <w:numPr>
                <w:ilvl w:val="0"/>
                <w:numId w:val="27"/>
              </w:numPr>
              <w:spacing w:after="240"/>
              <w:rPr>
                <w:rFonts w:cs="Arial"/>
              </w:rPr>
            </w:pPr>
            <w:r w:rsidRPr="00C20A59">
              <w:rPr>
                <w:rFonts w:cs="Arial"/>
              </w:rPr>
              <w:t>Slow, shallow breathing</w:t>
            </w:r>
          </w:p>
          <w:p w14:paraId="5F4D7BE1" w14:textId="77777777" w:rsidR="00C20A59" w:rsidRPr="00C20A59" w:rsidRDefault="00C20A59" w:rsidP="00C20A59">
            <w:pPr>
              <w:numPr>
                <w:ilvl w:val="0"/>
                <w:numId w:val="27"/>
              </w:numPr>
              <w:spacing w:after="240"/>
              <w:rPr>
                <w:rFonts w:cs="Arial"/>
              </w:rPr>
            </w:pPr>
            <w:r w:rsidRPr="00C20A59">
              <w:rPr>
                <w:rFonts w:cs="Arial"/>
              </w:rPr>
              <w:t>Slurred speech</w:t>
            </w:r>
          </w:p>
          <w:p w14:paraId="3A963FFB" w14:textId="77777777" w:rsidR="00C20A59" w:rsidRPr="00C20A59" w:rsidRDefault="00C20A59" w:rsidP="00C20A59">
            <w:pPr>
              <w:numPr>
                <w:ilvl w:val="0"/>
                <w:numId w:val="27"/>
              </w:numPr>
              <w:spacing w:after="240"/>
              <w:rPr>
                <w:rFonts w:cs="Arial"/>
              </w:rPr>
            </w:pPr>
            <w:r w:rsidRPr="00C20A59">
              <w:rPr>
                <w:rFonts w:cs="Arial"/>
              </w:rPr>
              <w:t>Poor body co-ordination (</w:t>
            </w:r>
            <w:proofErr w:type="gramStart"/>
            <w:r w:rsidRPr="00C20A59">
              <w:rPr>
                <w:rFonts w:cs="Arial"/>
              </w:rPr>
              <w:t>e.g.</w:t>
            </w:r>
            <w:proofErr w:type="gramEnd"/>
            <w:r w:rsidRPr="00C20A59">
              <w:rPr>
                <w:rFonts w:cs="Arial"/>
              </w:rPr>
              <w:t xml:space="preserve"> stumbling gait)</w:t>
            </w:r>
          </w:p>
          <w:p w14:paraId="31214079" w14:textId="77777777" w:rsidR="00C20A59" w:rsidRPr="00C20A59" w:rsidRDefault="00C20A59" w:rsidP="00C20A59">
            <w:pPr>
              <w:numPr>
                <w:ilvl w:val="0"/>
                <w:numId w:val="27"/>
              </w:numPr>
              <w:spacing w:after="240"/>
              <w:rPr>
                <w:rFonts w:cs="Arial"/>
              </w:rPr>
            </w:pPr>
            <w:r w:rsidRPr="00C20A59">
              <w:rPr>
                <w:rFonts w:cs="Arial"/>
              </w:rPr>
              <w:t>Slow, weak pulse</w:t>
            </w:r>
          </w:p>
        </w:tc>
      </w:tr>
      <w:tr w:rsidR="00C20A59" w:rsidRPr="00C20A59" w14:paraId="75D827E2" w14:textId="77777777" w:rsidTr="004B5AFD">
        <w:trPr>
          <w:cantSplit/>
          <w:trHeight w:val="1664"/>
        </w:trPr>
        <w:tc>
          <w:tcPr>
            <w:tcW w:w="1620" w:type="dxa"/>
            <w:shd w:val="clear" w:color="auto" w:fill="949CA2"/>
          </w:tcPr>
          <w:p w14:paraId="6D299CDE" w14:textId="77777777" w:rsidR="00C20A59" w:rsidRPr="00C20A59" w:rsidRDefault="00C20A59" w:rsidP="00C20A59">
            <w:pPr>
              <w:spacing w:line="276" w:lineRule="auto"/>
              <w:rPr>
                <w:rFonts w:cs="Arial"/>
                <w:b/>
              </w:rPr>
            </w:pPr>
            <w:r w:rsidRPr="00C20A59">
              <w:rPr>
                <w:rFonts w:cs="Arial"/>
                <w:b/>
              </w:rPr>
              <w:t>Severe Hypothermia</w:t>
            </w:r>
          </w:p>
        </w:tc>
        <w:tc>
          <w:tcPr>
            <w:tcW w:w="1620" w:type="dxa"/>
            <w:tcBorders>
              <w:bottom w:val="single" w:sz="4" w:space="0" w:color="auto"/>
            </w:tcBorders>
          </w:tcPr>
          <w:p w14:paraId="7073D892" w14:textId="3E55C064" w:rsidR="00C20A59" w:rsidRPr="006873CD" w:rsidRDefault="00C20A59" w:rsidP="00C20A59">
            <w:pPr>
              <w:spacing w:line="276" w:lineRule="auto"/>
              <w:rPr>
                <w:rFonts w:cs="Arial"/>
              </w:rPr>
            </w:pPr>
            <w:r w:rsidRPr="006873CD">
              <w:rPr>
                <w:rFonts w:cs="Arial"/>
              </w:rPr>
              <w:t>&lt; 32</w:t>
            </w:r>
            <w:r w:rsidRPr="006873CD">
              <w:rPr>
                <w:rFonts w:cs="Arial"/>
              </w:rPr>
              <w:sym w:font="Symbol" w:char="F0B0"/>
            </w:r>
            <w:r w:rsidRPr="006873CD">
              <w:rPr>
                <w:rFonts w:cs="Arial"/>
              </w:rPr>
              <w:t>C</w:t>
            </w:r>
          </w:p>
          <w:p w14:paraId="48BEB1BC" w14:textId="5FD9EBC5" w:rsidR="00C20A59" w:rsidRPr="006873CD" w:rsidRDefault="00C20A59" w:rsidP="00C20A59">
            <w:pPr>
              <w:spacing w:line="276" w:lineRule="auto"/>
              <w:rPr>
                <w:rFonts w:cs="Arial"/>
              </w:rPr>
            </w:pPr>
            <w:r w:rsidRPr="006873CD">
              <w:rPr>
                <w:rFonts w:cs="Arial"/>
              </w:rPr>
              <w:t xml:space="preserve">(&lt; </w:t>
            </w:r>
            <w:r w:rsidR="006873CD" w:rsidRPr="006873CD">
              <w:rPr>
                <w:rFonts w:cs="Arial"/>
              </w:rPr>
              <w:t>89.6</w:t>
            </w:r>
            <w:r w:rsidRPr="006873CD">
              <w:rPr>
                <w:rFonts w:cs="Arial"/>
              </w:rPr>
              <w:sym w:font="Symbol" w:char="F0B0"/>
            </w:r>
            <w:r w:rsidRPr="006873CD">
              <w:rPr>
                <w:rFonts w:cs="Arial"/>
              </w:rPr>
              <w:t>F)</w:t>
            </w:r>
          </w:p>
          <w:p w14:paraId="06FDE379" w14:textId="77777777" w:rsidR="007A0002" w:rsidRDefault="007A0002" w:rsidP="00C20A59">
            <w:pPr>
              <w:spacing w:line="276" w:lineRule="auto"/>
              <w:rPr>
                <w:rFonts w:cs="Arial"/>
                <w:highlight w:val="yellow"/>
              </w:rPr>
            </w:pPr>
          </w:p>
          <w:p w14:paraId="274856D8" w14:textId="4636C5F9" w:rsidR="007A0002" w:rsidRPr="00B576F1" w:rsidRDefault="007A0002" w:rsidP="00C20A59">
            <w:pPr>
              <w:spacing w:line="276" w:lineRule="auto"/>
              <w:rPr>
                <w:rFonts w:cs="Arial"/>
                <w:highlight w:val="yellow"/>
              </w:rPr>
            </w:pPr>
          </w:p>
        </w:tc>
        <w:tc>
          <w:tcPr>
            <w:tcW w:w="6300" w:type="dxa"/>
          </w:tcPr>
          <w:p w14:paraId="1D387569" w14:textId="77777777" w:rsidR="00C20A59" w:rsidRPr="00C20A59" w:rsidRDefault="00C20A59" w:rsidP="003E25AC">
            <w:pPr>
              <w:numPr>
                <w:ilvl w:val="0"/>
                <w:numId w:val="28"/>
              </w:numPr>
              <w:spacing w:after="240"/>
              <w:rPr>
                <w:rFonts w:cs="Arial"/>
              </w:rPr>
            </w:pPr>
            <w:r w:rsidRPr="00C20A59">
              <w:rPr>
                <w:rFonts w:cs="Arial"/>
              </w:rPr>
              <w:t>Shivering has stopped</w:t>
            </w:r>
          </w:p>
          <w:p w14:paraId="19FD07ED" w14:textId="77777777" w:rsidR="00C20A59" w:rsidRPr="00C20A59" w:rsidRDefault="00C20A59" w:rsidP="003E25AC">
            <w:pPr>
              <w:numPr>
                <w:ilvl w:val="0"/>
                <w:numId w:val="28"/>
              </w:numPr>
              <w:spacing w:after="240"/>
              <w:rPr>
                <w:rFonts w:cs="Arial"/>
              </w:rPr>
            </w:pPr>
            <w:r w:rsidRPr="00C20A59">
              <w:rPr>
                <w:rFonts w:cs="Arial"/>
              </w:rPr>
              <w:t>Unconsciousness</w:t>
            </w:r>
          </w:p>
          <w:p w14:paraId="1B25CD37" w14:textId="77777777" w:rsidR="00C20A59" w:rsidRPr="00C20A59" w:rsidRDefault="00C20A59" w:rsidP="003E25AC">
            <w:pPr>
              <w:numPr>
                <w:ilvl w:val="0"/>
                <w:numId w:val="28"/>
              </w:numPr>
              <w:spacing w:after="240"/>
              <w:rPr>
                <w:rFonts w:cs="Arial"/>
              </w:rPr>
            </w:pPr>
            <w:r w:rsidRPr="00C20A59">
              <w:rPr>
                <w:rFonts w:cs="Arial"/>
              </w:rPr>
              <w:t>Little or no breathing</w:t>
            </w:r>
          </w:p>
          <w:p w14:paraId="143E80B7" w14:textId="77777777" w:rsidR="00C20A59" w:rsidRPr="00C20A59" w:rsidRDefault="00C20A59" w:rsidP="003E25AC">
            <w:pPr>
              <w:numPr>
                <w:ilvl w:val="0"/>
                <w:numId w:val="28"/>
              </w:numPr>
              <w:spacing w:after="240"/>
              <w:rPr>
                <w:rFonts w:cs="Arial"/>
              </w:rPr>
            </w:pPr>
            <w:r w:rsidRPr="00C20A59">
              <w:rPr>
                <w:rFonts w:cs="Arial"/>
              </w:rPr>
              <w:t xml:space="preserve">Weak, </w:t>
            </w:r>
            <w:proofErr w:type="gramStart"/>
            <w:r w:rsidRPr="00C20A59">
              <w:rPr>
                <w:rFonts w:cs="Arial"/>
              </w:rPr>
              <w:t>irregular</w:t>
            </w:r>
            <w:proofErr w:type="gramEnd"/>
            <w:r w:rsidRPr="00C20A59">
              <w:rPr>
                <w:rFonts w:cs="Arial"/>
              </w:rPr>
              <w:t xml:space="preserve"> or non-existent pulse</w:t>
            </w:r>
          </w:p>
          <w:p w14:paraId="3CDC95C4" w14:textId="77777777" w:rsidR="00C20A59" w:rsidRPr="00C20A59" w:rsidRDefault="00C20A59" w:rsidP="003E25AC">
            <w:pPr>
              <w:numPr>
                <w:ilvl w:val="0"/>
                <w:numId w:val="28"/>
              </w:numPr>
              <w:spacing w:after="240"/>
              <w:rPr>
                <w:rFonts w:cs="Arial"/>
              </w:rPr>
            </w:pPr>
            <w:r w:rsidRPr="00C20A59">
              <w:rPr>
                <w:rFonts w:cs="Arial"/>
              </w:rPr>
              <w:t>Dilated (wide open) pupils</w:t>
            </w:r>
          </w:p>
          <w:p w14:paraId="756A5D43" w14:textId="77777777" w:rsidR="00C20A59" w:rsidRPr="00C20A59" w:rsidRDefault="00C20A59" w:rsidP="003E25AC">
            <w:pPr>
              <w:numPr>
                <w:ilvl w:val="0"/>
                <w:numId w:val="28"/>
              </w:numPr>
              <w:spacing w:after="240"/>
              <w:rPr>
                <w:rFonts w:cs="Arial"/>
              </w:rPr>
            </w:pPr>
            <w:r w:rsidRPr="00C20A59">
              <w:rPr>
                <w:rFonts w:cs="Arial"/>
              </w:rPr>
              <w:t>Exposed skin blue and/or puffy</w:t>
            </w:r>
          </w:p>
          <w:p w14:paraId="0C88C41C" w14:textId="77777777" w:rsidR="00C20A59" w:rsidRPr="00AD004B" w:rsidRDefault="00C20A59" w:rsidP="00AD004B">
            <w:pPr>
              <w:numPr>
                <w:ilvl w:val="0"/>
                <w:numId w:val="28"/>
              </w:numPr>
              <w:rPr>
                <w:rFonts w:cs="Arial"/>
              </w:rPr>
            </w:pPr>
            <w:r w:rsidRPr="00C20A59">
              <w:rPr>
                <w:rFonts w:cs="Arial"/>
              </w:rPr>
              <w:t>Possible similarity of symptoms to clinical definition of death</w:t>
            </w:r>
          </w:p>
        </w:tc>
      </w:tr>
    </w:tbl>
    <w:p w14:paraId="007EEE69" w14:textId="77777777" w:rsidR="00AD004B" w:rsidRDefault="00AD004B" w:rsidP="0019066E">
      <w:pPr>
        <w:pStyle w:val="Heading2"/>
        <w:rPr>
          <w:rFonts w:ascii="Arial" w:hAnsi="Arial" w:cs="Arial"/>
          <w:color w:val="auto"/>
          <w:sz w:val="24"/>
          <w:szCs w:val="24"/>
          <w:lang w:val="en-CA"/>
        </w:rPr>
        <w:sectPr w:rsidR="00AD004B" w:rsidSect="00C21C82">
          <w:footerReference w:type="default" r:id="rId23"/>
          <w:pgSz w:w="12240" w:h="15840"/>
          <w:pgMar w:top="1440" w:right="1440" w:bottom="1440" w:left="1440" w:header="720" w:footer="720" w:gutter="0"/>
          <w:pgNumType w:start="1"/>
          <w:cols w:space="720"/>
          <w:docGrid w:linePitch="360"/>
        </w:sectPr>
      </w:pPr>
      <w:bookmarkStart w:id="238" w:name="_Toc508529336"/>
      <w:bookmarkStart w:id="239" w:name="_Toc517061603"/>
      <w:bookmarkStart w:id="240" w:name="_Toc517076988"/>
      <w:bookmarkStart w:id="241" w:name="_Toc528658909"/>
      <w:bookmarkStart w:id="242" w:name="_Toc529082400"/>
      <w:bookmarkStart w:id="243" w:name="_Toc529082699"/>
      <w:bookmarkStart w:id="244" w:name="_Toc529082927"/>
      <w:bookmarkStart w:id="245" w:name="_Toc536514685"/>
      <w:bookmarkStart w:id="246" w:name="_Toc300843418"/>
      <w:r>
        <w:rPr>
          <w:rFonts w:ascii="Arial" w:hAnsi="Arial" w:cs="Arial"/>
          <w:color w:val="auto"/>
          <w:sz w:val="24"/>
          <w:szCs w:val="24"/>
          <w:lang w:val="en-CA"/>
        </w:rPr>
        <w:t xml:space="preserve"> </w:t>
      </w:r>
    </w:p>
    <w:p w14:paraId="208CD570" w14:textId="77777777" w:rsidR="0019066E" w:rsidRPr="00154149" w:rsidRDefault="0019066E" w:rsidP="0019066E">
      <w:pPr>
        <w:pStyle w:val="Heading2"/>
        <w:rPr>
          <w:rFonts w:ascii="Arial" w:hAnsi="Arial" w:cs="Arial"/>
          <w:color w:val="auto"/>
          <w:sz w:val="24"/>
          <w:szCs w:val="24"/>
          <w:lang w:val="en-CA"/>
        </w:rPr>
      </w:pPr>
      <w:r w:rsidRPr="00154149">
        <w:rPr>
          <w:rFonts w:ascii="Arial" w:hAnsi="Arial" w:cs="Arial"/>
          <w:color w:val="auto"/>
          <w:sz w:val="24"/>
          <w:szCs w:val="24"/>
          <w:lang w:val="en-CA"/>
        </w:rPr>
        <w:lastRenderedPageBreak/>
        <w:t>Appendix E – First Aid Treatment for Hypothermia</w:t>
      </w:r>
      <w:bookmarkEnd w:id="238"/>
      <w:bookmarkEnd w:id="239"/>
      <w:bookmarkEnd w:id="240"/>
      <w:bookmarkEnd w:id="241"/>
      <w:bookmarkEnd w:id="242"/>
      <w:bookmarkEnd w:id="243"/>
      <w:bookmarkEnd w:id="244"/>
      <w:bookmarkEnd w:id="245"/>
      <w:bookmarkEnd w:id="246"/>
    </w:p>
    <w:p w14:paraId="55E4F25E" w14:textId="77777777" w:rsidR="0019066E" w:rsidRDefault="0019066E" w:rsidP="0019066E">
      <w:pPr>
        <w:rPr>
          <w:rFonts w:cs="Arial"/>
          <w:b/>
          <w:sz w:val="24"/>
          <w:szCs w:val="24"/>
        </w:rPr>
      </w:pPr>
      <w:bookmarkStart w:id="247" w:name="_Toc528658910"/>
      <w:bookmarkStart w:id="248" w:name="_Toc529082700"/>
      <w:bookmarkStart w:id="249" w:name="_Toc529082928"/>
    </w:p>
    <w:p w14:paraId="4B32ECD5" w14:textId="77777777" w:rsidR="0019066E" w:rsidRPr="00154149" w:rsidRDefault="0019066E" w:rsidP="0019066E">
      <w:pPr>
        <w:rPr>
          <w:rFonts w:cs="Arial"/>
          <w:b/>
          <w:sz w:val="24"/>
          <w:szCs w:val="24"/>
        </w:rPr>
      </w:pPr>
      <w:r w:rsidRPr="00154149">
        <w:rPr>
          <w:rFonts w:cs="Arial"/>
          <w:b/>
          <w:sz w:val="24"/>
          <w:szCs w:val="24"/>
        </w:rPr>
        <w:t>Definitions</w:t>
      </w:r>
      <w:bookmarkEnd w:id="247"/>
      <w:bookmarkEnd w:id="248"/>
      <w:bookmarkEnd w:id="249"/>
    </w:p>
    <w:tbl>
      <w:tblPr>
        <w:tblW w:w="0" w:type="auto"/>
        <w:tblLayout w:type="fixed"/>
        <w:tblCellMar>
          <w:top w:w="115" w:type="dxa"/>
          <w:left w:w="115" w:type="dxa"/>
          <w:bottom w:w="115" w:type="dxa"/>
          <w:right w:w="115" w:type="dxa"/>
        </w:tblCellMar>
        <w:tblLook w:val="0000" w:firstRow="0" w:lastRow="0" w:firstColumn="0" w:lastColumn="0" w:noHBand="0" w:noVBand="0"/>
      </w:tblPr>
      <w:tblGrid>
        <w:gridCol w:w="2808"/>
        <w:gridCol w:w="6300"/>
      </w:tblGrid>
      <w:tr w:rsidR="0019066E" w:rsidRPr="00A453DD" w14:paraId="449C258F" w14:textId="77777777" w:rsidTr="0019066E">
        <w:tc>
          <w:tcPr>
            <w:tcW w:w="2808" w:type="dxa"/>
          </w:tcPr>
          <w:p w14:paraId="7BB48017" w14:textId="77777777" w:rsidR="0019066E" w:rsidRPr="00A453DD" w:rsidRDefault="0019066E" w:rsidP="0019066E">
            <w:pPr>
              <w:jc w:val="both"/>
              <w:rPr>
                <w:rFonts w:cs="Arial"/>
                <w:b/>
                <w:color w:val="000000"/>
                <w:sz w:val="24"/>
                <w:szCs w:val="24"/>
              </w:rPr>
            </w:pPr>
            <w:proofErr w:type="spellStart"/>
            <w:r w:rsidRPr="00A453DD">
              <w:rPr>
                <w:rFonts w:cs="Arial"/>
                <w:b/>
                <w:color w:val="000000"/>
                <w:sz w:val="24"/>
                <w:szCs w:val="24"/>
              </w:rPr>
              <w:t>Afterdrop</w:t>
            </w:r>
            <w:proofErr w:type="spellEnd"/>
          </w:p>
        </w:tc>
        <w:tc>
          <w:tcPr>
            <w:tcW w:w="6300" w:type="dxa"/>
          </w:tcPr>
          <w:p w14:paraId="56A2F4F4" w14:textId="77777777" w:rsidR="0019066E" w:rsidRPr="00A453DD" w:rsidRDefault="0019066E" w:rsidP="0019066E">
            <w:pPr>
              <w:jc w:val="both"/>
              <w:rPr>
                <w:rFonts w:cs="Arial"/>
                <w:color w:val="000000"/>
                <w:sz w:val="24"/>
                <w:szCs w:val="24"/>
              </w:rPr>
            </w:pPr>
            <w:r w:rsidRPr="00A453DD">
              <w:rPr>
                <w:rFonts w:cs="Arial"/>
                <w:color w:val="000000"/>
                <w:sz w:val="24"/>
                <w:szCs w:val="24"/>
              </w:rPr>
              <w:t>A situation in which the core temperature decreases during the rewarming of a hypothermic victim. Caused by peripheral vessels in the arms and legs dilating if they are re-warmed.</w:t>
            </w:r>
          </w:p>
        </w:tc>
      </w:tr>
      <w:tr w:rsidR="0019066E" w:rsidRPr="00A453DD" w14:paraId="43BB1A74" w14:textId="77777777" w:rsidTr="0019066E">
        <w:tc>
          <w:tcPr>
            <w:tcW w:w="2808" w:type="dxa"/>
          </w:tcPr>
          <w:p w14:paraId="3559AE86" w14:textId="77777777" w:rsidR="0019066E" w:rsidRPr="00A453DD" w:rsidRDefault="0019066E" w:rsidP="0019066E">
            <w:pPr>
              <w:jc w:val="both"/>
              <w:rPr>
                <w:rFonts w:cs="Arial"/>
                <w:b/>
                <w:color w:val="000000"/>
                <w:sz w:val="24"/>
                <w:szCs w:val="24"/>
              </w:rPr>
            </w:pPr>
            <w:r w:rsidRPr="00A453DD">
              <w:rPr>
                <w:rFonts w:cs="Arial"/>
                <w:b/>
                <w:color w:val="000000"/>
                <w:sz w:val="24"/>
                <w:szCs w:val="24"/>
              </w:rPr>
              <w:t>Vasoconstriction</w:t>
            </w:r>
          </w:p>
        </w:tc>
        <w:tc>
          <w:tcPr>
            <w:tcW w:w="6300" w:type="dxa"/>
          </w:tcPr>
          <w:p w14:paraId="4C8920C6" w14:textId="77777777" w:rsidR="0019066E" w:rsidRPr="00A453DD" w:rsidRDefault="0019066E" w:rsidP="0019066E">
            <w:pPr>
              <w:jc w:val="both"/>
              <w:rPr>
                <w:rFonts w:cs="Arial"/>
                <w:color w:val="000000"/>
                <w:sz w:val="24"/>
                <w:szCs w:val="24"/>
              </w:rPr>
            </w:pPr>
            <w:r w:rsidRPr="00A453DD">
              <w:rPr>
                <w:rFonts w:cs="Arial"/>
                <w:color w:val="000000"/>
                <w:sz w:val="24"/>
                <w:szCs w:val="24"/>
              </w:rPr>
              <w:t>Narrowing of blood vessels decreases the blood flow to periphery, thereby reducing the process of heat loss.</w:t>
            </w:r>
          </w:p>
        </w:tc>
      </w:tr>
      <w:tr w:rsidR="0019066E" w:rsidRPr="00A453DD" w14:paraId="49B291FB" w14:textId="77777777" w:rsidTr="0019066E">
        <w:tc>
          <w:tcPr>
            <w:tcW w:w="2808" w:type="dxa"/>
          </w:tcPr>
          <w:p w14:paraId="7BF2BBC3" w14:textId="77777777" w:rsidR="0019066E" w:rsidRPr="00A453DD" w:rsidRDefault="0019066E" w:rsidP="0019066E">
            <w:pPr>
              <w:jc w:val="both"/>
              <w:rPr>
                <w:rFonts w:cs="Arial"/>
                <w:b/>
                <w:color w:val="000000"/>
                <w:sz w:val="24"/>
                <w:szCs w:val="24"/>
              </w:rPr>
            </w:pPr>
            <w:r w:rsidRPr="00A453DD">
              <w:rPr>
                <w:rFonts w:cs="Arial"/>
                <w:b/>
                <w:color w:val="000000"/>
                <w:sz w:val="24"/>
                <w:szCs w:val="24"/>
              </w:rPr>
              <w:t>Vasodilation</w:t>
            </w:r>
          </w:p>
        </w:tc>
        <w:tc>
          <w:tcPr>
            <w:tcW w:w="6300" w:type="dxa"/>
          </w:tcPr>
          <w:p w14:paraId="2A1A3010" w14:textId="77777777" w:rsidR="0019066E" w:rsidRPr="00A453DD" w:rsidRDefault="0019066E" w:rsidP="0019066E">
            <w:pPr>
              <w:jc w:val="both"/>
              <w:rPr>
                <w:rFonts w:cs="Arial"/>
                <w:color w:val="000000"/>
                <w:sz w:val="24"/>
                <w:szCs w:val="24"/>
              </w:rPr>
            </w:pPr>
            <w:r w:rsidRPr="00A453DD">
              <w:rPr>
                <w:rFonts w:cs="Arial"/>
                <w:color w:val="000000"/>
                <w:sz w:val="24"/>
                <w:szCs w:val="24"/>
              </w:rPr>
              <w:t>Opening of blood vessels increases surface blood flow, thereby increasing the process of heat loss (when ambient temperature is less than body temperature).</w:t>
            </w:r>
          </w:p>
        </w:tc>
      </w:tr>
    </w:tbl>
    <w:p w14:paraId="62971E8D" w14:textId="77777777" w:rsidR="00C21C82" w:rsidRDefault="00C21C82" w:rsidP="00C21C82">
      <w:pPr>
        <w:rPr>
          <w:rFonts w:cs="Arial"/>
          <w:sz w:val="24"/>
          <w:szCs w:val="24"/>
        </w:rPr>
      </w:pPr>
    </w:p>
    <w:p w14:paraId="5A7BF54B" w14:textId="77777777" w:rsidR="0019066E" w:rsidRDefault="0019066E" w:rsidP="0019066E">
      <w:pPr>
        <w:jc w:val="both"/>
        <w:rPr>
          <w:rFonts w:cs="Arial"/>
          <w:b/>
          <w:sz w:val="24"/>
          <w:szCs w:val="24"/>
        </w:rPr>
      </w:pPr>
      <w:bookmarkStart w:id="250" w:name="_Toc529082701"/>
      <w:bookmarkStart w:id="251" w:name="_Toc529082929"/>
      <w:r w:rsidRPr="00154149">
        <w:rPr>
          <w:rFonts w:cs="Arial"/>
          <w:b/>
          <w:sz w:val="24"/>
          <w:szCs w:val="24"/>
        </w:rPr>
        <w:t>General Tips for Handling Hypothermic Victims</w:t>
      </w:r>
      <w:bookmarkEnd w:id="250"/>
      <w:bookmarkEnd w:id="251"/>
    </w:p>
    <w:p w14:paraId="607E1191" w14:textId="77777777" w:rsidR="00E437A4" w:rsidRPr="00154149" w:rsidRDefault="00E437A4" w:rsidP="0019066E">
      <w:pPr>
        <w:jc w:val="both"/>
        <w:rPr>
          <w:rFonts w:cs="Arial"/>
          <w:b/>
          <w:sz w:val="24"/>
          <w:szCs w:val="24"/>
        </w:rPr>
      </w:pPr>
    </w:p>
    <w:p w14:paraId="5F74C0EA" w14:textId="77777777" w:rsidR="0019066E" w:rsidRPr="00154149" w:rsidRDefault="0019066E" w:rsidP="0019066E">
      <w:pPr>
        <w:numPr>
          <w:ilvl w:val="0"/>
          <w:numId w:val="30"/>
        </w:numPr>
        <w:spacing w:after="120" w:line="276" w:lineRule="auto"/>
        <w:jc w:val="both"/>
        <w:rPr>
          <w:rFonts w:cs="Arial"/>
          <w:sz w:val="24"/>
          <w:szCs w:val="24"/>
        </w:rPr>
      </w:pPr>
      <w:r w:rsidRPr="00154149">
        <w:rPr>
          <w:rFonts w:cs="Arial"/>
          <w:sz w:val="24"/>
          <w:szCs w:val="24"/>
        </w:rPr>
        <w:t>Always handle the victim gently. Rough handling can cause heartbeat irregularities and death.</w:t>
      </w:r>
    </w:p>
    <w:p w14:paraId="1D19B7A9" w14:textId="77777777" w:rsidR="0019066E" w:rsidRPr="00154149" w:rsidRDefault="0019066E" w:rsidP="0019066E">
      <w:pPr>
        <w:numPr>
          <w:ilvl w:val="0"/>
          <w:numId w:val="30"/>
        </w:numPr>
        <w:spacing w:after="120" w:line="276" w:lineRule="auto"/>
        <w:jc w:val="both"/>
        <w:rPr>
          <w:rFonts w:cs="Arial"/>
          <w:sz w:val="24"/>
          <w:szCs w:val="24"/>
        </w:rPr>
      </w:pPr>
      <w:r w:rsidRPr="00154149">
        <w:rPr>
          <w:rFonts w:cs="Arial"/>
          <w:sz w:val="24"/>
          <w:szCs w:val="24"/>
        </w:rPr>
        <w:t>Remove the victim from the cold environment and assess by Level 2 or Level 3 First Aid Attendant or by a physician, as soon as possible.</w:t>
      </w:r>
    </w:p>
    <w:p w14:paraId="7EA7A263" w14:textId="77777777" w:rsidR="0019066E" w:rsidRPr="00154149" w:rsidRDefault="0019066E" w:rsidP="0019066E">
      <w:pPr>
        <w:numPr>
          <w:ilvl w:val="0"/>
          <w:numId w:val="30"/>
        </w:numPr>
        <w:spacing w:after="120" w:line="276" w:lineRule="auto"/>
        <w:jc w:val="both"/>
        <w:rPr>
          <w:rFonts w:cs="Arial"/>
          <w:sz w:val="24"/>
          <w:szCs w:val="24"/>
        </w:rPr>
      </w:pPr>
      <w:r w:rsidRPr="00154149">
        <w:rPr>
          <w:rFonts w:cs="Arial"/>
          <w:sz w:val="24"/>
          <w:szCs w:val="24"/>
        </w:rPr>
        <w:t>Hot fluids may be given only if the victim is fully alert, without any signs of confusion. Victims with moderate and severe hypothermia have a high risk of vomiting and must not be given anything by mouth.</w:t>
      </w:r>
    </w:p>
    <w:p w14:paraId="000DA18F" w14:textId="77777777" w:rsidR="0019066E" w:rsidRPr="00154149" w:rsidRDefault="0019066E" w:rsidP="0019066E">
      <w:pPr>
        <w:numPr>
          <w:ilvl w:val="0"/>
          <w:numId w:val="30"/>
        </w:numPr>
        <w:spacing w:after="120" w:line="276" w:lineRule="auto"/>
        <w:jc w:val="both"/>
        <w:rPr>
          <w:rFonts w:cs="Arial"/>
          <w:sz w:val="24"/>
          <w:szCs w:val="24"/>
        </w:rPr>
      </w:pPr>
      <w:r w:rsidRPr="00154149">
        <w:rPr>
          <w:rFonts w:cs="Arial"/>
          <w:sz w:val="24"/>
          <w:szCs w:val="24"/>
        </w:rPr>
        <w:t>Do not attempt to exercise victims. Take immediate measures to prevent further heat loss and continue to do so even if victim regains consciousness.</w:t>
      </w:r>
    </w:p>
    <w:p w14:paraId="25FBAC83" w14:textId="77777777" w:rsidR="0019066E" w:rsidRPr="00154149" w:rsidRDefault="0019066E" w:rsidP="0019066E">
      <w:pPr>
        <w:numPr>
          <w:ilvl w:val="0"/>
          <w:numId w:val="30"/>
        </w:numPr>
        <w:spacing w:after="240" w:line="276" w:lineRule="auto"/>
        <w:jc w:val="both"/>
        <w:rPr>
          <w:rFonts w:cs="Arial"/>
          <w:sz w:val="24"/>
          <w:szCs w:val="24"/>
        </w:rPr>
      </w:pPr>
      <w:r w:rsidRPr="00154149">
        <w:rPr>
          <w:rFonts w:cs="Arial"/>
          <w:sz w:val="24"/>
          <w:szCs w:val="24"/>
        </w:rPr>
        <w:t xml:space="preserve">Remember that the victim may still be alive even if there is little or no pulse or </w:t>
      </w:r>
      <w:proofErr w:type="spellStart"/>
      <w:proofErr w:type="gramStart"/>
      <w:r w:rsidRPr="00154149">
        <w:rPr>
          <w:rFonts w:cs="Arial"/>
          <w:sz w:val="24"/>
          <w:szCs w:val="24"/>
        </w:rPr>
        <w:t>heart beat</w:t>
      </w:r>
      <w:proofErr w:type="spellEnd"/>
      <w:proofErr w:type="gramEnd"/>
      <w:r w:rsidRPr="00154149">
        <w:rPr>
          <w:rFonts w:cs="Arial"/>
          <w:sz w:val="24"/>
          <w:szCs w:val="24"/>
        </w:rPr>
        <w:t>.</w:t>
      </w:r>
    </w:p>
    <w:p w14:paraId="4315F4F5" w14:textId="77777777" w:rsidR="0019066E" w:rsidRPr="00154149" w:rsidRDefault="0019066E" w:rsidP="0019066E">
      <w:pPr>
        <w:jc w:val="both"/>
        <w:rPr>
          <w:rFonts w:cs="Arial"/>
          <w:sz w:val="24"/>
          <w:szCs w:val="24"/>
        </w:rPr>
      </w:pPr>
    </w:p>
    <w:p w14:paraId="3C633A8A" w14:textId="77777777" w:rsidR="0019066E" w:rsidRDefault="0019066E" w:rsidP="0019066E">
      <w:pPr>
        <w:jc w:val="both"/>
        <w:rPr>
          <w:rFonts w:cs="Arial"/>
          <w:b/>
          <w:sz w:val="24"/>
          <w:szCs w:val="24"/>
        </w:rPr>
      </w:pPr>
      <w:bookmarkStart w:id="252" w:name="_Toc529082702"/>
      <w:bookmarkStart w:id="253" w:name="_Toc529082930"/>
      <w:r w:rsidRPr="00154149">
        <w:rPr>
          <w:rFonts w:cs="Arial"/>
          <w:b/>
          <w:sz w:val="24"/>
          <w:szCs w:val="24"/>
        </w:rPr>
        <w:t>Management/Rewarming of Mild Hypothermic Victims</w:t>
      </w:r>
      <w:bookmarkEnd w:id="252"/>
      <w:bookmarkEnd w:id="253"/>
    </w:p>
    <w:p w14:paraId="45C98A50" w14:textId="77777777" w:rsidR="00E437A4" w:rsidRPr="00154149" w:rsidRDefault="00E437A4" w:rsidP="0019066E">
      <w:pPr>
        <w:jc w:val="both"/>
        <w:rPr>
          <w:rFonts w:cs="Arial"/>
          <w:b/>
          <w:sz w:val="24"/>
          <w:szCs w:val="24"/>
        </w:rPr>
      </w:pPr>
    </w:p>
    <w:p w14:paraId="5FCBF228" w14:textId="77777777" w:rsidR="0019066E" w:rsidRPr="00154149" w:rsidRDefault="0019066E" w:rsidP="0019066E">
      <w:pPr>
        <w:numPr>
          <w:ilvl w:val="0"/>
          <w:numId w:val="30"/>
        </w:numPr>
        <w:spacing w:after="120" w:line="276" w:lineRule="auto"/>
        <w:jc w:val="both"/>
        <w:rPr>
          <w:rFonts w:cs="Arial"/>
          <w:sz w:val="24"/>
          <w:szCs w:val="24"/>
        </w:rPr>
      </w:pPr>
      <w:r w:rsidRPr="00154149">
        <w:rPr>
          <w:rFonts w:cs="Arial"/>
          <w:sz w:val="24"/>
          <w:szCs w:val="24"/>
        </w:rPr>
        <w:t>Minimize his/her exertion.</w:t>
      </w:r>
    </w:p>
    <w:p w14:paraId="2E15D33B" w14:textId="77777777" w:rsidR="0019066E" w:rsidRPr="00154149" w:rsidRDefault="0019066E" w:rsidP="0019066E">
      <w:pPr>
        <w:numPr>
          <w:ilvl w:val="0"/>
          <w:numId w:val="30"/>
        </w:numPr>
        <w:spacing w:after="120" w:line="276" w:lineRule="auto"/>
        <w:jc w:val="both"/>
        <w:rPr>
          <w:rFonts w:cs="Arial"/>
          <w:sz w:val="24"/>
          <w:szCs w:val="24"/>
        </w:rPr>
      </w:pPr>
      <w:r w:rsidRPr="00154149">
        <w:rPr>
          <w:rFonts w:cs="Arial"/>
          <w:sz w:val="24"/>
          <w:szCs w:val="24"/>
        </w:rPr>
        <w:t>Remove wet clothing and get the victim into warm, dry clothes and wrap victim in warm blankets. Make sure the victim’s head is covered. Place something warm and dry under the victim. Move the victim to a warm environment. Do not make the victim exercise to warm up.</w:t>
      </w:r>
    </w:p>
    <w:p w14:paraId="16554B17" w14:textId="77777777" w:rsidR="0019066E" w:rsidRPr="00154149" w:rsidRDefault="0019066E" w:rsidP="0019066E">
      <w:pPr>
        <w:numPr>
          <w:ilvl w:val="0"/>
          <w:numId w:val="30"/>
        </w:numPr>
        <w:spacing w:after="120" w:line="276" w:lineRule="auto"/>
        <w:jc w:val="both"/>
        <w:rPr>
          <w:rFonts w:cs="Arial"/>
          <w:sz w:val="24"/>
          <w:szCs w:val="24"/>
        </w:rPr>
      </w:pPr>
      <w:r w:rsidRPr="00154149">
        <w:rPr>
          <w:rFonts w:cs="Arial"/>
          <w:sz w:val="24"/>
          <w:szCs w:val="24"/>
        </w:rPr>
        <w:lastRenderedPageBreak/>
        <w:t>Do not suppress shivering, even if violent. Shivering is the most effective way to generate body heat.</w:t>
      </w:r>
    </w:p>
    <w:p w14:paraId="612E5DDC" w14:textId="77777777" w:rsidR="0019066E" w:rsidRPr="00154149" w:rsidRDefault="0019066E" w:rsidP="0019066E">
      <w:pPr>
        <w:numPr>
          <w:ilvl w:val="0"/>
          <w:numId w:val="30"/>
        </w:numPr>
        <w:spacing w:after="120" w:line="276" w:lineRule="auto"/>
        <w:jc w:val="both"/>
        <w:rPr>
          <w:rFonts w:cs="Arial"/>
          <w:sz w:val="24"/>
          <w:szCs w:val="24"/>
        </w:rPr>
      </w:pPr>
      <w:r w:rsidRPr="00154149">
        <w:rPr>
          <w:rFonts w:cs="Arial"/>
          <w:sz w:val="24"/>
          <w:szCs w:val="24"/>
        </w:rPr>
        <w:t>Do not massage the extremities (hands, arms, legs, feet, etc.,) or the trunk.</w:t>
      </w:r>
    </w:p>
    <w:p w14:paraId="4AD3BD14" w14:textId="77777777" w:rsidR="0019066E" w:rsidRPr="00154149" w:rsidRDefault="0019066E" w:rsidP="0019066E">
      <w:pPr>
        <w:numPr>
          <w:ilvl w:val="0"/>
          <w:numId w:val="31"/>
        </w:numPr>
        <w:spacing w:after="240" w:line="276" w:lineRule="auto"/>
        <w:jc w:val="both"/>
        <w:rPr>
          <w:rFonts w:cs="Arial"/>
          <w:sz w:val="24"/>
          <w:szCs w:val="24"/>
        </w:rPr>
      </w:pPr>
      <w:r w:rsidRPr="00154149">
        <w:rPr>
          <w:rFonts w:cs="Arial"/>
          <w:sz w:val="24"/>
          <w:szCs w:val="24"/>
        </w:rPr>
        <w:t>Do not place victim in a warm bath or shower.</w:t>
      </w:r>
    </w:p>
    <w:p w14:paraId="38098148" w14:textId="77777777" w:rsidR="0019066E" w:rsidRPr="00154149" w:rsidRDefault="0019066E" w:rsidP="0019066E">
      <w:pPr>
        <w:jc w:val="both"/>
        <w:rPr>
          <w:rFonts w:cs="Arial"/>
          <w:b/>
          <w:sz w:val="24"/>
          <w:szCs w:val="24"/>
        </w:rPr>
      </w:pPr>
      <w:bookmarkStart w:id="254" w:name="_Toc529082703"/>
      <w:bookmarkStart w:id="255" w:name="_Toc529082931"/>
    </w:p>
    <w:p w14:paraId="5FB178E7" w14:textId="77777777" w:rsidR="0019066E" w:rsidRDefault="0019066E" w:rsidP="0019066E">
      <w:pPr>
        <w:jc w:val="both"/>
        <w:rPr>
          <w:rFonts w:cs="Arial"/>
          <w:b/>
          <w:sz w:val="24"/>
          <w:szCs w:val="24"/>
        </w:rPr>
      </w:pPr>
      <w:r w:rsidRPr="00154149">
        <w:rPr>
          <w:rFonts w:cs="Arial"/>
          <w:b/>
          <w:sz w:val="24"/>
          <w:szCs w:val="24"/>
        </w:rPr>
        <w:t>Management/Rewarming of Moderate to Severe Hypothermic Victims</w:t>
      </w:r>
      <w:bookmarkEnd w:id="254"/>
      <w:bookmarkEnd w:id="255"/>
    </w:p>
    <w:p w14:paraId="36781647" w14:textId="77777777" w:rsidR="00E437A4" w:rsidRPr="00154149" w:rsidRDefault="00E437A4" w:rsidP="0019066E">
      <w:pPr>
        <w:jc w:val="both"/>
        <w:rPr>
          <w:rFonts w:cs="Arial"/>
          <w:b/>
          <w:sz w:val="24"/>
          <w:szCs w:val="24"/>
        </w:rPr>
      </w:pPr>
    </w:p>
    <w:p w14:paraId="37FB6BE6" w14:textId="77777777" w:rsidR="0019066E" w:rsidRPr="00154149" w:rsidRDefault="0019066E" w:rsidP="0019066E">
      <w:pPr>
        <w:numPr>
          <w:ilvl w:val="0"/>
          <w:numId w:val="30"/>
        </w:numPr>
        <w:spacing w:after="120" w:line="276" w:lineRule="auto"/>
        <w:jc w:val="both"/>
        <w:rPr>
          <w:rFonts w:cs="Arial"/>
          <w:sz w:val="24"/>
          <w:szCs w:val="24"/>
        </w:rPr>
      </w:pPr>
      <w:r w:rsidRPr="00154149">
        <w:rPr>
          <w:rFonts w:cs="Arial"/>
          <w:sz w:val="24"/>
          <w:szCs w:val="24"/>
        </w:rPr>
        <w:t>Check for airway obstructions and breathing or circulation problems and perform appropriate action if there are any abnormalities in these areas.</w:t>
      </w:r>
    </w:p>
    <w:p w14:paraId="436722AF" w14:textId="77777777" w:rsidR="0019066E" w:rsidRPr="00154149" w:rsidRDefault="0019066E" w:rsidP="0019066E">
      <w:pPr>
        <w:numPr>
          <w:ilvl w:val="0"/>
          <w:numId w:val="30"/>
        </w:numPr>
        <w:spacing w:after="120" w:line="276" w:lineRule="auto"/>
        <w:jc w:val="both"/>
        <w:rPr>
          <w:rFonts w:cs="Arial"/>
          <w:sz w:val="24"/>
          <w:szCs w:val="24"/>
        </w:rPr>
      </w:pPr>
      <w:r w:rsidRPr="00154149">
        <w:rPr>
          <w:rFonts w:cs="Arial"/>
          <w:sz w:val="24"/>
          <w:szCs w:val="24"/>
        </w:rPr>
        <w:t xml:space="preserve">Remove all wet clothing, make sure victim is dry and replace with dry, multiple-layered coverings. If possible, the victim should have a polypropylene layer next to the skin to minimize sweating on the skin. </w:t>
      </w:r>
    </w:p>
    <w:p w14:paraId="66AA5C07" w14:textId="77777777" w:rsidR="0019066E" w:rsidRPr="00154149" w:rsidRDefault="0019066E" w:rsidP="0019066E">
      <w:pPr>
        <w:numPr>
          <w:ilvl w:val="0"/>
          <w:numId w:val="30"/>
        </w:numPr>
        <w:spacing w:after="120" w:line="276" w:lineRule="auto"/>
        <w:jc w:val="both"/>
        <w:rPr>
          <w:rFonts w:cs="Arial"/>
          <w:sz w:val="24"/>
          <w:szCs w:val="24"/>
        </w:rPr>
      </w:pPr>
      <w:r w:rsidRPr="00154149">
        <w:rPr>
          <w:rFonts w:cs="Arial"/>
          <w:sz w:val="24"/>
          <w:szCs w:val="24"/>
        </w:rPr>
        <w:t>Wrap the victim in warm blankets or a sleeping bag. If this is not possible, cover the victim with warm dry clothing or blankets, making sure that the victim’s head is covered and something warm and dry is also placed under the victim.</w:t>
      </w:r>
    </w:p>
    <w:p w14:paraId="30996B2F" w14:textId="77777777" w:rsidR="0019066E" w:rsidRPr="00154149" w:rsidRDefault="0019066E" w:rsidP="0019066E">
      <w:pPr>
        <w:numPr>
          <w:ilvl w:val="0"/>
          <w:numId w:val="30"/>
        </w:numPr>
        <w:spacing w:after="120" w:line="276" w:lineRule="auto"/>
        <w:jc w:val="both"/>
        <w:rPr>
          <w:rFonts w:cs="Arial"/>
          <w:sz w:val="24"/>
          <w:szCs w:val="24"/>
        </w:rPr>
      </w:pPr>
      <w:r w:rsidRPr="00154149">
        <w:rPr>
          <w:rFonts w:cs="Arial"/>
          <w:sz w:val="24"/>
          <w:szCs w:val="24"/>
        </w:rPr>
        <w:t>Move the victim to a warm, dry environment.</w:t>
      </w:r>
    </w:p>
    <w:p w14:paraId="08B1C078" w14:textId="77777777" w:rsidR="0019066E" w:rsidRPr="00154149" w:rsidRDefault="0019066E" w:rsidP="0019066E">
      <w:pPr>
        <w:numPr>
          <w:ilvl w:val="0"/>
          <w:numId w:val="30"/>
        </w:numPr>
        <w:spacing w:after="120" w:line="276" w:lineRule="auto"/>
        <w:jc w:val="both"/>
        <w:rPr>
          <w:rFonts w:cs="Arial"/>
          <w:sz w:val="24"/>
          <w:szCs w:val="24"/>
        </w:rPr>
      </w:pPr>
      <w:r w:rsidRPr="00154149">
        <w:rPr>
          <w:rFonts w:cs="Arial"/>
          <w:sz w:val="24"/>
          <w:szCs w:val="24"/>
        </w:rPr>
        <w:t>Do not suppress shivering, even if it is violent. Shivering generates body heat.</w:t>
      </w:r>
    </w:p>
    <w:p w14:paraId="26317FA1" w14:textId="77777777" w:rsidR="0019066E" w:rsidRPr="00154149" w:rsidRDefault="0019066E" w:rsidP="0019066E">
      <w:pPr>
        <w:numPr>
          <w:ilvl w:val="0"/>
          <w:numId w:val="30"/>
        </w:numPr>
        <w:spacing w:after="120" w:line="276" w:lineRule="auto"/>
        <w:jc w:val="both"/>
        <w:rPr>
          <w:rFonts w:cs="Arial"/>
          <w:sz w:val="24"/>
          <w:szCs w:val="24"/>
        </w:rPr>
      </w:pPr>
      <w:r w:rsidRPr="00154149">
        <w:rPr>
          <w:rFonts w:cs="Arial"/>
          <w:sz w:val="24"/>
          <w:szCs w:val="24"/>
        </w:rPr>
        <w:t>Do not give anything by mouth, as there is a high risk of vomiting.</w:t>
      </w:r>
    </w:p>
    <w:p w14:paraId="53FA1AA1" w14:textId="77777777" w:rsidR="0019066E" w:rsidRPr="00154149" w:rsidRDefault="0019066E" w:rsidP="0019066E">
      <w:pPr>
        <w:numPr>
          <w:ilvl w:val="0"/>
          <w:numId w:val="30"/>
        </w:numPr>
        <w:spacing w:after="120" w:line="276" w:lineRule="auto"/>
        <w:jc w:val="both"/>
        <w:rPr>
          <w:rFonts w:cs="Arial"/>
          <w:sz w:val="24"/>
          <w:szCs w:val="24"/>
        </w:rPr>
      </w:pPr>
      <w:r w:rsidRPr="00154149">
        <w:rPr>
          <w:rFonts w:cs="Arial"/>
          <w:sz w:val="24"/>
          <w:szCs w:val="24"/>
        </w:rPr>
        <w:t>Do not massage the trunk or extremities of the victim.</w:t>
      </w:r>
    </w:p>
    <w:p w14:paraId="3CDC75D8" w14:textId="77777777" w:rsidR="0019066E" w:rsidRPr="00154149" w:rsidRDefault="0019066E" w:rsidP="0019066E">
      <w:pPr>
        <w:numPr>
          <w:ilvl w:val="0"/>
          <w:numId w:val="30"/>
        </w:numPr>
        <w:spacing w:after="120" w:line="276" w:lineRule="auto"/>
        <w:jc w:val="both"/>
        <w:rPr>
          <w:rFonts w:cs="Arial"/>
          <w:sz w:val="24"/>
          <w:szCs w:val="24"/>
        </w:rPr>
      </w:pPr>
      <w:r w:rsidRPr="00154149">
        <w:rPr>
          <w:rFonts w:cs="Arial"/>
          <w:sz w:val="24"/>
          <w:szCs w:val="24"/>
        </w:rPr>
        <w:t>Do not place the victim in a hot bath or shower.</w:t>
      </w:r>
    </w:p>
    <w:p w14:paraId="70A1B3C3" w14:textId="77777777" w:rsidR="0019066E" w:rsidRPr="00154149" w:rsidRDefault="0019066E" w:rsidP="0019066E">
      <w:pPr>
        <w:numPr>
          <w:ilvl w:val="0"/>
          <w:numId w:val="30"/>
        </w:numPr>
        <w:spacing w:after="120" w:line="276" w:lineRule="auto"/>
        <w:jc w:val="both"/>
        <w:rPr>
          <w:rFonts w:cs="Arial"/>
          <w:sz w:val="24"/>
          <w:szCs w:val="24"/>
        </w:rPr>
      </w:pPr>
      <w:r w:rsidRPr="00154149">
        <w:rPr>
          <w:rFonts w:cs="Arial"/>
          <w:sz w:val="24"/>
          <w:szCs w:val="24"/>
        </w:rPr>
        <w:t>If available, heated, humidified air or oxygen should be administered.</w:t>
      </w:r>
    </w:p>
    <w:p w14:paraId="067A26F2" w14:textId="77777777" w:rsidR="0019066E" w:rsidRPr="00154149" w:rsidRDefault="0019066E" w:rsidP="0019066E">
      <w:pPr>
        <w:numPr>
          <w:ilvl w:val="0"/>
          <w:numId w:val="30"/>
        </w:numPr>
        <w:spacing w:after="120" w:line="276" w:lineRule="auto"/>
        <w:jc w:val="both"/>
        <w:rPr>
          <w:rFonts w:cs="Arial"/>
          <w:sz w:val="24"/>
          <w:szCs w:val="24"/>
        </w:rPr>
      </w:pPr>
      <w:r w:rsidRPr="00154149">
        <w:rPr>
          <w:rFonts w:cs="Arial"/>
          <w:sz w:val="24"/>
          <w:szCs w:val="24"/>
        </w:rPr>
        <w:t>Continue first aid treatment even if the victim appears lifeless. The body sometimes survives for hours without signs of life at very low body temperatures.</w:t>
      </w:r>
    </w:p>
    <w:p w14:paraId="1734C2FF" w14:textId="77777777" w:rsidR="0019066E" w:rsidRPr="00154149" w:rsidRDefault="0019066E" w:rsidP="0019066E">
      <w:pPr>
        <w:numPr>
          <w:ilvl w:val="0"/>
          <w:numId w:val="30"/>
        </w:numPr>
        <w:spacing w:after="120" w:line="276" w:lineRule="auto"/>
        <w:jc w:val="both"/>
        <w:rPr>
          <w:rFonts w:cs="Arial"/>
          <w:sz w:val="24"/>
          <w:szCs w:val="24"/>
        </w:rPr>
      </w:pPr>
      <w:r w:rsidRPr="00154149">
        <w:rPr>
          <w:rFonts w:cs="Arial"/>
          <w:sz w:val="24"/>
          <w:szCs w:val="24"/>
        </w:rPr>
        <w:t>Know how to assess hypothermia and give help when it is needed, even if the victim resists help. The victim may be confused and unaware of what is happening and may deny assistance when it is needed.</w:t>
      </w:r>
    </w:p>
    <w:p w14:paraId="5E296323" w14:textId="77777777" w:rsidR="0019066E" w:rsidRPr="00154149" w:rsidRDefault="0019066E" w:rsidP="0019066E">
      <w:pPr>
        <w:numPr>
          <w:ilvl w:val="0"/>
          <w:numId w:val="32"/>
        </w:numPr>
        <w:spacing w:after="240" w:line="276" w:lineRule="auto"/>
        <w:jc w:val="both"/>
        <w:rPr>
          <w:rFonts w:cs="Arial"/>
          <w:sz w:val="24"/>
          <w:szCs w:val="24"/>
        </w:rPr>
      </w:pPr>
      <w:r w:rsidRPr="00154149">
        <w:rPr>
          <w:rFonts w:cs="Arial"/>
          <w:sz w:val="24"/>
          <w:szCs w:val="24"/>
        </w:rPr>
        <w:t>Arrange rapid transport to the nearest medical facility.</w:t>
      </w:r>
    </w:p>
    <w:p w14:paraId="74CD1FE3" w14:textId="77777777" w:rsidR="0019066E" w:rsidRDefault="0019066E" w:rsidP="0019066E">
      <w:pPr>
        <w:jc w:val="both"/>
        <w:rPr>
          <w:rFonts w:cs="Arial"/>
          <w:b/>
          <w:sz w:val="24"/>
          <w:szCs w:val="24"/>
        </w:rPr>
      </w:pPr>
      <w:bookmarkStart w:id="256" w:name="_Toc529082704"/>
      <w:bookmarkStart w:id="257" w:name="_Toc529082932"/>
      <w:r w:rsidRPr="00154149">
        <w:rPr>
          <w:rFonts w:cs="Arial"/>
          <w:b/>
          <w:sz w:val="24"/>
          <w:szCs w:val="24"/>
        </w:rPr>
        <w:t>CPR for Hypothermic Victims</w:t>
      </w:r>
      <w:bookmarkEnd w:id="256"/>
      <w:bookmarkEnd w:id="257"/>
    </w:p>
    <w:p w14:paraId="7C4D3010" w14:textId="77777777" w:rsidR="00E437A4" w:rsidRPr="00154149" w:rsidRDefault="00E437A4" w:rsidP="0019066E">
      <w:pPr>
        <w:jc w:val="both"/>
        <w:rPr>
          <w:rFonts w:cs="Arial"/>
          <w:b/>
          <w:sz w:val="24"/>
          <w:szCs w:val="24"/>
        </w:rPr>
      </w:pPr>
    </w:p>
    <w:p w14:paraId="3839C588" w14:textId="77777777" w:rsidR="0019066E" w:rsidRDefault="0019066E" w:rsidP="0019066E">
      <w:pPr>
        <w:jc w:val="both"/>
        <w:rPr>
          <w:rFonts w:cs="Arial"/>
          <w:sz w:val="24"/>
          <w:szCs w:val="24"/>
        </w:rPr>
      </w:pPr>
      <w:r w:rsidRPr="00154149">
        <w:rPr>
          <w:rFonts w:cs="Arial"/>
          <w:sz w:val="24"/>
          <w:szCs w:val="24"/>
        </w:rPr>
        <w:t xml:space="preserve">If a person is suffering from severe </w:t>
      </w:r>
      <w:proofErr w:type="gramStart"/>
      <w:r w:rsidRPr="00154149">
        <w:rPr>
          <w:rFonts w:cs="Arial"/>
          <w:sz w:val="24"/>
          <w:szCs w:val="24"/>
        </w:rPr>
        <w:t>hypothermia</w:t>
      </w:r>
      <w:proofErr w:type="gramEnd"/>
      <w:r w:rsidRPr="00154149">
        <w:rPr>
          <w:rFonts w:cs="Arial"/>
          <w:sz w:val="24"/>
          <w:szCs w:val="24"/>
        </w:rPr>
        <w:t xml:space="preserve"> they may exhibit many of the clinical signs of death:</w:t>
      </w:r>
    </w:p>
    <w:p w14:paraId="1B5BC5A7" w14:textId="77777777" w:rsidR="00E437A4" w:rsidRPr="00154149" w:rsidRDefault="00E437A4" w:rsidP="0019066E">
      <w:pPr>
        <w:jc w:val="both"/>
        <w:rPr>
          <w:rFonts w:cs="Arial"/>
          <w:sz w:val="24"/>
          <w:szCs w:val="24"/>
        </w:rPr>
      </w:pPr>
    </w:p>
    <w:p w14:paraId="2ABA69F1" w14:textId="77777777" w:rsidR="0019066E" w:rsidRPr="00154149" w:rsidRDefault="0019066E" w:rsidP="0019066E">
      <w:pPr>
        <w:numPr>
          <w:ilvl w:val="0"/>
          <w:numId w:val="30"/>
        </w:numPr>
        <w:spacing w:after="120" w:line="276" w:lineRule="auto"/>
        <w:jc w:val="both"/>
        <w:rPr>
          <w:rFonts w:cs="Arial"/>
          <w:sz w:val="24"/>
          <w:szCs w:val="24"/>
        </w:rPr>
      </w:pPr>
      <w:r w:rsidRPr="00154149">
        <w:rPr>
          <w:rFonts w:cs="Arial"/>
          <w:sz w:val="24"/>
          <w:szCs w:val="24"/>
        </w:rPr>
        <w:t>Cold</w:t>
      </w:r>
    </w:p>
    <w:p w14:paraId="4C7F06F6" w14:textId="77777777" w:rsidR="0019066E" w:rsidRPr="00154149" w:rsidRDefault="0019066E" w:rsidP="0019066E">
      <w:pPr>
        <w:numPr>
          <w:ilvl w:val="0"/>
          <w:numId w:val="30"/>
        </w:numPr>
        <w:spacing w:after="120" w:line="276" w:lineRule="auto"/>
        <w:jc w:val="both"/>
        <w:rPr>
          <w:rFonts w:cs="Arial"/>
          <w:sz w:val="24"/>
          <w:szCs w:val="24"/>
        </w:rPr>
      </w:pPr>
      <w:r w:rsidRPr="00154149">
        <w:rPr>
          <w:rFonts w:cs="Arial"/>
          <w:sz w:val="24"/>
          <w:szCs w:val="24"/>
        </w:rPr>
        <w:lastRenderedPageBreak/>
        <w:t>Blue skin</w:t>
      </w:r>
    </w:p>
    <w:p w14:paraId="403ADEFD" w14:textId="77777777" w:rsidR="0019066E" w:rsidRPr="00154149" w:rsidRDefault="0019066E" w:rsidP="0019066E">
      <w:pPr>
        <w:numPr>
          <w:ilvl w:val="0"/>
          <w:numId w:val="30"/>
        </w:numPr>
        <w:spacing w:after="120" w:line="276" w:lineRule="auto"/>
        <w:jc w:val="both"/>
        <w:rPr>
          <w:rFonts w:cs="Arial"/>
          <w:sz w:val="24"/>
          <w:szCs w:val="24"/>
        </w:rPr>
      </w:pPr>
      <w:r w:rsidRPr="00154149">
        <w:rPr>
          <w:rFonts w:cs="Arial"/>
          <w:sz w:val="24"/>
          <w:szCs w:val="24"/>
        </w:rPr>
        <w:t>Fixed and dilated pupils</w:t>
      </w:r>
    </w:p>
    <w:p w14:paraId="2D895EA9" w14:textId="77777777" w:rsidR="0019066E" w:rsidRPr="00154149" w:rsidRDefault="0019066E" w:rsidP="0019066E">
      <w:pPr>
        <w:numPr>
          <w:ilvl w:val="0"/>
          <w:numId w:val="30"/>
        </w:numPr>
        <w:spacing w:after="120" w:line="276" w:lineRule="auto"/>
        <w:jc w:val="both"/>
        <w:rPr>
          <w:rFonts w:cs="Arial"/>
          <w:sz w:val="24"/>
          <w:szCs w:val="24"/>
        </w:rPr>
      </w:pPr>
      <w:r w:rsidRPr="00154149">
        <w:rPr>
          <w:rFonts w:cs="Arial"/>
          <w:sz w:val="24"/>
          <w:szCs w:val="24"/>
        </w:rPr>
        <w:t>No discernible pulse</w:t>
      </w:r>
    </w:p>
    <w:p w14:paraId="0A014F91" w14:textId="77777777" w:rsidR="0019066E" w:rsidRPr="00154149" w:rsidRDefault="0019066E" w:rsidP="0019066E">
      <w:pPr>
        <w:numPr>
          <w:ilvl w:val="0"/>
          <w:numId w:val="30"/>
        </w:numPr>
        <w:spacing w:after="120" w:line="276" w:lineRule="auto"/>
        <w:jc w:val="both"/>
        <w:rPr>
          <w:rFonts w:cs="Arial"/>
          <w:sz w:val="24"/>
          <w:szCs w:val="24"/>
        </w:rPr>
      </w:pPr>
      <w:r w:rsidRPr="00154149">
        <w:rPr>
          <w:rFonts w:cs="Arial"/>
          <w:sz w:val="24"/>
          <w:szCs w:val="24"/>
        </w:rPr>
        <w:t>No discernible breathing</w:t>
      </w:r>
    </w:p>
    <w:p w14:paraId="6F561CCE" w14:textId="77777777" w:rsidR="0019066E" w:rsidRPr="00154149" w:rsidRDefault="0019066E" w:rsidP="0019066E">
      <w:pPr>
        <w:numPr>
          <w:ilvl w:val="0"/>
          <w:numId w:val="30"/>
        </w:numPr>
        <w:spacing w:after="120" w:line="276" w:lineRule="auto"/>
        <w:jc w:val="both"/>
        <w:rPr>
          <w:rFonts w:cs="Arial"/>
          <w:sz w:val="24"/>
          <w:szCs w:val="24"/>
        </w:rPr>
      </w:pPr>
      <w:r w:rsidRPr="00154149">
        <w:rPr>
          <w:rFonts w:cs="Arial"/>
          <w:sz w:val="24"/>
          <w:szCs w:val="24"/>
        </w:rPr>
        <w:t>Comatose and unresponsive to any stimuli</w:t>
      </w:r>
    </w:p>
    <w:p w14:paraId="559BEE57" w14:textId="77777777" w:rsidR="0019066E" w:rsidRPr="00154149" w:rsidRDefault="0019066E" w:rsidP="0019066E">
      <w:pPr>
        <w:numPr>
          <w:ilvl w:val="0"/>
          <w:numId w:val="33"/>
        </w:numPr>
        <w:spacing w:after="240" w:line="276" w:lineRule="auto"/>
        <w:jc w:val="both"/>
        <w:rPr>
          <w:rFonts w:cs="Arial"/>
          <w:sz w:val="24"/>
          <w:szCs w:val="24"/>
        </w:rPr>
      </w:pPr>
      <w:r w:rsidRPr="00154149">
        <w:rPr>
          <w:rFonts w:cs="Arial"/>
          <w:sz w:val="24"/>
          <w:szCs w:val="24"/>
        </w:rPr>
        <w:t>Rigid muscles</w:t>
      </w:r>
    </w:p>
    <w:p w14:paraId="5A1361D6" w14:textId="77777777" w:rsidR="0019066E" w:rsidRDefault="0019066E" w:rsidP="0019066E">
      <w:pPr>
        <w:jc w:val="both"/>
        <w:rPr>
          <w:rFonts w:cs="Arial"/>
          <w:sz w:val="24"/>
          <w:szCs w:val="24"/>
        </w:rPr>
      </w:pPr>
      <w:r w:rsidRPr="00154149">
        <w:rPr>
          <w:rFonts w:cs="Arial"/>
          <w:sz w:val="24"/>
          <w:szCs w:val="24"/>
        </w:rPr>
        <w:t>Despite exhibiting these signs, the victim may still be alive and further steps should be taken to closely evaluate the victim’s condition:</w:t>
      </w:r>
    </w:p>
    <w:p w14:paraId="349D2D9A" w14:textId="77777777" w:rsidR="00E437A4" w:rsidRPr="00154149" w:rsidRDefault="00E437A4" w:rsidP="0019066E">
      <w:pPr>
        <w:jc w:val="both"/>
        <w:rPr>
          <w:rFonts w:cs="Arial"/>
          <w:sz w:val="24"/>
          <w:szCs w:val="24"/>
        </w:rPr>
      </w:pPr>
    </w:p>
    <w:p w14:paraId="0CEB4524" w14:textId="77777777" w:rsidR="0019066E" w:rsidRPr="00154149" w:rsidRDefault="0019066E" w:rsidP="0019066E">
      <w:pPr>
        <w:numPr>
          <w:ilvl w:val="0"/>
          <w:numId w:val="29"/>
        </w:numPr>
        <w:tabs>
          <w:tab w:val="clear" w:pos="360"/>
          <w:tab w:val="num" w:pos="720"/>
        </w:tabs>
        <w:spacing w:after="120" w:line="276" w:lineRule="auto"/>
        <w:ind w:left="720"/>
        <w:jc w:val="both"/>
        <w:rPr>
          <w:rFonts w:cs="Arial"/>
          <w:sz w:val="24"/>
          <w:szCs w:val="24"/>
        </w:rPr>
      </w:pPr>
      <w:r w:rsidRPr="00154149">
        <w:rPr>
          <w:rFonts w:cs="Arial"/>
          <w:sz w:val="24"/>
          <w:szCs w:val="24"/>
        </w:rPr>
        <w:t>Check for airway obstructions and breathing or circulation problems. Take appropriate action if there are any abnormalities in these areas.</w:t>
      </w:r>
    </w:p>
    <w:p w14:paraId="38C8218A" w14:textId="77777777" w:rsidR="0019066E" w:rsidRPr="00154149" w:rsidRDefault="0019066E" w:rsidP="0019066E">
      <w:pPr>
        <w:numPr>
          <w:ilvl w:val="0"/>
          <w:numId w:val="29"/>
        </w:numPr>
        <w:tabs>
          <w:tab w:val="clear" w:pos="360"/>
          <w:tab w:val="num" w:pos="720"/>
        </w:tabs>
        <w:spacing w:after="240" w:line="276" w:lineRule="auto"/>
        <w:ind w:left="720"/>
        <w:jc w:val="both"/>
        <w:rPr>
          <w:rFonts w:cs="Arial"/>
          <w:sz w:val="24"/>
          <w:szCs w:val="24"/>
        </w:rPr>
      </w:pPr>
      <w:r w:rsidRPr="00154149">
        <w:rPr>
          <w:rFonts w:cs="Arial"/>
          <w:sz w:val="24"/>
          <w:szCs w:val="24"/>
        </w:rPr>
        <w:t xml:space="preserve">Complete a full 1-minute assessment of the victim. The radial pulse may be absent if the victim is in severe hypothermia, therefore check the carotid pulse for a 1-minute period to ascertain if there is a slow </w:t>
      </w:r>
      <w:proofErr w:type="spellStart"/>
      <w:proofErr w:type="gramStart"/>
      <w:r w:rsidRPr="00154149">
        <w:rPr>
          <w:rFonts w:cs="Arial"/>
          <w:sz w:val="24"/>
          <w:szCs w:val="24"/>
        </w:rPr>
        <w:t>heart beat</w:t>
      </w:r>
      <w:proofErr w:type="spellEnd"/>
      <w:proofErr w:type="gramEnd"/>
      <w:r w:rsidRPr="00154149">
        <w:rPr>
          <w:rFonts w:cs="Arial"/>
          <w:sz w:val="24"/>
          <w:szCs w:val="24"/>
        </w:rPr>
        <w:t xml:space="preserve">. Although the heart rate may be as low as 2-3/minute and breathing rate 1/30 seconds, the heart will be filling completely and distributing blood </w:t>
      </w:r>
      <w:proofErr w:type="gramStart"/>
      <w:r w:rsidRPr="00154149">
        <w:rPr>
          <w:rFonts w:cs="Arial"/>
          <w:sz w:val="24"/>
          <w:szCs w:val="24"/>
        </w:rPr>
        <w:t>fairly effectively</w:t>
      </w:r>
      <w:proofErr w:type="gramEnd"/>
      <w:r w:rsidRPr="00154149">
        <w:rPr>
          <w:rFonts w:cs="Arial"/>
          <w:sz w:val="24"/>
          <w:szCs w:val="24"/>
        </w:rPr>
        <w:t>. Due to the severely reduced demands of the hypothermic body, the reduced heartbeat may be able to satisfy circulatory needs with only 2-3 beats/minute.</w:t>
      </w:r>
    </w:p>
    <w:p w14:paraId="70BB6C18" w14:textId="77777777" w:rsidR="0019066E" w:rsidRPr="00154149" w:rsidRDefault="0019066E" w:rsidP="0019066E">
      <w:pPr>
        <w:numPr>
          <w:ilvl w:val="0"/>
          <w:numId w:val="29"/>
        </w:numPr>
        <w:tabs>
          <w:tab w:val="clear" w:pos="360"/>
          <w:tab w:val="num" w:pos="720"/>
        </w:tabs>
        <w:spacing w:after="240" w:line="276" w:lineRule="auto"/>
        <w:ind w:left="720"/>
        <w:jc w:val="both"/>
        <w:rPr>
          <w:rFonts w:cs="Arial"/>
          <w:sz w:val="24"/>
          <w:szCs w:val="24"/>
        </w:rPr>
      </w:pPr>
      <w:r w:rsidRPr="00154149">
        <w:rPr>
          <w:rFonts w:cs="Arial"/>
          <w:sz w:val="24"/>
          <w:szCs w:val="24"/>
        </w:rPr>
        <w:t>If there is no pulse, commence CPR and continue to do so as the victim is re-warmed.</w:t>
      </w:r>
    </w:p>
    <w:p w14:paraId="612EC110" w14:textId="77777777" w:rsidR="0019066E" w:rsidRPr="00154149" w:rsidRDefault="0019066E" w:rsidP="0019066E">
      <w:pPr>
        <w:numPr>
          <w:ilvl w:val="0"/>
          <w:numId w:val="29"/>
        </w:numPr>
        <w:tabs>
          <w:tab w:val="clear" w:pos="360"/>
          <w:tab w:val="num" w:pos="720"/>
        </w:tabs>
        <w:spacing w:after="240" w:line="276" w:lineRule="auto"/>
        <w:ind w:left="720"/>
        <w:jc w:val="both"/>
        <w:rPr>
          <w:rFonts w:cs="Arial"/>
          <w:sz w:val="24"/>
          <w:szCs w:val="24"/>
        </w:rPr>
      </w:pPr>
      <w:r w:rsidRPr="00154149">
        <w:rPr>
          <w:rFonts w:cs="Arial"/>
          <w:sz w:val="24"/>
          <w:szCs w:val="24"/>
        </w:rPr>
        <w:t>Although ventilation may have stopped, it is possible that the body may be able to survive for some time using only the oxygen that is already in the body. If ventilation has stopped, artificial ventilation should be commenced. In addition to making more oxygen available, blowing warm air into the person’s lungs may assist in internal rewarming.</w:t>
      </w:r>
    </w:p>
    <w:p w14:paraId="59B175D4" w14:textId="77777777" w:rsidR="0019066E" w:rsidRDefault="0019066E" w:rsidP="0019066E">
      <w:pPr>
        <w:jc w:val="both"/>
        <w:rPr>
          <w:rFonts w:cs="Arial"/>
          <w:sz w:val="24"/>
          <w:szCs w:val="24"/>
        </w:rPr>
      </w:pPr>
    </w:p>
    <w:p w14:paraId="080218E4" w14:textId="77777777" w:rsidR="00E437A4" w:rsidRDefault="0019066E" w:rsidP="00E437A4">
      <w:pPr>
        <w:spacing w:line="276" w:lineRule="auto"/>
        <w:rPr>
          <w:rFonts w:cs="Arial"/>
          <w:sz w:val="24"/>
          <w:szCs w:val="24"/>
        </w:rPr>
        <w:sectPr w:rsidR="00E437A4" w:rsidSect="00C21C82">
          <w:footerReference w:type="default" r:id="rId24"/>
          <w:pgSz w:w="12240" w:h="15840"/>
          <w:pgMar w:top="1440" w:right="1440" w:bottom="1440" w:left="1440" w:header="720" w:footer="720" w:gutter="0"/>
          <w:pgNumType w:start="1"/>
          <w:cols w:space="720"/>
          <w:docGrid w:linePitch="360"/>
        </w:sectPr>
      </w:pPr>
      <w:r w:rsidRPr="00154149">
        <w:rPr>
          <w:rFonts w:cs="Arial"/>
          <w:b/>
          <w:sz w:val="24"/>
          <w:szCs w:val="24"/>
        </w:rPr>
        <w:t>Note:</w:t>
      </w:r>
      <w:r w:rsidRPr="00154149">
        <w:rPr>
          <w:rFonts w:cs="Arial"/>
          <w:b/>
          <w:sz w:val="24"/>
          <w:szCs w:val="24"/>
        </w:rPr>
        <w:tab/>
      </w:r>
      <w:r w:rsidRPr="00154149">
        <w:rPr>
          <w:rFonts w:cs="Arial"/>
          <w:sz w:val="24"/>
          <w:szCs w:val="24"/>
        </w:rPr>
        <w:t>During severe hypothermia the heart is hyperexcitable and mechanical stimulation such as CPR, moving the victim or the effects of “</w:t>
      </w:r>
      <w:proofErr w:type="spellStart"/>
      <w:r w:rsidRPr="00154149">
        <w:rPr>
          <w:rFonts w:cs="Arial"/>
          <w:sz w:val="24"/>
          <w:szCs w:val="24"/>
        </w:rPr>
        <w:t>afterdrop</w:t>
      </w:r>
      <w:proofErr w:type="spellEnd"/>
      <w:r w:rsidRPr="00154149">
        <w:rPr>
          <w:rFonts w:cs="Arial"/>
          <w:sz w:val="24"/>
          <w:szCs w:val="24"/>
        </w:rPr>
        <w:t>”, may result in fibrillation of the heart, leading to death. As a result, CPR may be contraindicated for some hypothermic victims.</w:t>
      </w:r>
    </w:p>
    <w:p w14:paraId="53819242" w14:textId="77777777" w:rsidR="008A3397" w:rsidRDefault="008A3397" w:rsidP="008A3397">
      <w:pPr>
        <w:pStyle w:val="Heading2"/>
        <w:rPr>
          <w:rFonts w:ascii="Arial" w:hAnsi="Arial" w:cs="Arial"/>
          <w:color w:val="auto"/>
          <w:sz w:val="24"/>
          <w:szCs w:val="24"/>
          <w:lang w:val="en-CA"/>
        </w:rPr>
      </w:pPr>
      <w:bookmarkStart w:id="258" w:name="_Toc508529337"/>
      <w:bookmarkStart w:id="259" w:name="_Toc517061604"/>
      <w:bookmarkStart w:id="260" w:name="_Toc517076989"/>
      <w:bookmarkStart w:id="261" w:name="_Toc528658911"/>
      <w:bookmarkStart w:id="262" w:name="_Toc529082401"/>
      <w:bookmarkStart w:id="263" w:name="_Toc529082705"/>
      <w:bookmarkStart w:id="264" w:name="_Toc529082933"/>
      <w:bookmarkStart w:id="265" w:name="_Toc536514686"/>
      <w:bookmarkStart w:id="266" w:name="_Toc300843419"/>
      <w:r w:rsidRPr="00154149">
        <w:rPr>
          <w:rFonts w:ascii="Arial" w:hAnsi="Arial" w:cs="Arial"/>
          <w:color w:val="auto"/>
          <w:sz w:val="24"/>
          <w:szCs w:val="24"/>
          <w:lang w:val="en-CA"/>
        </w:rPr>
        <w:lastRenderedPageBreak/>
        <w:t>Appendix F – Stages of Frostbite &amp; First Aid Treatment</w:t>
      </w:r>
      <w:bookmarkEnd w:id="258"/>
      <w:bookmarkEnd w:id="259"/>
      <w:bookmarkEnd w:id="260"/>
      <w:bookmarkEnd w:id="261"/>
      <w:bookmarkEnd w:id="262"/>
      <w:bookmarkEnd w:id="263"/>
      <w:bookmarkEnd w:id="264"/>
      <w:bookmarkEnd w:id="265"/>
      <w:bookmarkEnd w:id="266"/>
    </w:p>
    <w:p w14:paraId="2CD4C6FE" w14:textId="77777777" w:rsidR="008A3397" w:rsidRPr="008A3397" w:rsidRDefault="008A3397" w:rsidP="008A3397">
      <w:pPr>
        <w:rPr>
          <w:lang w:val="en-CA" w:bidi="en-US"/>
        </w:rPr>
      </w:pPr>
    </w:p>
    <w:p w14:paraId="79E2D004" w14:textId="77777777" w:rsidR="008A3397" w:rsidRPr="00154149" w:rsidRDefault="008A3397" w:rsidP="008A3397">
      <w:pPr>
        <w:jc w:val="both"/>
        <w:rPr>
          <w:rFonts w:cs="Arial"/>
          <w:sz w:val="24"/>
          <w:szCs w:val="24"/>
        </w:rPr>
      </w:pPr>
      <w:r w:rsidRPr="00154149">
        <w:rPr>
          <w:rFonts w:cs="Arial"/>
          <w:sz w:val="24"/>
          <w:szCs w:val="24"/>
        </w:rPr>
        <w:t xml:space="preserve">Frostbite most typically affects the ears, cheeks, nose, </w:t>
      </w:r>
      <w:proofErr w:type="gramStart"/>
      <w:r w:rsidRPr="00154149">
        <w:rPr>
          <w:rFonts w:cs="Arial"/>
          <w:sz w:val="24"/>
          <w:szCs w:val="24"/>
        </w:rPr>
        <w:t>fingers</w:t>
      </w:r>
      <w:proofErr w:type="gramEnd"/>
      <w:r w:rsidRPr="00154149">
        <w:rPr>
          <w:rFonts w:cs="Arial"/>
          <w:sz w:val="24"/>
          <w:szCs w:val="24"/>
        </w:rPr>
        <w:t xml:space="preserve"> and toes. By using a “buddy system” it is possible to prevent frostbite injuries from occurring if co-workers are educated in the signs and symptoms of the disorder.</w:t>
      </w:r>
    </w:p>
    <w:p w14:paraId="0D53302D" w14:textId="77777777" w:rsidR="0019066E" w:rsidRPr="00154149" w:rsidRDefault="0019066E" w:rsidP="00E437A4">
      <w:pPr>
        <w:jc w:val="both"/>
        <w:rPr>
          <w:rFonts w:cs="Arial"/>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3996"/>
        <w:gridCol w:w="3654"/>
      </w:tblGrid>
      <w:tr w:rsidR="008A3397" w:rsidRPr="00A453DD" w14:paraId="082D0603" w14:textId="77777777" w:rsidTr="004B5AFD">
        <w:trPr>
          <w:cantSplit/>
          <w:trHeight w:val="485"/>
        </w:trPr>
        <w:tc>
          <w:tcPr>
            <w:tcW w:w="9540" w:type="dxa"/>
            <w:gridSpan w:val="3"/>
            <w:shd w:val="clear" w:color="auto" w:fill="949CA2"/>
            <w:vAlign w:val="center"/>
          </w:tcPr>
          <w:p w14:paraId="4B6BF89A" w14:textId="77777777" w:rsidR="008A3397" w:rsidRPr="00A453DD" w:rsidRDefault="008A3397" w:rsidP="006D75AB">
            <w:pPr>
              <w:spacing w:after="120"/>
              <w:jc w:val="center"/>
              <w:rPr>
                <w:rFonts w:cs="Arial"/>
                <w:b/>
                <w:sz w:val="24"/>
                <w:szCs w:val="24"/>
              </w:rPr>
            </w:pPr>
            <w:r w:rsidRPr="00A453DD">
              <w:rPr>
                <w:rFonts w:cs="Arial"/>
                <w:b/>
                <w:sz w:val="24"/>
                <w:szCs w:val="24"/>
              </w:rPr>
              <w:t>First Aid Treatment for Frostbite</w:t>
            </w:r>
          </w:p>
        </w:tc>
      </w:tr>
      <w:tr w:rsidR="008A3397" w:rsidRPr="00A453DD" w14:paraId="73EC6CE6" w14:textId="77777777" w:rsidTr="004B5AFD">
        <w:trPr>
          <w:trHeight w:val="275"/>
        </w:trPr>
        <w:tc>
          <w:tcPr>
            <w:tcW w:w="1890" w:type="dxa"/>
            <w:shd w:val="clear" w:color="auto" w:fill="949CA2"/>
            <w:vAlign w:val="center"/>
          </w:tcPr>
          <w:p w14:paraId="424C614E" w14:textId="77777777" w:rsidR="008A3397" w:rsidRPr="00A453DD" w:rsidRDefault="008A3397" w:rsidP="006D75AB">
            <w:pPr>
              <w:jc w:val="center"/>
              <w:rPr>
                <w:rFonts w:cs="Arial"/>
                <w:b/>
                <w:sz w:val="24"/>
                <w:szCs w:val="24"/>
              </w:rPr>
            </w:pPr>
            <w:r w:rsidRPr="00A453DD">
              <w:rPr>
                <w:rFonts w:cs="Arial"/>
                <w:b/>
                <w:sz w:val="24"/>
                <w:szCs w:val="24"/>
              </w:rPr>
              <w:t>Stage of Frostbite</w:t>
            </w:r>
          </w:p>
        </w:tc>
        <w:tc>
          <w:tcPr>
            <w:tcW w:w="3996" w:type="dxa"/>
            <w:shd w:val="clear" w:color="auto" w:fill="949CA2"/>
            <w:vAlign w:val="center"/>
          </w:tcPr>
          <w:p w14:paraId="073DBA5E" w14:textId="77777777" w:rsidR="008A3397" w:rsidRPr="00A453DD" w:rsidRDefault="008A3397" w:rsidP="006D75AB">
            <w:pPr>
              <w:jc w:val="center"/>
              <w:rPr>
                <w:rFonts w:cs="Arial"/>
                <w:b/>
                <w:sz w:val="24"/>
                <w:szCs w:val="24"/>
              </w:rPr>
            </w:pPr>
            <w:r w:rsidRPr="00A453DD">
              <w:rPr>
                <w:rFonts w:cs="Arial"/>
                <w:b/>
                <w:sz w:val="24"/>
                <w:szCs w:val="24"/>
              </w:rPr>
              <w:t>Signs and Symptoms</w:t>
            </w:r>
          </w:p>
        </w:tc>
        <w:tc>
          <w:tcPr>
            <w:tcW w:w="3654" w:type="dxa"/>
            <w:shd w:val="clear" w:color="auto" w:fill="949CA2"/>
            <w:vAlign w:val="center"/>
          </w:tcPr>
          <w:p w14:paraId="66235122" w14:textId="77777777" w:rsidR="008A3397" w:rsidRPr="00A453DD" w:rsidRDefault="008A3397" w:rsidP="006D75AB">
            <w:pPr>
              <w:jc w:val="center"/>
              <w:rPr>
                <w:rFonts w:cs="Arial"/>
                <w:b/>
                <w:sz w:val="24"/>
                <w:szCs w:val="24"/>
              </w:rPr>
            </w:pPr>
            <w:r w:rsidRPr="00A453DD">
              <w:rPr>
                <w:rFonts w:cs="Arial"/>
                <w:b/>
                <w:sz w:val="24"/>
                <w:szCs w:val="24"/>
              </w:rPr>
              <w:t>First-Aid Treatment</w:t>
            </w:r>
          </w:p>
        </w:tc>
      </w:tr>
      <w:tr w:rsidR="008A3397" w:rsidRPr="00A453DD" w14:paraId="3289FF66" w14:textId="77777777" w:rsidTr="006D75AB">
        <w:trPr>
          <w:trHeight w:val="275"/>
        </w:trPr>
        <w:tc>
          <w:tcPr>
            <w:tcW w:w="1890" w:type="dxa"/>
          </w:tcPr>
          <w:p w14:paraId="501AB4CE" w14:textId="77777777" w:rsidR="008A3397" w:rsidRPr="00A453DD" w:rsidRDefault="008A3397" w:rsidP="006D75AB">
            <w:pPr>
              <w:rPr>
                <w:rFonts w:cs="Arial"/>
                <w:b/>
                <w:sz w:val="24"/>
                <w:szCs w:val="24"/>
              </w:rPr>
            </w:pPr>
            <w:bookmarkStart w:id="267" w:name="_Toc529082706"/>
            <w:bookmarkStart w:id="268" w:name="_Toc529082934"/>
            <w:r w:rsidRPr="00A453DD">
              <w:rPr>
                <w:rFonts w:cs="Arial"/>
                <w:b/>
                <w:sz w:val="24"/>
                <w:szCs w:val="24"/>
              </w:rPr>
              <w:t>Frostnip</w:t>
            </w:r>
            <w:bookmarkEnd w:id="267"/>
            <w:bookmarkEnd w:id="268"/>
          </w:p>
        </w:tc>
        <w:tc>
          <w:tcPr>
            <w:tcW w:w="3996" w:type="dxa"/>
          </w:tcPr>
          <w:p w14:paraId="2B97296A" w14:textId="77777777" w:rsidR="008A3397" w:rsidRPr="00A453DD" w:rsidRDefault="008A3397" w:rsidP="008A3397">
            <w:pPr>
              <w:numPr>
                <w:ilvl w:val="0"/>
                <w:numId w:val="34"/>
              </w:numPr>
              <w:spacing w:after="120" w:line="276" w:lineRule="auto"/>
              <w:rPr>
                <w:rFonts w:cs="Arial"/>
                <w:sz w:val="24"/>
                <w:szCs w:val="24"/>
              </w:rPr>
            </w:pPr>
            <w:r w:rsidRPr="00A453DD">
              <w:rPr>
                <w:rFonts w:cs="Arial"/>
                <w:sz w:val="24"/>
                <w:szCs w:val="24"/>
              </w:rPr>
              <w:t>Freezing of the top layers of skin tissue</w:t>
            </w:r>
          </w:p>
          <w:p w14:paraId="611C9488" w14:textId="77777777" w:rsidR="008A3397" w:rsidRPr="00A453DD" w:rsidRDefault="008A3397" w:rsidP="008A3397">
            <w:pPr>
              <w:numPr>
                <w:ilvl w:val="0"/>
                <w:numId w:val="34"/>
              </w:numPr>
              <w:spacing w:after="120" w:line="276" w:lineRule="auto"/>
              <w:ind w:left="342" w:hanging="342"/>
              <w:rPr>
                <w:rFonts w:cs="Arial"/>
                <w:sz w:val="24"/>
                <w:szCs w:val="24"/>
              </w:rPr>
            </w:pPr>
            <w:r w:rsidRPr="00A453DD">
              <w:rPr>
                <w:rFonts w:cs="Arial"/>
                <w:sz w:val="24"/>
                <w:szCs w:val="24"/>
              </w:rPr>
              <w:t xml:space="preserve">Skin appearance: white, waxy.  Top layer of skin feels hard &amp; rubbery </w:t>
            </w:r>
          </w:p>
          <w:p w14:paraId="207B1B1F" w14:textId="77777777" w:rsidR="008A3397" w:rsidRPr="00A453DD" w:rsidRDefault="008A3397" w:rsidP="008A3397">
            <w:pPr>
              <w:numPr>
                <w:ilvl w:val="0"/>
                <w:numId w:val="34"/>
              </w:numPr>
              <w:spacing w:after="120" w:line="276" w:lineRule="auto"/>
              <w:rPr>
                <w:rFonts w:cs="Arial"/>
                <w:sz w:val="24"/>
                <w:szCs w:val="24"/>
              </w:rPr>
            </w:pPr>
            <w:r w:rsidRPr="00A453DD">
              <w:rPr>
                <w:rFonts w:cs="Arial"/>
                <w:sz w:val="24"/>
                <w:szCs w:val="24"/>
              </w:rPr>
              <w:t>Deep tissue is still soft</w:t>
            </w:r>
          </w:p>
          <w:p w14:paraId="2DCC3573" w14:textId="77777777" w:rsidR="008A3397" w:rsidRPr="00A453DD" w:rsidRDefault="008A3397" w:rsidP="008A3397">
            <w:pPr>
              <w:numPr>
                <w:ilvl w:val="0"/>
                <w:numId w:val="34"/>
              </w:numPr>
              <w:spacing w:after="240" w:line="276" w:lineRule="auto"/>
              <w:rPr>
                <w:rFonts w:cs="Arial"/>
                <w:sz w:val="24"/>
                <w:szCs w:val="24"/>
              </w:rPr>
            </w:pPr>
            <w:r w:rsidRPr="00A453DD">
              <w:rPr>
                <w:rFonts w:cs="Arial"/>
                <w:sz w:val="24"/>
                <w:szCs w:val="24"/>
              </w:rPr>
              <w:t>Numbness</w:t>
            </w:r>
          </w:p>
        </w:tc>
        <w:tc>
          <w:tcPr>
            <w:tcW w:w="3654" w:type="dxa"/>
          </w:tcPr>
          <w:p w14:paraId="0E2B57AB" w14:textId="77777777" w:rsidR="008A3397" w:rsidRPr="00A453DD" w:rsidRDefault="008A3397" w:rsidP="008A3397">
            <w:pPr>
              <w:numPr>
                <w:ilvl w:val="0"/>
                <w:numId w:val="34"/>
              </w:numPr>
              <w:spacing w:after="120" w:line="276" w:lineRule="auto"/>
              <w:rPr>
                <w:rFonts w:cs="Arial"/>
                <w:sz w:val="24"/>
                <w:szCs w:val="24"/>
              </w:rPr>
            </w:pPr>
            <w:r w:rsidRPr="00A453DD">
              <w:rPr>
                <w:rFonts w:cs="Arial"/>
                <w:sz w:val="24"/>
                <w:szCs w:val="24"/>
              </w:rPr>
              <w:t>Rewarm the area gently, generally by blowing warm air on it or placing the area against a warm body part</w:t>
            </w:r>
          </w:p>
          <w:p w14:paraId="2FCEFB43" w14:textId="77777777" w:rsidR="008A3397" w:rsidRPr="00A453DD" w:rsidRDefault="008A3397" w:rsidP="008A3397">
            <w:pPr>
              <w:numPr>
                <w:ilvl w:val="0"/>
                <w:numId w:val="34"/>
              </w:numPr>
              <w:spacing w:after="240" w:line="276" w:lineRule="auto"/>
              <w:rPr>
                <w:rFonts w:cs="Arial"/>
                <w:sz w:val="24"/>
                <w:szCs w:val="24"/>
              </w:rPr>
            </w:pPr>
            <w:r w:rsidRPr="00A453DD">
              <w:rPr>
                <w:rFonts w:cs="Arial"/>
                <w:sz w:val="24"/>
                <w:szCs w:val="24"/>
              </w:rPr>
              <w:t>Do not rub the area – this causes damage to skin and tissue</w:t>
            </w:r>
          </w:p>
        </w:tc>
      </w:tr>
      <w:tr w:rsidR="008A3397" w:rsidRPr="00A453DD" w14:paraId="133CE76F" w14:textId="77777777" w:rsidTr="006D75AB">
        <w:trPr>
          <w:trHeight w:val="275"/>
        </w:trPr>
        <w:tc>
          <w:tcPr>
            <w:tcW w:w="1890" w:type="dxa"/>
          </w:tcPr>
          <w:p w14:paraId="7317BF86" w14:textId="77777777" w:rsidR="008A3397" w:rsidRPr="00A453DD" w:rsidRDefault="008A3397" w:rsidP="006D75AB">
            <w:pPr>
              <w:rPr>
                <w:rFonts w:cs="Arial"/>
                <w:b/>
                <w:sz w:val="24"/>
                <w:szCs w:val="24"/>
              </w:rPr>
            </w:pPr>
            <w:bookmarkStart w:id="269" w:name="_Toc529082707"/>
            <w:bookmarkStart w:id="270" w:name="_Toc529082935"/>
            <w:r w:rsidRPr="00A453DD">
              <w:rPr>
                <w:rFonts w:cs="Arial"/>
                <w:b/>
                <w:sz w:val="24"/>
                <w:szCs w:val="24"/>
              </w:rPr>
              <w:t>Superficial Frostbite</w:t>
            </w:r>
            <w:bookmarkEnd w:id="269"/>
            <w:bookmarkEnd w:id="270"/>
          </w:p>
        </w:tc>
        <w:tc>
          <w:tcPr>
            <w:tcW w:w="3996" w:type="dxa"/>
          </w:tcPr>
          <w:p w14:paraId="711B5EDA" w14:textId="77777777" w:rsidR="008A3397" w:rsidRPr="00A453DD" w:rsidRDefault="008A3397" w:rsidP="008A3397">
            <w:pPr>
              <w:numPr>
                <w:ilvl w:val="0"/>
                <w:numId w:val="34"/>
              </w:numPr>
              <w:spacing w:after="120" w:line="276" w:lineRule="auto"/>
              <w:rPr>
                <w:rFonts w:cs="Arial"/>
                <w:sz w:val="24"/>
                <w:szCs w:val="24"/>
              </w:rPr>
            </w:pPr>
            <w:r w:rsidRPr="00A453DD">
              <w:rPr>
                <w:rFonts w:cs="Arial"/>
                <w:sz w:val="24"/>
                <w:szCs w:val="24"/>
              </w:rPr>
              <w:t xml:space="preserve">Skin appearance: white </w:t>
            </w:r>
          </w:p>
          <w:p w14:paraId="4212D60B" w14:textId="77777777" w:rsidR="008A3397" w:rsidRPr="00A453DD" w:rsidRDefault="008A3397" w:rsidP="008A3397">
            <w:pPr>
              <w:numPr>
                <w:ilvl w:val="0"/>
                <w:numId w:val="34"/>
              </w:numPr>
              <w:spacing w:after="120" w:line="276" w:lineRule="auto"/>
              <w:rPr>
                <w:rFonts w:cs="Arial"/>
                <w:sz w:val="24"/>
                <w:szCs w:val="24"/>
              </w:rPr>
            </w:pPr>
            <w:r w:rsidRPr="00A453DD">
              <w:rPr>
                <w:rFonts w:cs="Arial"/>
                <w:sz w:val="24"/>
                <w:szCs w:val="24"/>
              </w:rPr>
              <w:t>To touch: wooden feeling throughout affected area</w:t>
            </w:r>
          </w:p>
          <w:p w14:paraId="67AA3FC8" w14:textId="77777777" w:rsidR="008A3397" w:rsidRPr="00A453DD" w:rsidRDefault="008A3397" w:rsidP="008A3397">
            <w:pPr>
              <w:numPr>
                <w:ilvl w:val="0"/>
                <w:numId w:val="34"/>
              </w:numPr>
              <w:spacing w:after="120" w:line="276" w:lineRule="auto"/>
              <w:rPr>
                <w:rFonts w:cs="Arial"/>
                <w:sz w:val="24"/>
                <w:szCs w:val="24"/>
              </w:rPr>
            </w:pPr>
            <w:r w:rsidRPr="00A453DD">
              <w:rPr>
                <w:rFonts w:cs="Arial"/>
                <w:sz w:val="24"/>
                <w:szCs w:val="24"/>
              </w:rPr>
              <w:t>All layers of skin affected</w:t>
            </w:r>
          </w:p>
          <w:p w14:paraId="095DC90E" w14:textId="77777777" w:rsidR="008A3397" w:rsidRPr="00A453DD" w:rsidRDefault="008A3397" w:rsidP="008A3397">
            <w:pPr>
              <w:numPr>
                <w:ilvl w:val="0"/>
                <w:numId w:val="35"/>
              </w:numPr>
              <w:spacing w:after="240" w:line="276" w:lineRule="auto"/>
              <w:rPr>
                <w:rFonts w:cs="Arial"/>
                <w:sz w:val="24"/>
                <w:szCs w:val="24"/>
              </w:rPr>
            </w:pPr>
            <w:r w:rsidRPr="00A453DD">
              <w:rPr>
                <w:rFonts w:cs="Arial"/>
                <w:sz w:val="24"/>
                <w:szCs w:val="24"/>
              </w:rPr>
              <w:t>Numbness, sensation may be absent</w:t>
            </w:r>
          </w:p>
        </w:tc>
        <w:tc>
          <w:tcPr>
            <w:tcW w:w="3654" w:type="dxa"/>
          </w:tcPr>
          <w:p w14:paraId="6DF6D90D" w14:textId="77777777" w:rsidR="008A3397" w:rsidRPr="00A453DD" w:rsidRDefault="008A3397" w:rsidP="008A3397">
            <w:pPr>
              <w:numPr>
                <w:ilvl w:val="0"/>
                <w:numId w:val="34"/>
              </w:numPr>
              <w:spacing w:after="120" w:line="276" w:lineRule="auto"/>
              <w:rPr>
                <w:rFonts w:cs="Arial"/>
                <w:sz w:val="24"/>
                <w:szCs w:val="24"/>
              </w:rPr>
            </w:pPr>
            <w:r w:rsidRPr="00A453DD">
              <w:rPr>
                <w:rFonts w:cs="Arial"/>
                <w:sz w:val="24"/>
                <w:szCs w:val="24"/>
              </w:rPr>
              <w:t>Rewarm as for frostnip if affected area is only small</w:t>
            </w:r>
          </w:p>
          <w:p w14:paraId="31F1C60E" w14:textId="77777777" w:rsidR="008A3397" w:rsidRPr="00A453DD" w:rsidRDefault="008A3397" w:rsidP="008A3397">
            <w:pPr>
              <w:numPr>
                <w:ilvl w:val="0"/>
                <w:numId w:val="34"/>
              </w:numPr>
              <w:spacing w:after="120" w:line="276" w:lineRule="auto"/>
              <w:rPr>
                <w:rFonts w:cs="Arial"/>
                <w:sz w:val="24"/>
                <w:szCs w:val="24"/>
              </w:rPr>
            </w:pPr>
            <w:r w:rsidRPr="00A453DD">
              <w:rPr>
                <w:rFonts w:cs="Arial"/>
                <w:sz w:val="24"/>
                <w:szCs w:val="24"/>
              </w:rPr>
              <w:t>If area is large, use immersion method</w:t>
            </w:r>
          </w:p>
          <w:p w14:paraId="2347C428" w14:textId="77777777" w:rsidR="008A3397" w:rsidRPr="00A453DD" w:rsidRDefault="008A3397" w:rsidP="008A3397">
            <w:pPr>
              <w:numPr>
                <w:ilvl w:val="0"/>
                <w:numId w:val="36"/>
              </w:numPr>
              <w:spacing w:after="240" w:line="276" w:lineRule="auto"/>
              <w:rPr>
                <w:rFonts w:cs="Arial"/>
                <w:sz w:val="24"/>
                <w:szCs w:val="24"/>
              </w:rPr>
            </w:pPr>
            <w:r w:rsidRPr="00A453DD">
              <w:rPr>
                <w:rFonts w:cs="Arial"/>
                <w:sz w:val="24"/>
                <w:szCs w:val="24"/>
              </w:rPr>
              <w:t>Transport to hospital if necessary</w:t>
            </w:r>
          </w:p>
        </w:tc>
      </w:tr>
      <w:tr w:rsidR="008A3397" w:rsidRPr="00A453DD" w14:paraId="6D0029D7" w14:textId="77777777" w:rsidTr="006D75AB">
        <w:trPr>
          <w:trHeight w:val="275"/>
        </w:trPr>
        <w:tc>
          <w:tcPr>
            <w:tcW w:w="1890" w:type="dxa"/>
            <w:tcBorders>
              <w:bottom w:val="single" w:sz="4" w:space="0" w:color="auto"/>
            </w:tcBorders>
          </w:tcPr>
          <w:p w14:paraId="228749F1" w14:textId="77777777" w:rsidR="008A3397" w:rsidRPr="00A453DD" w:rsidRDefault="008A3397" w:rsidP="006D75AB">
            <w:pPr>
              <w:rPr>
                <w:rFonts w:cs="Arial"/>
                <w:b/>
                <w:sz w:val="24"/>
                <w:szCs w:val="24"/>
              </w:rPr>
            </w:pPr>
            <w:bookmarkStart w:id="271" w:name="_Toc529082708"/>
            <w:bookmarkStart w:id="272" w:name="_Toc529082936"/>
            <w:r w:rsidRPr="00A453DD">
              <w:rPr>
                <w:rFonts w:cs="Arial"/>
                <w:b/>
                <w:sz w:val="24"/>
                <w:szCs w:val="24"/>
              </w:rPr>
              <w:t>Deep Frostbite</w:t>
            </w:r>
            <w:bookmarkEnd w:id="271"/>
            <w:bookmarkEnd w:id="272"/>
          </w:p>
        </w:tc>
        <w:tc>
          <w:tcPr>
            <w:tcW w:w="3996" w:type="dxa"/>
            <w:tcBorders>
              <w:bottom w:val="single" w:sz="4" w:space="0" w:color="auto"/>
            </w:tcBorders>
          </w:tcPr>
          <w:p w14:paraId="3B2C7A5E" w14:textId="77777777" w:rsidR="008A3397" w:rsidRPr="00A453DD" w:rsidRDefault="008A3397" w:rsidP="008A3397">
            <w:pPr>
              <w:numPr>
                <w:ilvl w:val="0"/>
                <w:numId w:val="34"/>
              </w:numPr>
              <w:spacing w:after="120" w:line="276" w:lineRule="auto"/>
              <w:rPr>
                <w:rFonts w:cs="Arial"/>
                <w:sz w:val="24"/>
                <w:szCs w:val="24"/>
              </w:rPr>
            </w:pPr>
            <w:r w:rsidRPr="00A453DD">
              <w:rPr>
                <w:rFonts w:cs="Arial"/>
                <w:sz w:val="24"/>
                <w:szCs w:val="24"/>
              </w:rPr>
              <w:t xml:space="preserve">Skin appearance: white </w:t>
            </w:r>
          </w:p>
          <w:p w14:paraId="345F3D7E" w14:textId="77777777" w:rsidR="008A3397" w:rsidRPr="00A453DD" w:rsidRDefault="008A3397" w:rsidP="008A3397">
            <w:pPr>
              <w:numPr>
                <w:ilvl w:val="0"/>
                <w:numId w:val="34"/>
              </w:numPr>
              <w:spacing w:after="120" w:line="276" w:lineRule="auto"/>
              <w:rPr>
                <w:rFonts w:cs="Arial"/>
                <w:sz w:val="24"/>
                <w:szCs w:val="24"/>
              </w:rPr>
            </w:pPr>
            <w:r w:rsidRPr="00A453DD">
              <w:rPr>
                <w:rFonts w:cs="Arial"/>
                <w:sz w:val="24"/>
                <w:szCs w:val="24"/>
              </w:rPr>
              <w:t>To touch: wooden feeling throughout affected area</w:t>
            </w:r>
          </w:p>
          <w:p w14:paraId="44C6E057" w14:textId="77777777" w:rsidR="008A3397" w:rsidRPr="00A453DD" w:rsidRDefault="008A3397" w:rsidP="008A3397">
            <w:pPr>
              <w:numPr>
                <w:ilvl w:val="0"/>
                <w:numId w:val="34"/>
              </w:numPr>
              <w:spacing w:after="120" w:line="276" w:lineRule="auto"/>
              <w:rPr>
                <w:rFonts w:cs="Arial"/>
                <w:sz w:val="24"/>
                <w:szCs w:val="24"/>
              </w:rPr>
            </w:pPr>
            <w:r w:rsidRPr="00A453DD">
              <w:rPr>
                <w:rFonts w:cs="Arial"/>
                <w:sz w:val="24"/>
                <w:szCs w:val="24"/>
              </w:rPr>
              <w:t>Includes all layers of the skin</w:t>
            </w:r>
          </w:p>
          <w:p w14:paraId="1C995415" w14:textId="77777777" w:rsidR="008A3397" w:rsidRPr="00A453DD" w:rsidRDefault="008A3397" w:rsidP="008A3397">
            <w:pPr>
              <w:numPr>
                <w:ilvl w:val="0"/>
                <w:numId w:val="37"/>
              </w:numPr>
              <w:spacing w:after="240" w:line="276" w:lineRule="auto"/>
              <w:rPr>
                <w:rFonts w:cs="Arial"/>
                <w:sz w:val="24"/>
                <w:szCs w:val="24"/>
              </w:rPr>
            </w:pPr>
            <w:r w:rsidRPr="00A453DD">
              <w:rPr>
                <w:rFonts w:cs="Arial"/>
                <w:sz w:val="24"/>
                <w:szCs w:val="24"/>
              </w:rPr>
              <w:t>May include freezing of muscle and/or bone</w:t>
            </w:r>
          </w:p>
        </w:tc>
        <w:tc>
          <w:tcPr>
            <w:tcW w:w="3654" w:type="dxa"/>
            <w:tcBorders>
              <w:bottom w:val="single" w:sz="4" w:space="0" w:color="auto"/>
            </w:tcBorders>
          </w:tcPr>
          <w:p w14:paraId="413B6160" w14:textId="77777777" w:rsidR="008A3397" w:rsidRPr="00A453DD" w:rsidRDefault="008A3397" w:rsidP="008A3397">
            <w:pPr>
              <w:numPr>
                <w:ilvl w:val="0"/>
                <w:numId w:val="34"/>
              </w:numPr>
              <w:spacing w:after="120" w:line="276" w:lineRule="auto"/>
              <w:rPr>
                <w:rFonts w:cs="Arial"/>
                <w:sz w:val="24"/>
                <w:szCs w:val="24"/>
              </w:rPr>
            </w:pPr>
            <w:r w:rsidRPr="00A453DD">
              <w:rPr>
                <w:rFonts w:cs="Arial"/>
                <w:sz w:val="24"/>
                <w:szCs w:val="24"/>
              </w:rPr>
              <w:t>Begin rewarming techniques using immersion method</w:t>
            </w:r>
          </w:p>
          <w:p w14:paraId="1E137F1C" w14:textId="77777777" w:rsidR="008A3397" w:rsidRPr="00A453DD" w:rsidRDefault="008A3397" w:rsidP="008A3397">
            <w:pPr>
              <w:pStyle w:val="Header"/>
              <w:numPr>
                <w:ilvl w:val="0"/>
                <w:numId w:val="38"/>
              </w:numPr>
              <w:tabs>
                <w:tab w:val="clear" w:pos="4320"/>
                <w:tab w:val="clear" w:pos="8640"/>
              </w:tabs>
              <w:rPr>
                <w:rFonts w:cs="Arial"/>
                <w:sz w:val="24"/>
                <w:szCs w:val="24"/>
              </w:rPr>
            </w:pPr>
            <w:r w:rsidRPr="00A453DD">
              <w:rPr>
                <w:rFonts w:cs="Arial"/>
                <w:sz w:val="24"/>
                <w:szCs w:val="24"/>
              </w:rPr>
              <w:t>Transport to hospital as soon as possible</w:t>
            </w:r>
          </w:p>
        </w:tc>
      </w:tr>
    </w:tbl>
    <w:p w14:paraId="3A5200B0" w14:textId="77777777" w:rsidR="0019066E" w:rsidRDefault="0019066E" w:rsidP="00C21C82">
      <w:pPr>
        <w:rPr>
          <w:rFonts w:cs="Arial"/>
          <w:sz w:val="24"/>
          <w:szCs w:val="24"/>
        </w:rPr>
      </w:pPr>
    </w:p>
    <w:p w14:paraId="76F122D8" w14:textId="77777777" w:rsidR="008A3397" w:rsidRDefault="008A3397" w:rsidP="008A3397">
      <w:pPr>
        <w:rPr>
          <w:rFonts w:cs="Arial"/>
          <w:b/>
          <w:sz w:val="24"/>
          <w:szCs w:val="24"/>
        </w:rPr>
      </w:pPr>
      <w:r>
        <w:rPr>
          <w:rFonts w:cs="Arial"/>
          <w:b/>
          <w:sz w:val="24"/>
          <w:szCs w:val="24"/>
        </w:rPr>
        <w:br w:type="page"/>
      </w:r>
      <w:r w:rsidRPr="00154149">
        <w:rPr>
          <w:rFonts w:cs="Arial"/>
          <w:b/>
          <w:sz w:val="24"/>
          <w:szCs w:val="24"/>
        </w:rPr>
        <w:lastRenderedPageBreak/>
        <w:t>Rewarming Techniques for Frostbite Injury</w:t>
      </w:r>
    </w:p>
    <w:p w14:paraId="1BD2C08B" w14:textId="77777777" w:rsidR="008A3397" w:rsidRPr="00154149" w:rsidRDefault="008A3397" w:rsidP="008A3397">
      <w:pPr>
        <w:rPr>
          <w:rFonts w:cs="Arial"/>
          <w:b/>
          <w:sz w:val="24"/>
          <w:szCs w:val="24"/>
        </w:rPr>
      </w:pPr>
    </w:p>
    <w:p w14:paraId="7F314293" w14:textId="77777777" w:rsidR="008A3397" w:rsidRPr="00154149" w:rsidRDefault="008A3397" w:rsidP="008A3397">
      <w:pPr>
        <w:jc w:val="both"/>
        <w:rPr>
          <w:rFonts w:cs="Arial"/>
          <w:sz w:val="24"/>
          <w:szCs w:val="24"/>
        </w:rPr>
      </w:pPr>
      <w:r w:rsidRPr="00154149">
        <w:rPr>
          <w:rFonts w:cs="Arial"/>
          <w:sz w:val="24"/>
          <w:szCs w:val="24"/>
        </w:rPr>
        <w:t>Treatment for frostbite should ideally be performed in a hospital. The following procedures may be followed if, for some reason, hospital treatment is not available:</w:t>
      </w:r>
    </w:p>
    <w:p w14:paraId="1FD3F671" w14:textId="77777777" w:rsidR="008A3397" w:rsidRPr="00154149" w:rsidRDefault="008A3397" w:rsidP="008A3397">
      <w:pPr>
        <w:numPr>
          <w:ilvl w:val="0"/>
          <w:numId w:val="39"/>
        </w:numPr>
        <w:tabs>
          <w:tab w:val="clear" w:pos="360"/>
          <w:tab w:val="num" w:pos="720"/>
        </w:tabs>
        <w:spacing w:after="240" w:line="276" w:lineRule="auto"/>
        <w:ind w:left="720"/>
        <w:jc w:val="both"/>
        <w:rPr>
          <w:rFonts w:cs="Arial"/>
          <w:sz w:val="24"/>
          <w:szCs w:val="24"/>
        </w:rPr>
      </w:pPr>
      <w:r w:rsidRPr="00154149">
        <w:rPr>
          <w:rFonts w:cs="Arial"/>
          <w:sz w:val="24"/>
          <w:szCs w:val="24"/>
        </w:rPr>
        <w:t>Monitor water temperature (38.9</w:t>
      </w:r>
      <w:r w:rsidRPr="00154149">
        <w:rPr>
          <w:rFonts w:cs="Arial"/>
          <w:sz w:val="24"/>
          <w:szCs w:val="24"/>
        </w:rPr>
        <w:sym w:font="Symbol" w:char="F0B0"/>
      </w:r>
      <w:r w:rsidRPr="00154149">
        <w:rPr>
          <w:rFonts w:cs="Arial"/>
          <w:sz w:val="24"/>
          <w:szCs w:val="24"/>
        </w:rPr>
        <w:t>C - 43.33</w:t>
      </w:r>
      <w:r w:rsidRPr="00154149">
        <w:rPr>
          <w:rFonts w:cs="Arial"/>
          <w:sz w:val="24"/>
          <w:szCs w:val="24"/>
        </w:rPr>
        <w:sym w:font="Symbol" w:char="F0B0"/>
      </w:r>
      <w:r w:rsidRPr="00154149">
        <w:rPr>
          <w:rFonts w:cs="Arial"/>
          <w:sz w:val="24"/>
          <w:szCs w:val="24"/>
        </w:rPr>
        <w:t>C) closely throughout the immersion period.</w:t>
      </w:r>
    </w:p>
    <w:p w14:paraId="21A21C67" w14:textId="77777777" w:rsidR="008A3397" w:rsidRPr="00154149" w:rsidRDefault="008A3397" w:rsidP="008A3397">
      <w:pPr>
        <w:numPr>
          <w:ilvl w:val="0"/>
          <w:numId w:val="39"/>
        </w:numPr>
        <w:tabs>
          <w:tab w:val="clear" w:pos="360"/>
          <w:tab w:val="num" w:pos="720"/>
        </w:tabs>
        <w:spacing w:after="240" w:line="276" w:lineRule="auto"/>
        <w:ind w:left="720"/>
        <w:jc w:val="both"/>
        <w:rPr>
          <w:rFonts w:cs="Arial"/>
          <w:sz w:val="24"/>
          <w:szCs w:val="24"/>
        </w:rPr>
      </w:pPr>
      <w:r w:rsidRPr="00154149">
        <w:rPr>
          <w:rFonts w:cs="Arial"/>
          <w:sz w:val="24"/>
          <w:szCs w:val="24"/>
        </w:rPr>
        <w:t>Remove any wet or tight clothing.</w:t>
      </w:r>
    </w:p>
    <w:p w14:paraId="63285C9B" w14:textId="77777777" w:rsidR="008A3397" w:rsidRPr="00154149" w:rsidRDefault="008A3397" w:rsidP="008A3397">
      <w:pPr>
        <w:numPr>
          <w:ilvl w:val="0"/>
          <w:numId w:val="39"/>
        </w:numPr>
        <w:tabs>
          <w:tab w:val="clear" w:pos="360"/>
          <w:tab w:val="num" w:pos="720"/>
        </w:tabs>
        <w:spacing w:after="240" w:line="276" w:lineRule="auto"/>
        <w:ind w:left="720"/>
        <w:jc w:val="both"/>
        <w:rPr>
          <w:rFonts w:cs="Arial"/>
          <w:sz w:val="24"/>
          <w:szCs w:val="24"/>
        </w:rPr>
      </w:pPr>
      <w:r w:rsidRPr="00154149">
        <w:rPr>
          <w:rFonts w:cs="Arial"/>
          <w:sz w:val="24"/>
          <w:szCs w:val="24"/>
        </w:rPr>
        <w:t xml:space="preserve">Gently place the affected area in a warm water bath. If warm water </w:t>
      </w:r>
      <w:proofErr w:type="gramStart"/>
      <w:r w:rsidRPr="00154149">
        <w:rPr>
          <w:rFonts w:cs="Arial"/>
          <w:sz w:val="24"/>
          <w:szCs w:val="24"/>
        </w:rPr>
        <w:t>has to</w:t>
      </w:r>
      <w:proofErr w:type="gramEnd"/>
      <w:r w:rsidRPr="00154149">
        <w:rPr>
          <w:rFonts w:cs="Arial"/>
          <w:sz w:val="24"/>
          <w:szCs w:val="24"/>
        </w:rPr>
        <w:t xml:space="preserve"> be added to maintain immersion temperature, do not pour directly on the affected area as this will cause the tissue to warm too fast causing further damage.</w:t>
      </w:r>
    </w:p>
    <w:p w14:paraId="1E758133" w14:textId="77777777" w:rsidR="008A3397" w:rsidRPr="00154149" w:rsidRDefault="008A3397" w:rsidP="008A3397">
      <w:pPr>
        <w:numPr>
          <w:ilvl w:val="0"/>
          <w:numId w:val="39"/>
        </w:numPr>
        <w:tabs>
          <w:tab w:val="clear" w:pos="360"/>
          <w:tab w:val="num" w:pos="720"/>
        </w:tabs>
        <w:spacing w:after="240" w:line="276" w:lineRule="auto"/>
        <w:ind w:left="720"/>
        <w:jc w:val="both"/>
        <w:rPr>
          <w:rFonts w:cs="Arial"/>
          <w:sz w:val="24"/>
          <w:szCs w:val="24"/>
        </w:rPr>
      </w:pPr>
      <w:r w:rsidRPr="00154149">
        <w:rPr>
          <w:rFonts w:cs="Arial"/>
          <w:sz w:val="24"/>
          <w:szCs w:val="24"/>
        </w:rPr>
        <w:t>Circulate the water frequently to maintain an even temperature.</w:t>
      </w:r>
    </w:p>
    <w:p w14:paraId="1CEA41AB" w14:textId="77777777" w:rsidR="008A3397" w:rsidRPr="00154149" w:rsidRDefault="008A3397" w:rsidP="008A3397">
      <w:pPr>
        <w:numPr>
          <w:ilvl w:val="0"/>
          <w:numId w:val="39"/>
        </w:numPr>
        <w:tabs>
          <w:tab w:val="clear" w:pos="360"/>
          <w:tab w:val="num" w:pos="720"/>
        </w:tabs>
        <w:spacing w:after="240" w:line="276" w:lineRule="auto"/>
        <w:ind w:left="720"/>
        <w:jc w:val="both"/>
        <w:rPr>
          <w:rFonts w:cs="Arial"/>
          <w:sz w:val="24"/>
          <w:szCs w:val="24"/>
        </w:rPr>
      </w:pPr>
      <w:r w:rsidRPr="00154149">
        <w:rPr>
          <w:rFonts w:cs="Arial"/>
          <w:sz w:val="24"/>
          <w:szCs w:val="24"/>
        </w:rPr>
        <w:t>Immerse affected body area for 25-40 minutes as appropriate.</w:t>
      </w:r>
    </w:p>
    <w:p w14:paraId="61E6032D" w14:textId="77777777" w:rsidR="008A3397" w:rsidRPr="00154149" w:rsidRDefault="008A3397" w:rsidP="008A3397">
      <w:pPr>
        <w:numPr>
          <w:ilvl w:val="0"/>
          <w:numId w:val="39"/>
        </w:numPr>
        <w:tabs>
          <w:tab w:val="clear" w:pos="360"/>
          <w:tab w:val="num" w:pos="720"/>
        </w:tabs>
        <w:spacing w:after="240" w:line="276" w:lineRule="auto"/>
        <w:ind w:left="720"/>
        <w:jc w:val="both"/>
        <w:rPr>
          <w:rFonts w:cs="Arial"/>
          <w:sz w:val="24"/>
          <w:szCs w:val="24"/>
        </w:rPr>
      </w:pPr>
      <w:r w:rsidRPr="00154149">
        <w:rPr>
          <w:rFonts w:cs="Arial"/>
          <w:sz w:val="24"/>
          <w:szCs w:val="24"/>
        </w:rPr>
        <w:t xml:space="preserve">Thawing is complete when the part is </w:t>
      </w:r>
      <w:proofErr w:type="gramStart"/>
      <w:r w:rsidRPr="00154149">
        <w:rPr>
          <w:rFonts w:cs="Arial"/>
          <w:sz w:val="24"/>
          <w:szCs w:val="24"/>
        </w:rPr>
        <w:t>pliable</w:t>
      </w:r>
      <w:proofErr w:type="gramEnd"/>
      <w:r w:rsidRPr="00154149">
        <w:rPr>
          <w:rFonts w:cs="Arial"/>
          <w:sz w:val="24"/>
          <w:szCs w:val="24"/>
        </w:rPr>
        <w:t xml:space="preserve"> and color and sensation has returned. Discontinue the warm water bath when thawing is complete.</w:t>
      </w:r>
    </w:p>
    <w:p w14:paraId="5014CF2E" w14:textId="77777777" w:rsidR="008A3397" w:rsidRPr="00154149" w:rsidRDefault="008A3397" w:rsidP="008A3397">
      <w:pPr>
        <w:numPr>
          <w:ilvl w:val="0"/>
          <w:numId w:val="39"/>
        </w:numPr>
        <w:tabs>
          <w:tab w:val="clear" w:pos="360"/>
          <w:tab w:val="num" w:pos="720"/>
        </w:tabs>
        <w:spacing w:after="240" w:line="276" w:lineRule="auto"/>
        <w:ind w:left="720"/>
        <w:jc w:val="both"/>
        <w:rPr>
          <w:rFonts w:cs="Arial"/>
          <w:sz w:val="24"/>
          <w:szCs w:val="24"/>
        </w:rPr>
      </w:pPr>
      <w:r w:rsidRPr="00154149">
        <w:rPr>
          <w:rFonts w:cs="Arial"/>
          <w:sz w:val="24"/>
          <w:szCs w:val="24"/>
        </w:rPr>
        <w:t>Do not use dry heat to re-warm.</w:t>
      </w:r>
    </w:p>
    <w:p w14:paraId="495CFEE3" w14:textId="77777777" w:rsidR="008A3397" w:rsidRPr="00154149" w:rsidRDefault="008A3397" w:rsidP="008A3397">
      <w:pPr>
        <w:ind w:left="360"/>
        <w:jc w:val="both"/>
        <w:rPr>
          <w:rFonts w:cs="Arial"/>
          <w:sz w:val="24"/>
          <w:szCs w:val="24"/>
        </w:rPr>
      </w:pPr>
      <w:r w:rsidRPr="00154149">
        <w:rPr>
          <w:rFonts w:cs="Arial"/>
          <w:sz w:val="24"/>
          <w:szCs w:val="24"/>
        </w:rPr>
        <w:t xml:space="preserve"> After the affected area has been warmed, it may become puffy and blister with a burning feeling or numbness. When normal feeling, movement and skin color have returned, the affected area should be dried and wrapped in a sterile bandage to keep it clean and warm. Warning: once the area is re-warmed, there can be significant pain.</w:t>
      </w:r>
    </w:p>
    <w:p w14:paraId="0FAB28E1" w14:textId="77777777" w:rsidR="008A3397" w:rsidRPr="00154149" w:rsidRDefault="008A3397" w:rsidP="008A3397">
      <w:pPr>
        <w:numPr>
          <w:ilvl w:val="0"/>
          <w:numId w:val="40"/>
        </w:numPr>
        <w:tabs>
          <w:tab w:val="clear" w:pos="360"/>
          <w:tab w:val="num" w:pos="720"/>
        </w:tabs>
        <w:spacing w:after="240" w:line="276" w:lineRule="auto"/>
        <w:ind w:left="717"/>
        <w:jc w:val="both"/>
        <w:rPr>
          <w:rFonts w:cs="Arial"/>
          <w:sz w:val="24"/>
          <w:szCs w:val="24"/>
        </w:rPr>
      </w:pPr>
      <w:bookmarkStart w:id="273" w:name="_Toc529082710"/>
      <w:r w:rsidRPr="00154149">
        <w:rPr>
          <w:rFonts w:cs="Arial"/>
          <w:sz w:val="24"/>
          <w:szCs w:val="24"/>
        </w:rPr>
        <w:t>If there is a chance that the affected area may get cold again, do not re-warm it as it will cause severe tissue damage</w:t>
      </w:r>
      <w:bookmarkEnd w:id="273"/>
      <w:r w:rsidRPr="00154149">
        <w:rPr>
          <w:rFonts w:cs="Arial"/>
          <w:sz w:val="24"/>
          <w:szCs w:val="24"/>
        </w:rPr>
        <w:t>.</w:t>
      </w:r>
    </w:p>
    <w:p w14:paraId="344BEE1F" w14:textId="77777777" w:rsidR="008A3397" w:rsidRPr="00154149" w:rsidRDefault="008A3397" w:rsidP="008A3397">
      <w:pPr>
        <w:numPr>
          <w:ilvl w:val="0"/>
          <w:numId w:val="39"/>
        </w:numPr>
        <w:tabs>
          <w:tab w:val="clear" w:pos="360"/>
          <w:tab w:val="num" w:pos="720"/>
        </w:tabs>
        <w:spacing w:after="240" w:line="276" w:lineRule="auto"/>
        <w:ind w:left="720"/>
        <w:jc w:val="both"/>
        <w:rPr>
          <w:rFonts w:cs="Arial"/>
          <w:sz w:val="24"/>
          <w:szCs w:val="24"/>
        </w:rPr>
      </w:pPr>
      <w:r w:rsidRPr="00154149">
        <w:rPr>
          <w:rFonts w:cs="Arial"/>
          <w:sz w:val="24"/>
          <w:szCs w:val="24"/>
        </w:rPr>
        <w:t>If the person is hypothermic and frost-bitten, the first concern is to re-warm the core body temperature. Do not re-warm the frost-bitten areas until the core temperature reaches 35.5</w:t>
      </w:r>
      <w:r w:rsidRPr="00154149">
        <w:rPr>
          <w:rFonts w:cs="Arial"/>
          <w:sz w:val="24"/>
          <w:szCs w:val="24"/>
        </w:rPr>
        <w:sym w:font="Symbol" w:char="F0B0"/>
      </w:r>
      <w:r w:rsidRPr="00154149">
        <w:rPr>
          <w:rFonts w:cs="Arial"/>
          <w:sz w:val="24"/>
          <w:szCs w:val="24"/>
        </w:rPr>
        <w:t>C.</w:t>
      </w:r>
    </w:p>
    <w:p w14:paraId="5FFADF72" w14:textId="77777777" w:rsidR="008A3397" w:rsidRPr="00154149" w:rsidRDefault="008A3397" w:rsidP="008A3397">
      <w:pPr>
        <w:numPr>
          <w:ilvl w:val="0"/>
          <w:numId w:val="39"/>
        </w:numPr>
        <w:tabs>
          <w:tab w:val="clear" w:pos="360"/>
          <w:tab w:val="num" w:pos="720"/>
        </w:tabs>
        <w:spacing w:after="240" w:line="276" w:lineRule="auto"/>
        <w:ind w:left="720"/>
        <w:jc w:val="both"/>
        <w:rPr>
          <w:rFonts w:cs="Arial"/>
          <w:sz w:val="24"/>
          <w:szCs w:val="24"/>
        </w:rPr>
      </w:pPr>
      <w:r w:rsidRPr="00154149">
        <w:rPr>
          <w:rFonts w:cs="Arial"/>
          <w:sz w:val="24"/>
          <w:szCs w:val="24"/>
        </w:rPr>
        <w:t>Refrain from consuming alcohol.</w:t>
      </w:r>
    </w:p>
    <w:p w14:paraId="365AFD7E" w14:textId="77777777" w:rsidR="008A3397" w:rsidRPr="00154149" w:rsidRDefault="008A3397" w:rsidP="008A3397">
      <w:pPr>
        <w:numPr>
          <w:ilvl w:val="0"/>
          <w:numId w:val="39"/>
        </w:numPr>
        <w:tabs>
          <w:tab w:val="clear" w:pos="360"/>
          <w:tab w:val="num" w:pos="720"/>
        </w:tabs>
        <w:spacing w:after="240" w:line="276" w:lineRule="auto"/>
        <w:ind w:left="720"/>
        <w:jc w:val="both"/>
        <w:rPr>
          <w:rFonts w:cs="Arial"/>
          <w:sz w:val="24"/>
          <w:szCs w:val="24"/>
        </w:rPr>
      </w:pPr>
      <w:r w:rsidRPr="00154149">
        <w:rPr>
          <w:rFonts w:cs="Arial"/>
          <w:sz w:val="24"/>
          <w:szCs w:val="24"/>
        </w:rPr>
        <w:t>Refrain from smoking, as nicotine constricts blood vessels thereby increasing the risk of developing frostbite.</w:t>
      </w:r>
    </w:p>
    <w:p w14:paraId="5BBBA5E3" w14:textId="77777777" w:rsidR="008A3397" w:rsidRPr="00154149" w:rsidRDefault="008A3397" w:rsidP="008A3397">
      <w:pPr>
        <w:numPr>
          <w:ilvl w:val="0"/>
          <w:numId w:val="39"/>
        </w:numPr>
        <w:tabs>
          <w:tab w:val="clear" w:pos="360"/>
          <w:tab w:val="num" w:pos="720"/>
        </w:tabs>
        <w:spacing w:after="240" w:line="276" w:lineRule="auto"/>
        <w:ind w:left="720"/>
        <w:jc w:val="both"/>
        <w:rPr>
          <w:rFonts w:cs="Arial"/>
          <w:sz w:val="24"/>
          <w:szCs w:val="24"/>
        </w:rPr>
      </w:pPr>
      <w:r w:rsidRPr="00154149">
        <w:rPr>
          <w:rFonts w:cs="Arial"/>
          <w:sz w:val="24"/>
          <w:szCs w:val="24"/>
        </w:rPr>
        <w:t>Seek medical attention as soon as possible.</w:t>
      </w:r>
    </w:p>
    <w:p w14:paraId="48D7CA82" w14:textId="77777777" w:rsidR="00C21C82" w:rsidRDefault="00C21C82" w:rsidP="00C21C82">
      <w:pPr>
        <w:rPr>
          <w:rFonts w:cs="Arial"/>
          <w:sz w:val="24"/>
          <w:szCs w:val="24"/>
        </w:rPr>
      </w:pPr>
    </w:p>
    <w:p w14:paraId="1980BD4A" w14:textId="77777777" w:rsidR="00C21C82" w:rsidRDefault="00C21C82" w:rsidP="00C21C82">
      <w:pPr>
        <w:rPr>
          <w:rFonts w:cs="Arial"/>
          <w:sz w:val="24"/>
          <w:szCs w:val="24"/>
        </w:rPr>
      </w:pPr>
    </w:p>
    <w:p w14:paraId="7AEA6E1C" w14:textId="77777777" w:rsidR="00C21C82" w:rsidRPr="00C21C82" w:rsidRDefault="00C21C82" w:rsidP="00C21C82">
      <w:pPr>
        <w:rPr>
          <w:rFonts w:cs="Arial"/>
          <w:sz w:val="24"/>
          <w:szCs w:val="24"/>
        </w:rPr>
        <w:sectPr w:rsidR="00C21C82" w:rsidRPr="00C21C82" w:rsidSect="00C21C82">
          <w:footerReference w:type="default" r:id="rId25"/>
          <w:pgSz w:w="12240" w:h="15840"/>
          <w:pgMar w:top="1440" w:right="1440" w:bottom="1440" w:left="1440" w:header="720" w:footer="720" w:gutter="0"/>
          <w:pgNumType w:start="1"/>
          <w:cols w:space="720"/>
          <w:docGrid w:linePitch="360"/>
        </w:sectPr>
      </w:pPr>
    </w:p>
    <w:p w14:paraId="0E8F2B26" w14:textId="77777777" w:rsidR="008A3397" w:rsidRPr="00154149" w:rsidRDefault="008A3397" w:rsidP="008A3397">
      <w:pPr>
        <w:pStyle w:val="Heading2"/>
        <w:jc w:val="both"/>
        <w:rPr>
          <w:rFonts w:ascii="Arial" w:hAnsi="Arial" w:cs="Arial"/>
          <w:color w:val="auto"/>
          <w:sz w:val="24"/>
          <w:szCs w:val="24"/>
          <w:lang w:val="en-CA"/>
        </w:rPr>
      </w:pPr>
      <w:bookmarkStart w:id="274" w:name="_Toc529082398"/>
      <w:bookmarkStart w:id="275" w:name="_Toc529082697"/>
      <w:bookmarkStart w:id="276" w:name="_Toc529082925"/>
      <w:bookmarkStart w:id="277" w:name="_Toc536514687"/>
      <w:bookmarkStart w:id="278" w:name="_Toc300843420"/>
      <w:bookmarkStart w:id="279" w:name="_Toc508529340"/>
      <w:bookmarkStart w:id="280" w:name="_Toc517061606"/>
      <w:bookmarkStart w:id="281" w:name="_Toc517076991"/>
      <w:bookmarkStart w:id="282" w:name="_Toc528658912"/>
      <w:bookmarkStart w:id="283" w:name="_Toc529082402"/>
      <w:bookmarkStart w:id="284" w:name="_Toc529082711"/>
      <w:bookmarkStart w:id="285" w:name="_Toc529082938"/>
      <w:r w:rsidRPr="00154149">
        <w:rPr>
          <w:rFonts w:ascii="Arial" w:hAnsi="Arial" w:cs="Arial"/>
          <w:color w:val="auto"/>
          <w:sz w:val="24"/>
          <w:szCs w:val="24"/>
          <w:lang w:val="en-CA"/>
        </w:rPr>
        <w:lastRenderedPageBreak/>
        <w:t>Appendix G – Survival Kit</w:t>
      </w:r>
      <w:bookmarkEnd w:id="274"/>
      <w:bookmarkEnd w:id="275"/>
      <w:bookmarkEnd w:id="276"/>
      <w:bookmarkEnd w:id="277"/>
      <w:bookmarkEnd w:id="278"/>
    </w:p>
    <w:p w14:paraId="257717C4" w14:textId="77777777" w:rsidR="008A3397" w:rsidRPr="00154149" w:rsidRDefault="008A3397" w:rsidP="008A3397">
      <w:pPr>
        <w:jc w:val="both"/>
        <w:rPr>
          <w:rFonts w:cs="Arial"/>
          <w:sz w:val="24"/>
          <w:szCs w:val="24"/>
        </w:rPr>
      </w:pPr>
    </w:p>
    <w:p w14:paraId="64D76E34" w14:textId="77777777" w:rsidR="008A3397" w:rsidRPr="00154149" w:rsidRDefault="008A3397" w:rsidP="008A3397">
      <w:pPr>
        <w:jc w:val="both"/>
        <w:rPr>
          <w:rFonts w:cs="Arial"/>
          <w:sz w:val="24"/>
          <w:szCs w:val="24"/>
        </w:rPr>
      </w:pPr>
      <w:r w:rsidRPr="00154149">
        <w:rPr>
          <w:rFonts w:cs="Arial"/>
          <w:sz w:val="24"/>
          <w:szCs w:val="24"/>
        </w:rPr>
        <w:t>A survival kit should contain the following items:</w:t>
      </w:r>
    </w:p>
    <w:p w14:paraId="37AB9CFA" w14:textId="77777777" w:rsidR="008A3397" w:rsidRPr="00154149" w:rsidRDefault="008A3397" w:rsidP="008A3397">
      <w:pPr>
        <w:numPr>
          <w:ilvl w:val="0"/>
          <w:numId w:val="41"/>
        </w:numPr>
        <w:spacing w:after="240" w:line="276" w:lineRule="auto"/>
        <w:jc w:val="both"/>
        <w:rPr>
          <w:rFonts w:cs="Arial"/>
          <w:sz w:val="24"/>
          <w:szCs w:val="24"/>
        </w:rPr>
      </w:pPr>
      <w:r w:rsidRPr="00154149">
        <w:rPr>
          <w:rFonts w:cs="Arial"/>
          <w:sz w:val="24"/>
          <w:szCs w:val="24"/>
        </w:rPr>
        <w:t>Change of clothing including underlayer, insulating layer and outer layer garments</w:t>
      </w:r>
    </w:p>
    <w:p w14:paraId="4DB205BA" w14:textId="77777777" w:rsidR="008A3397" w:rsidRPr="00154149" w:rsidRDefault="008A3397" w:rsidP="008A3397">
      <w:pPr>
        <w:numPr>
          <w:ilvl w:val="0"/>
          <w:numId w:val="41"/>
        </w:numPr>
        <w:spacing w:after="240" w:line="276" w:lineRule="auto"/>
        <w:jc w:val="both"/>
        <w:rPr>
          <w:rFonts w:cs="Arial"/>
          <w:sz w:val="24"/>
          <w:szCs w:val="24"/>
        </w:rPr>
      </w:pPr>
      <w:r w:rsidRPr="00154149">
        <w:rPr>
          <w:rFonts w:cs="Arial"/>
          <w:sz w:val="24"/>
          <w:szCs w:val="24"/>
        </w:rPr>
        <w:t>Emergency supplies including flashlight, waterproof matches, energy snacks such as nuts and raisins, bottled water</w:t>
      </w:r>
    </w:p>
    <w:p w14:paraId="4192816B" w14:textId="77777777" w:rsidR="008A3397" w:rsidRPr="00154149" w:rsidRDefault="008A3397" w:rsidP="008A3397">
      <w:pPr>
        <w:numPr>
          <w:ilvl w:val="0"/>
          <w:numId w:val="41"/>
        </w:numPr>
        <w:spacing w:after="240" w:line="276" w:lineRule="auto"/>
        <w:jc w:val="both"/>
        <w:rPr>
          <w:rFonts w:cs="Arial"/>
          <w:sz w:val="24"/>
          <w:szCs w:val="24"/>
        </w:rPr>
      </w:pPr>
      <w:r w:rsidRPr="00154149">
        <w:rPr>
          <w:rFonts w:cs="Arial"/>
          <w:sz w:val="24"/>
          <w:szCs w:val="24"/>
        </w:rPr>
        <w:t>Light weight emergency rain poncho</w:t>
      </w:r>
    </w:p>
    <w:p w14:paraId="2C7BBF56" w14:textId="77777777" w:rsidR="008A3397" w:rsidRPr="00154149" w:rsidRDefault="008A3397" w:rsidP="008A3397">
      <w:pPr>
        <w:numPr>
          <w:ilvl w:val="0"/>
          <w:numId w:val="41"/>
        </w:numPr>
        <w:spacing w:after="240" w:line="276" w:lineRule="auto"/>
        <w:jc w:val="both"/>
        <w:rPr>
          <w:rFonts w:cs="Arial"/>
          <w:sz w:val="24"/>
          <w:szCs w:val="24"/>
        </w:rPr>
      </w:pPr>
      <w:r w:rsidRPr="00154149">
        <w:rPr>
          <w:rFonts w:cs="Arial"/>
          <w:sz w:val="24"/>
          <w:szCs w:val="24"/>
        </w:rPr>
        <w:t>Spare gloves, footwear, head covering and face mask</w:t>
      </w:r>
    </w:p>
    <w:p w14:paraId="22681B70" w14:textId="77777777" w:rsidR="008A3397" w:rsidRPr="00154149" w:rsidRDefault="008A3397" w:rsidP="008A3397">
      <w:pPr>
        <w:numPr>
          <w:ilvl w:val="0"/>
          <w:numId w:val="41"/>
        </w:numPr>
        <w:spacing w:after="240" w:line="276" w:lineRule="auto"/>
        <w:jc w:val="both"/>
        <w:rPr>
          <w:rFonts w:cs="Arial"/>
          <w:sz w:val="24"/>
          <w:szCs w:val="24"/>
        </w:rPr>
      </w:pPr>
      <w:r w:rsidRPr="00154149">
        <w:rPr>
          <w:rFonts w:cs="Arial"/>
          <w:sz w:val="24"/>
          <w:szCs w:val="24"/>
        </w:rPr>
        <w:t xml:space="preserve">Protective eye wear </w:t>
      </w:r>
    </w:p>
    <w:p w14:paraId="0EF15F53" w14:textId="77777777" w:rsidR="008A3397" w:rsidRPr="00154149" w:rsidRDefault="008A3397" w:rsidP="008A3397">
      <w:pPr>
        <w:numPr>
          <w:ilvl w:val="0"/>
          <w:numId w:val="41"/>
        </w:numPr>
        <w:spacing w:after="240" w:line="276" w:lineRule="auto"/>
        <w:jc w:val="both"/>
        <w:rPr>
          <w:rFonts w:cs="Arial"/>
          <w:sz w:val="24"/>
          <w:szCs w:val="24"/>
        </w:rPr>
      </w:pPr>
      <w:r w:rsidRPr="00154149">
        <w:rPr>
          <w:rFonts w:cs="Arial"/>
          <w:sz w:val="24"/>
          <w:szCs w:val="24"/>
        </w:rPr>
        <w:t>Sleeping bag stored in plastic vapor-barrier wrapper</w:t>
      </w:r>
    </w:p>
    <w:p w14:paraId="5CE29924" w14:textId="77777777" w:rsidR="008A3397" w:rsidRPr="00154149" w:rsidRDefault="008A3397" w:rsidP="008A3397">
      <w:pPr>
        <w:numPr>
          <w:ilvl w:val="0"/>
          <w:numId w:val="41"/>
        </w:numPr>
        <w:spacing w:after="240" w:line="276" w:lineRule="auto"/>
        <w:jc w:val="both"/>
        <w:rPr>
          <w:rFonts w:cs="Arial"/>
          <w:sz w:val="24"/>
          <w:szCs w:val="24"/>
        </w:rPr>
      </w:pPr>
      <w:r w:rsidRPr="00154149">
        <w:rPr>
          <w:rFonts w:cs="Arial"/>
          <w:sz w:val="24"/>
          <w:szCs w:val="24"/>
        </w:rPr>
        <w:t xml:space="preserve">Means of communication </w:t>
      </w:r>
      <w:proofErr w:type="gramStart"/>
      <w:r w:rsidRPr="00154149">
        <w:rPr>
          <w:rFonts w:cs="Arial"/>
          <w:sz w:val="24"/>
          <w:szCs w:val="24"/>
        </w:rPr>
        <w:t>i.e.</w:t>
      </w:r>
      <w:proofErr w:type="gramEnd"/>
      <w:r w:rsidRPr="00154149">
        <w:rPr>
          <w:rFonts w:cs="Arial"/>
          <w:sz w:val="24"/>
          <w:szCs w:val="24"/>
        </w:rPr>
        <w:t xml:space="preserve"> cell phone, 2-way radio</w:t>
      </w:r>
    </w:p>
    <w:bookmarkEnd w:id="279"/>
    <w:bookmarkEnd w:id="280"/>
    <w:bookmarkEnd w:id="281"/>
    <w:bookmarkEnd w:id="282"/>
    <w:bookmarkEnd w:id="283"/>
    <w:bookmarkEnd w:id="284"/>
    <w:bookmarkEnd w:id="285"/>
    <w:p w14:paraId="7C19D76F" w14:textId="77777777" w:rsidR="00264552" w:rsidRPr="00154149" w:rsidRDefault="00264552" w:rsidP="00264552">
      <w:pPr>
        <w:jc w:val="both"/>
        <w:rPr>
          <w:rFonts w:cs="Arial"/>
          <w:sz w:val="24"/>
          <w:szCs w:val="24"/>
        </w:rPr>
      </w:pPr>
    </w:p>
    <w:bookmarkEnd w:id="227"/>
    <w:p w14:paraId="066AC9F8" w14:textId="77777777" w:rsidR="00264552" w:rsidRPr="00154149" w:rsidRDefault="00264552" w:rsidP="00980353">
      <w:pPr>
        <w:spacing w:after="240" w:line="276" w:lineRule="auto"/>
        <w:jc w:val="both"/>
        <w:rPr>
          <w:rFonts w:cs="Arial"/>
          <w:sz w:val="24"/>
          <w:szCs w:val="24"/>
        </w:rPr>
      </w:pPr>
    </w:p>
    <w:sectPr w:rsidR="00264552" w:rsidRPr="00154149" w:rsidSect="00C21C82">
      <w:footerReference w:type="defaul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0D6B8" w14:textId="77777777" w:rsidR="007E3538" w:rsidRDefault="007E3538" w:rsidP="008C7343">
      <w:r>
        <w:separator/>
      </w:r>
    </w:p>
  </w:endnote>
  <w:endnote w:type="continuationSeparator" w:id="0">
    <w:p w14:paraId="61EA2E18" w14:textId="77777777" w:rsidR="007E3538" w:rsidRDefault="007E3538" w:rsidP="008C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2696" w14:textId="77777777" w:rsidR="00DD2593" w:rsidRDefault="00DD259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8A30" w14:textId="77777777" w:rsidR="006D75AB" w:rsidRDefault="006D75AB" w:rsidP="00C20A59">
    <w:pPr>
      <w:pStyle w:val="Footer"/>
      <w:pBdr>
        <w:top w:val="single" w:sz="4" w:space="1" w:color="auto"/>
      </w:pBdr>
      <w:tabs>
        <w:tab w:val="clear" w:pos="4320"/>
        <w:tab w:val="clear" w:pos="8640"/>
        <w:tab w:val="center" w:pos="4680"/>
        <w:tab w:val="left" w:pos="6210"/>
        <w:tab w:val="right" w:pos="12600"/>
      </w:tabs>
    </w:pPr>
    <w:r w:rsidRPr="00FD31BB">
      <w:rPr>
        <w:rFonts w:cs="Arial"/>
        <w:sz w:val="20"/>
        <w:szCs w:val="20"/>
      </w:rPr>
      <w:t>British Columbia Municipal Safety Association</w:t>
    </w:r>
    <w:r w:rsidRPr="00FD31BB">
      <w:rPr>
        <w:rFonts w:cs="Arial"/>
        <w:sz w:val="20"/>
        <w:szCs w:val="20"/>
      </w:rPr>
      <w:tab/>
    </w:r>
    <w:r w:rsidRPr="00FD31BB">
      <w:rPr>
        <w:rFonts w:cs="Arial"/>
        <w:sz w:val="20"/>
        <w:szCs w:val="20"/>
      </w:rPr>
      <w:tab/>
    </w:r>
    <w:r>
      <w:rPr>
        <w:rFonts w:cs="Arial"/>
        <w:sz w:val="20"/>
        <w:szCs w:val="20"/>
      </w:rPr>
      <w:t xml:space="preserve">              Appendix </w:t>
    </w:r>
    <w:proofErr w:type="gramStart"/>
    <w:r>
      <w:rPr>
        <w:rFonts w:cs="Arial"/>
        <w:sz w:val="20"/>
        <w:szCs w:val="20"/>
      </w:rPr>
      <w:t xml:space="preserve">F  </w:t>
    </w:r>
    <w:r w:rsidRPr="00FD31BB">
      <w:rPr>
        <w:rFonts w:cs="Arial"/>
        <w:sz w:val="20"/>
        <w:szCs w:val="20"/>
      </w:rPr>
      <w:t>Page</w:t>
    </w:r>
    <w:proofErr w:type="gramEnd"/>
    <w:r w:rsidRPr="00FD31BB">
      <w:rPr>
        <w:rFonts w:cs="Arial"/>
        <w:sz w:val="20"/>
        <w:szCs w:val="20"/>
      </w:rPr>
      <w:t xml:space="preserve"> </w:t>
    </w:r>
    <w:r w:rsidRPr="00FD31BB">
      <w:rPr>
        <w:rFonts w:cs="Arial"/>
        <w:b/>
        <w:sz w:val="20"/>
        <w:szCs w:val="20"/>
      </w:rPr>
      <w:fldChar w:fldCharType="begin"/>
    </w:r>
    <w:r w:rsidRPr="00FD31BB">
      <w:rPr>
        <w:rFonts w:cs="Arial"/>
        <w:b/>
        <w:sz w:val="20"/>
        <w:szCs w:val="20"/>
      </w:rPr>
      <w:instrText xml:space="preserve"> PAGE </w:instrText>
    </w:r>
    <w:r w:rsidRPr="00FD31BB">
      <w:rPr>
        <w:rFonts w:cs="Arial"/>
        <w:b/>
        <w:sz w:val="20"/>
        <w:szCs w:val="20"/>
      </w:rPr>
      <w:fldChar w:fldCharType="separate"/>
    </w:r>
    <w:r w:rsidR="00DD2593">
      <w:rPr>
        <w:rFonts w:cs="Arial"/>
        <w:b/>
        <w:noProof/>
        <w:sz w:val="20"/>
        <w:szCs w:val="20"/>
      </w:rPr>
      <w:t>2</w:t>
    </w:r>
    <w:r w:rsidRPr="00FD31BB">
      <w:rPr>
        <w:rFonts w:cs="Arial"/>
        <w:b/>
        <w:sz w:val="20"/>
        <w:szCs w:val="20"/>
      </w:rPr>
      <w:fldChar w:fldCharType="end"/>
    </w:r>
    <w:r>
      <w:rPr>
        <w:rFonts w:cs="Arial"/>
        <w:sz w:val="20"/>
        <w:szCs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B9B7" w14:textId="77777777" w:rsidR="006D75AB" w:rsidRDefault="006D75AB" w:rsidP="00C20A59">
    <w:pPr>
      <w:pStyle w:val="Footer"/>
      <w:pBdr>
        <w:top w:val="single" w:sz="4" w:space="1" w:color="auto"/>
      </w:pBdr>
      <w:tabs>
        <w:tab w:val="clear" w:pos="4320"/>
        <w:tab w:val="clear" w:pos="8640"/>
        <w:tab w:val="center" w:pos="4680"/>
        <w:tab w:val="left" w:pos="6210"/>
        <w:tab w:val="right" w:pos="12600"/>
      </w:tabs>
    </w:pPr>
    <w:r w:rsidRPr="00FD31BB">
      <w:rPr>
        <w:rFonts w:cs="Arial"/>
        <w:sz w:val="20"/>
        <w:szCs w:val="20"/>
      </w:rPr>
      <w:t>British Columbia Municipal Safety Association</w:t>
    </w:r>
    <w:r w:rsidRPr="00FD31BB">
      <w:rPr>
        <w:rFonts w:cs="Arial"/>
        <w:sz w:val="20"/>
        <w:szCs w:val="20"/>
      </w:rPr>
      <w:tab/>
    </w:r>
    <w:r w:rsidRPr="00FD31BB">
      <w:rPr>
        <w:rFonts w:cs="Arial"/>
        <w:sz w:val="20"/>
        <w:szCs w:val="20"/>
      </w:rPr>
      <w:tab/>
    </w:r>
    <w:r>
      <w:rPr>
        <w:rFonts w:cs="Arial"/>
        <w:sz w:val="20"/>
        <w:szCs w:val="20"/>
      </w:rPr>
      <w:t xml:space="preserve">              Appendix </w:t>
    </w:r>
    <w:proofErr w:type="gramStart"/>
    <w:r>
      <w:rPr>
        <w:rFonts w:cs="Arial"/>
        <w:sz w:val="20"/>
        <w:szCs w:val="20"/>
      </w:rPr>
      <w:t xml:space="preserve">G  </w:t>
    </w:r>
    <w:r w:rsidRPr="00FD31BB">
      <w:rPr>
        <w:rFonts w:cs="Arial"/>
        <w:sz w:val="20"/>
        <w:szCs w:val="20"/>
      </w:rPr>
      <w:t>Page</w:t>
    </w:r>
    <w:proofErr w:type="gramEnd"/>
    <w:r w:rsidRPr="00FD31BB">
      <w:rPr>
        <w:rFonts w:cs="Arial"/>
        <w:sz w:val="20"/>
        <w:szCs w:val="20"/>
      </w:rPr>
      <w:t xml:space="preserve"> </w:t>
    </w:r>
    <w:r w:rsidRPr="00FD31BB">
      <w:rPr>
        <w:rFonts w:cs="Arial"/>
        <w:b/>
        <w:sz w:val="20"/>
        <w:szCs w:val="20"/>
      </w:rPr>
      <w:fldChar w:fldCharType="begin"/>
    </w:r>
    <w:r w:rsidRPr="00FD31BB">
      <w:rPr>
        <w:rFonts w:cs="Arial"/>
        <w:b/>
        <w:sz w:val="20"/>
        <w:szCs w:val="20"/>
      </w:rPr>
      <w:instrText xml:space="preserve"> PAGE </w:instrText>
    </w:r>
    <w:r w:rsidRPr="00FD31BB">
      <w:rPr>
        <w:rFonts w:cs="Arial"/>
        <w:b/>
        <w:sz w:val="20"/>
        <w:szCs w:val="20"/>
      </w:rPr>
      <w:fldChar w:fldCharType="separate"/>
    </w:r>
    <w:r w:rsidR="00DD2593">
      <w:rPr>
        <w:rFonts w:cs="Arial"/>
        <w:b/>
        <w:noProof/>
        <w:sz w:val="20"/>
        <w:szCs w:val="20"/>
      </w:rPr>
      <w:t>1</w:t>
    </w:r>
    <w:r w:rsidRPr="00FD31BB">
      <w:rPr>
        <w:rFonts w:cs="Arial"/>
        <w:b/>
        <w:sz w:val="20"/>
        <w:szCs w:val="20"/>
      </w:rPr>
      <w:fldChar w:fldCharType="end"/>
    </w:r>
    <w:r>
      <w:rPr>
        <w:rFonts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908E" w14:textId="77777777" w:rsidR="006D75AB" w:rsidRDefault="006D75AB">
    <w:pPr>
      <w:rPr>
        <w:sz w:val="20"/>
      </w:rPr>
    </w:pPr>
  </w:p>
  <w:p w14:paraId="5EC85D45" w14:textId="77777777" w:rsidR="006D75AB" w:rsidRDefault="006D75A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756D" w14:textId="77777777" w:rsidR="00DD2593" w:rsidRDefault="00DD25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FB02" w14:textId="77777777" w:rsidR="006D75AB" w:rsidRPr="00FD31BB" w:rsidRDefault="006D75AB" w:rsidP="003F2ED9">
    <w:pPr>
      <w:pStyle w:val="Footer"/>
      <w:pBdr>
        <w:top w:val="single" w:sz="4" w:space="1" w:color="auto"/>
      </w:pBdr>
      <w:rPr>
        <w:rFonts w:cs="Arial"/>
      </w:rPr>
    </w:pPr>
    <w:r w:rsidRPr="00FD31BB">
      <w:rPr>
        <w:rFonts w:cs="Arial"/>
        <w:sz w:val="20"/>
        <w:szCs w:val="20"/>
      </w:rPr>
      <w:t>British Columbia Municipal Safety Association</w:t>
    </w:r>
    <w:r w:rsidRPr="00FD31BB">
      <w:rPr>
        <w:rFonts w:cs="Arial"/>
        <w:sz w:val="20"/>
        <w:szCs w:val="20"/>
      </w:rPr>
      <w:tab/>
    </w:r>
    <w:r w:rsidRPr="00FD31BB">
      <w:rPr>
        <w:rFonts w:cs="Arial"/>
        <w:sz w:val="20"/>
        <w:szCs w:val="20"/>
      </w:rPr>
      <w:tab/>
      <w:t xml:space="preserve">Page </w:t>
    </w:r>
    <w:r w:rsidRPr="00FD31BB">
      <w:rPr>
        <w:rFonts w:cs="Arial"/>
        <w:b/>
        <w:sz w:val="20"/>
        <w:szCs w:val="20"/>
      </w:rPr>
      <w:fldChar w:fldCharType="begin"/>
    </w:r>
    <w:r w:rsidRPr="00FD31BB">
      <w:rPr>
        <w:rFonts w:cs="Arial"/>
        <w:b/>
        <w:sz w:val="20"/>
        <w:szCs w:val="20"/>
      </w:rPr>
      <w:instrText xml:space="preserve"> PAGE </w:instrText>
    </w:r>
    <w:r w:rsidRPr="00FD31BB">
      <w:rPr>
        <w:rFonts w:cs="Arial"/>
        <w:b/>
        <w:sz w:val="20"/>
        <w:szCs w:val="20"/>
      </w:rPr>
      <w:fldChar w:fldCharType="separate"/>
    </w:r>
    <w:r w:rsidR="00DD2593">
      <w:rPr>
        <w:rFonts w:cs="Arial"/>
        <w:b/>
        <w:noProof/>
        <w:sz w:val="20"/>
        <w:szCs w:val="20"/>
      </w:rPr>
      <w:t>17</w:t>
    </w:r>
    <w:r w:rsidRPr="00FD31BB">
      <w:rPr>
        <w:rFonts w:cs="Arial"/>
        <w:b/>
        <w:sz w:val="20"/>
        <w:szCs w:val="20"/>
      </w:rPr>
      <w:fldChar w:fldCharType="end"/>
    </w:r>
    <w:r>
      <w:rPr>
        <w:rFonts w:cs="Arial"/>
        <w:sz w:val="20"/>
        <w:szCs w:val="20"/>
      </w:rPr>
      <w:t xml:space="preserve"> </w:t>
    </w:r>
    <w:r w:rsidRPr="00FD31BB">
      <w:rPr>
        <w:rFonts w:cs="Arial"/>
        <w:sz w:val="20"/>
        <w:szCs w:val="20"/>
      </w:rPr>
      <w:t xml:space="preserve"> </w:t>
    </w:r>
  </w:p>
  <w:p w14:paraId="46015E1B" w14:textId="77777777" w:rsidR="006D75AB" w:rsidRDefault="006D75A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F288" w14:textId="77777777" w:rsidR="006D75AB" w:rsidRPr="00FD31BB" w:rsidRDefault="006D75AB" w:rsidP="003F2ED9">
    <w:pPr>
      <w:pStyle w:val="Footer"/>
      <w:pBdr>
        <w:top w:val="single" w:sz="4" w:space="1" w:color="auto"/>
      </w:pBdr>
      <w:rPr>
        <w:rFonts w:cs="Arial"/>
      </w:rPr>
    </w:pPr>
    <w:r w:rsidRPr="00FD31BB">
      <w:rPr>
        <w:rFonts w:cs="Arial"/>
        <w:sz w:val="20"/>
        <w:szCs w:val="20"/>
      </w:rPr>
      <w:t>British Columbia Municipal Safety Association</w:t>
    </w:r>
    <w:r w:rsidRPr="00FD31BB">
      <w:rPr>
        <w:rFonts w:cs="Arial"/>
        <w:sz w:val="20"/>
        <w:szCs w:val="20"/>
      </w:rPr>
      <w:tab/>
    </w:r>
    <w:r w:rsidRPr="00FD31BB">
      <w:rPr>
        <w:rFonts w:cs="Arial"/>
        <w:sz w:val="20"/>
        <w:szCs w:val="20"/>
      </w:rPr>
      <w:tab/>
    </w:r>
    <w:r>
      <w:rPr>
        <w:rFonts w:cs="Arial"/>
        <w:sz w:val="20"/>
        <w:szCs w:val="20"/>
      </w:rPr>
      <w:t xml:space="preserve">Appendix </w:t>
    </w:r>
    <w:proofErr w:type="gramStart"/>
    <w:r w:rsidR="00DD2593">
      <w:rPr>
        <w:rFonts w:cs="Arial"/>
        <w:sz w:val="20"/>
        <w:szCs w:val="20"/>
      </w:rPr>
      <w:t>A</w:t>
    </w:r>
    <w:r>
      <w:rPr>
        <w:rFonts w:cs="Arial"/>
        <w:sz w:val="20"/>
        <w:szCs w:val="20"/>
      </w:rPr>
      <w:t xml:space="preserve">  </w:t>
    </w:r>
    <w:r w:rsidRPr="00FD31BB">
      <w:rPr>
        <w:rFonts w:cs="Arial"/>
        <w:sz w:val="20"/>
        <w:szCs w:val="20"/>
      </w:rPr>
      <w:t>Page</w:t>
    </w:r>
    <w:proofErr w:type="gramEnd"/>
    <w:r w:rsidRPr="00FD31BB">
      <w:rPr>
        <w:rFonts w:cs="Arial"/>
        <w:sz w:val="20"/>
        <w:szCs w:val="20"/>
      </w:rPr>
      <w:t xml:space="preserve"> </w:t>
    </w:r>
    <w:r w:rsidRPr="00FD31BB">
      <w:rPr>
        <w:rFonts w:cs="Arial"/>
        <w:b/>
        <w:sz w:val="20"/>
        <w:szCs w:val="20"/>
      </w:rPr>
      <w:fldChar w:fldCharType="begin"/>
    </w:r>
    <w:r w:rsidRPr="00FD31BB">
      <w:rPr>
        <w:rFonts w:cs="Arial"/>
        <w:b/>
        <w:sz w:val="20"/>
        <w:szCs w:val="20"/>
      </w:rPr>
      <w:instrText xml:space="preserve"> PAGE </w:instrText>
    </w:r>
    <w:r w:rsidRPr="00FD31BB">
      <w:rPr>
        <w:rFonts w:cs="Arial"/>
        <w:b/>
        <w:sz w:val="20"/>
        <w:szCs w:val="20"/>
      </w:rPr>
      <w:fldChar w:fldCharType="separate"/>
    </w:r>
    <w:r w:rsidR="00DD2593">
      <w:rPr>
        <w:rFonts w:cs="Arial"/>
        <w:b/>
        <w:noProof/>
        <w:sz w:val="20"/>
        <w:szCs w:val="20"/>
      </w:rPr>
      <w:t>4</w:t>
    </w:r>
    <w:r w:rsidRPr="00FD31BB">
      <w:rPr>
        <w:rFonts w:cs="Arial"/>
        <w:b/>
        <w:sz w:val="20"/>
        <w:szCs w:val="20"/>
      </w:rPr>
      <w:fldChar w:fldCharType="end"/>
    </w:r>
    <w:r>
      <w:rPr>
        <w:rFonts w:cs="Arial"/>
        <w:sz w:val="20"/>
        <w:szCs w:val="20"/>
      </w:rPr>
      <w:t xml:space="preserve"> </w:t>
    </w:r>
    <w:r w:rsidRPr="00FD31BB">
      <w:rPr>
        <w:rFonts w:cs="Arial"/>
        <w:sz w:val="20"/>
        <w:szCs w:val="20"/>
      </w:rPr>
      <w:t xml:space="preserve"> </w:t>
    </w:r>
  </w:p>
  <w:p w14:paraId="3CDB4192" w14:textId="77777777" w:rsidR="006D75AB" w:rsidRDefault="006D75A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88E1" w14:textId="77777777" w:rsidR="00DD2593" w:rsidRPr="00FD31BB" w:rsidRDefault="00DD2593" w:rsidP="003F2ED9">
    <w:pPr>
      <w:pStyle w:val="Footer"/>
      <w:pBdr>
        <w:top w:val="single" w:sz="4" w:space="1" w:color="auto"/>
      </w:pBdr>
      <w:rPr>
        <w:rFonts w:cs="Arial"/>
      </w:rPr>
    </w:pPr>
    <w:r w:rsidRPr="00FD31BB">
      <w:rPr>
        <w:rFonts w:cs="Arial"/>
        <w:sz w:val="20"/>
        <w:szCs w:val="20"/>
      </w:rPr>
      <w:t>British Columbia Municipal Safety Association</w:t>
    </w:r>
    <w:r w:rsidRPr="00FD31BB">
      <w:rPr>
        <w:rFonts w:cs="Arial"/>
        <w:sz w:val="20"/>
        <w:szCs w:val="20"/>
      </w:rPr>
      <w:tab/>
    </w:r>
    <w:r w:rsidRPr="00FD31BB">
      <w:rPr>
        <w:rFonts w:cs="Arial"/>
        <w:sz w:val="20"/>
        <w:szCs w:val="20"/>
      </w:rPr>
      <w:tab/>
    </w:r>
    <w:r>
      <w:rPr>
        <w:rFonts w:cs="Arial"/>
        <w:sz w:val="20"/>
        <w:szCs w:val="20"/>
      </w:rPr>
      <w:t xml:space="preserve">Appendix </w:t>
    </w:r>
    <w:proofErr w:type="gramStart"/>
    <w:r>
      <w:rPr>
        <w:rFonts w:cs="Arial"/>
        <w:sz w:val="20"/>
        <w:szCs w:val="20"/>
      </w:rPr>
      <w:t xml:space="preserve">B  </w:t>
    </w:r>
    <w:r w:rsidRPr="00FD31BB">
      <w:rPr>
        <w:rFonts w:cs="Arial"/>
        <w:sz w:val="20"/>
        <w:szCs w:val="20"/>
      </w:rPr>
      <w:t>Page</w:t>
    </w:r>
    <w:proofErr w:type="gramEnd"/>
    <w:r w:rsidRPr="00FD31BB">
      <w:rPr>
        <w:rFonts w:cs="Arial"/>
        <w:sz w:val="20"/>
        <w:szCs w:val="20"/>
      </w:rPr>
      <w:t xml:space="preserve"> </w:t>
    </w:r>
    <w:r w:rsidRPr="00FD31BB">
      <w:rPr>
        <w:rFonts w:cs="Arial"/>
        <w:b/>
        <w:sz w:val="20"/>
        <w:szCs w:val="20"/>
      </w:rPr>
      <w:fldChar w:fldCharType="begin"/>
    </w:r>
    <w:r w:rsidRPr="00FD31BB">
      <w:rPr>
        <w:rFonts w:cs="Arial"/>
        <w:b/>
        <w:sz w:val="20"/>
        <w:szCs w:val="20"/>
      </w:rPr>
      <w:instrText xml:space="preserve"> PAGE </w:instrText>
    </w:r>
    <w:r w:rsidRPr="00FD31BB">
      <w:rPr>
        <w:rFonts w:cs="Arial"/>
        <w:b/>
        <w:sz w:val="20"/>
        <w:szCs w:val="20"/>
      </w:rPr>
      <w:fldChar w:fldCharType="separate"/>
    </w:r>
    <w:r>
      <w:rPr>
        <w:rFonts w:cs="Arial"/>
        <w:b/>
        <w:noProof/>
        <w:sz w:val="20"/>
        <w:szCs w:val="20"/>
      </w:rPr>
      <w:t>1</w:t>
    </w:r>
    <w:r w:rsidRPr="00FD31BB">
      <w:rPr>
        <w:rFonts w:cs="Arial"/>
        <w:b/>
        <w:sz w:val="20"/>
        <w:szCs w:val="20"/>
      </w:rPr>
      <w:fldChar w:fldCharType="end"/>
    </w:r>
    <w:r>
      <w:rPr>
        <w:rFonts w:cs="Arial"/>
        <w:sz w:val="20"/>
        <w:szCs w:val="20"/>
      </w:rPr>
      <w:t xml:space="preserve"> </w:t>
    </w:r>
    <w:r w:rsidRPr="00FD31BB">
      <w:rPr>
        <w:rFonts w:cs="Arial"/>
        <w:sz w:val="20"/>
        <w:szCs w:val="20"/>
      </w:rPr>
      <w:t xml:space="preserve"> </w:t>
    </w:r>
  </w:p>
  <w:p w14:paraId="2F70045E" w14:textId="77777777" w:rsidR="00DD2593" w:rsidRDefault="00DD259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5655" w14:textId="77777777" w:rsidR="006D75AB" w:rsidRDefault="006D75AB" w:rsidP="00C20A59">
    <w:pPr>
      <w:pStyle w:val="Footer"/>
      <w:pBdr>
        <w:top w:val="single" w:sz="4" w:space="1" w:color="auto"/>
      </w:pBdr>
      <w:tabs>
        <w:tab w:val="clear" w:pos="4320"/>
        <w:tab w:val="clear" w:pos="8640"/>
        <w:tab w:val="center" w:pos="6120"/>
        <w:tab w:val="left" w:pos="9720"/>
        <w:tab w:val="right" w:pos="12600"/>
      </w:tabs>
    </w:pPr>
    <w:r w:rsidRPr="00FD31BB">
      <w:rPr>
        <w:rFonts w:cs="Arial"/>
        <w:sz w:val="20"/>
        <w:szCs w:val="20"/>
      </w:rPr>
      <w:t>British Columbia Municipal Safety Association</w:t>
    </w:r>
    <w:r w:rsidRPr="00FD31BB">
      <w:rPr>
        <w:rFonts w:cs="Arial"/>
        <w:sz w:val="20"/>
        <w:szCs w:val="20"/>
      </w:rPr>
      <w:tab/>
    </w:r>
    <w:r w:rsidRPr="00FD31BB">
      <w:rPr>
        <w:rFonts w:cs="Arial"/>
        <w:sz w:val="20"/>
        <w:szCs w:val="20"/>
      </w:rPr>
      <w:tab/>
    </w:r>
    <w:r>
      <w:rPr>
        <w:rFonts w:cs="Arial"/>
        <w:sz w:val="20"/>
        <w:szCs w:val="20"/>
      </w:rPr>
      <w:t xml:space="preserve">              Appendix </w:t>
    </w:r>
    <w:proofErr w:type="gramStart"/>
    <w:r>
      <w:rPr>
        <w:rFonts w:cs="Arial"/>
        <w:sz w:val="20"/>
        <w:szCs w:val="20"/>
      </w:rPr>
      <w:t xml:space="preserve">C  </w:t>
    </w:r>
    <w:r w:rsidRPr="00FD31BB">
      <w:rPr>
        <w:rFonts w:cs="Arial"/>
        <w:sz w:val="20"/>
        <w:szCs w:val="20"/>
      </w:rPr>
      <w:t>Page</w:t>
    </w:r>
    <w:proofErr w:type="gramEnd"/>
    <w:r w:rsidRPr="00FD31BB">
      <w:rPr>
        <w:rFonts w:cs="Arial"/>
        <w:sz w:val="20"/>
        <w:szCs w:val="20"/>
      </w:rPr>
      <w:t xml:space="preserve"> </w:t>
    </w:r>
    <w:r w:rsidRPr="00FD31BB">
      <w:rPr>
        <w:rFonts w:cs="Arial"/>
        <w:b/>
        <w:sz w:val="20"/>
        <w:szCs w:val="20"/>
      </w:rPr>
      <w:fldChar w:fldCharType="begin"/>
    </w:r>
    <w:r w:rsidRPr="00FD31BB">
      <w:rPr>
        <w:rFonts w:cs="Arial"/>
        <w:b/>
        <w:sz w:val="20"/>
        <w:szCs w:val="20"/>
      </w:rPr>
      <w:instrText xml:space="preserve"> PAGE </w:instrText>
    </w:r>
    <w:r w:rsidRPr="00FD31BB">
      <w:rPr>
        <w:rFonts w:cs="Arial"/>
        <w:b/>
        <w:sz w:val="20"/>
        <w:szCs w:val="20"/>
      </w:rPr>
      <w:fldChar w:fldCharType="separate"/>
    </w:r>
    <w:r w:rsidR="00DD2593">
      <w:rPr>
        <w:rFonts w:cs="Arial"/>
        <w:b/>
        <w:noProof/>
        <w:sz w:val="20"/>
        <w:szCs w:val="20"/>
      </w:rPr>
      <w:t>1</w:t>
    </w:r>
    <w:r w:rsidRPr="00FD31BB">
      <w:rPr>
        <w:rFonts w:cs="Arial"/>
        <w:b/>
        <w:sz w:val="20"/>
        <w:szCs w:val="20"/>
      </w:rPr>
      <w:fldChar w:fldCharType="end"/>
    </w:r>
    <w:r>
      <w:rPr>
        <w:rFonts w:cs="Arial"/>
        <w:sz w:val="20"/>
        <w:szCs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A187" w14:textId="77777777" w:rsidR="006D75AB" w:rsidRDefault="006D75AB" w:rsidP="00C20A59">
    <w:pPr>
      <w:pStyle w:val="Footer"/>
      <w:pBdr>
        <w:top w:val="single" w:sz="4" w:space="1" w:color="auto"/>
      </w:pBdr>
      <w:tabs>
        <w:tab w:val="clear" w:pos="4320"/>
        <w:tab w:val="clear" w:pos="8640"/>
        <w:tab w:val="center" w:pos="4680"/>
        <w:tab w:val="left" w:pos="6210"/>
        <w:tab w:val="right" w:pos="12600"/>
      </w:tabs>
    </w:pPr>
    <w:r w:rsidRPr="00FD31BB">
      <w:rPr>
        <w:rFonts w:cs="Arial"/>
        <w:sz w:val="20"/>
        <w:szCs w:val="20"/>
      </w:rPr>
      <w:t>British Columbia Municipal Safety Association</w:t>
    </w:r>
    <w:r w:rsidRPr="00FD31BB">
      <w:rPr>
        <w:rFonts w:cs="Arial"/>
        <w:sz w:val="20"/>
        <w:szCs w:val="20"/>
      </w:rPr>
      <w:tab/>
    </w:r>
    <w:r w:rsidRPr="00FD31BB">
      <w:rPr>
        <w:rFonts w:cs="Arial"/>
        <w:sz w:val="20"/>
        <w:szCs w:val="20"/>
      </w:rPr>
      <w:tab/>
    </w:r>
    <w:r>
      <w:rPr>
        <w:rFonts w:cs="Arial"/>
        <w:sz w:val="20"/>
        <w:szCs w:val="20"/>
      </w:rPr>
      <w:t xml:space="preserve">              Appendix </w:t>
    </w:r>
    <w:proofErr w:type="gramStart"/>
    <w:r>
      <w:rPr>
        <w:rFonts w:cs="Arial"/>
        <w:sz w:val="20"/>
        <w:szCs w:val="20"/>
      </w:rPr>
      <w:t xml:space="preserve">D  </w:t>
    </w:r>
    <w:r w:rsidRPr="00FD31BB">
      <w:rPr>
        <w:rFonts w:cs="Arial"/>
        <w:sz w:val="20"/>
        <w:szCs w:val="20"/>
      </w:rPr>
      <w:t>Page</w:t>
    </w:r>
    <w:proofErr w:type="gramEnd"/>
    <w:r w:rsidRPr="00FD31BB">
      <w:rPr>
        <w:rFonts w:cs="Arial"/>
        <w:sz w:val="20"/>
        <w:szCs w:val="20"/>
      </w:rPr>
      <w:t xml:space="preserve"> </w:t>
    </w:r>
    <w:r w:rsidRPr="00FD31BB">
      <w:rPr>
        <w:rFonts w:cs="Arial"/>
        <w:b/>
        <w:sz w:val="20"/>
        <w:szCs w:val="20"/>
      </w:rPr>
      <w:fldChar w:fldCharType="begin"/>
    </w:r>
    <w:r w:rsidRPr="00FD31BB">
      <w:rPr>
        <w:rFonts w:cs="Arial"/>
        <w:b/>
        <w:sz w:val="20"/>
        <w:szCs w:val="20"/>
      </w:rPr>
      <w:instrText xml:space="preserve"> PAGE </w:instrText>
    </w:r>
    <w:r w:rsidRPr="00FD31BB">
      <w:rPr>
        <w:rFonts w:cs="Arial"/>
        <w:b/>
        <w:sz w:val="20"/>
        <w:szCs w:val="20"/>
      </w:rPr>
      <w:fldChar w:fldCharType="separate"/>
    </w:r>
    <w:r w:rsidR="00DD2593">
      <w:rPr>
        <w:rFonts w:cs="Arial"/>
        <w:b/>
        <w:noProof/>
        <w:sz w:val="20"/>
        <w:szCs w:val="20"/>
      </w:rPr>
      <w:t>1</w:t>
    </w:r>
    <w:r w:rsidRPr="00FD31BB">
      <w:rPr>
        <w:rFonts w:cs="Arial"/>
        <w:b/>
        <w:sz w:val="20"/>
        <w:szCs w:val="20"/>
      </w:rPr>
      <w:fldChar w:fldCharType="end"/>
    </w:r>
    <w:r>
      <w:rPr>
        <w:rFonts w:cs="Arial"/>
        <w:sz w:val="20"/>
        <w:szCs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0E38" w14:textId="77777777" w:rsidR="006D75AB" w:rsidRDefault="006D75AB" w:rsidP="00C20A59">
    <w:pPr>
      <w:pStyle w:val="Footer"/>
      <w:pBdr>
        <w:top w:val="single" w:sz="4" w:space="1" w:color="auto"/>
      </w:pBdr>
      <w:tabs>
        <w:tab w:val="clear" w:pos="4320"/>
        <w:tab w:val="clear" w:pos="8640"/>
        <w:tab w:val="center" w:pos="4680"/>
        <w:tab w:val="left" w:pos="6210"/>
        <w:tab w:val="right" w:pos="12600"/>
      </w:tabs>
    </w:pPr>
    <w:r w:rsidRPr="00FD31BB">
      <w:rPr>
        <w:rFonts w:cs="Arial"/>
        <w:sz w:val="20"/>
        <w:szCs w:val="20"/>
      </w:rPr>
      <w:t>British Columbia Municipal Safety Association</w:t>
    </w:r>
    <w:r w:rsidRPr="00FD31BB">
      <w:rPr>
        <w:rFonts w:cs="Arial"/>
        <w:sz w:val="20"/>
        <w:szCs w:val="20"/>
      </w:rPr>
      <w:tab/>
    </w:r>
    <w:r w:rsidRPr="00FD31BB">
      <w:rPr>
        <w:rFonts w:cs="Arial"/>
        <w:sz w:val="20"/>
        <w:szCs w:val="20"/>
      </w:rPr>
      <w:tab/>
    </w:r>
    <w:r>
      <w:rPr>
        <w:rFonts w:cs="Arial"/>
        <w:sz w:val="20"/>
        <w:szCs w:val="20"/>
      </w:rPr>
      <w:t xml:space="preserve">              Appendix </w:t>
    </w:r>
    <w:proofErr w:type="gramStart"/>
    <w:r>
      <w:rPr>
        <w:rFonts w:cs="Arial"/>
        <w:sz w:val="20"/>
        <w:szCs w:val="20"/>
      </w:rPr>
      <w:t xml:space="preserve">E  </w:t>
    </w:r>
    <w:r w:rsidRPr="00FD31BB">
      <w:rPr>
        <w:rFonts w:cs="Arial"/>
        <w:sz w:val="20"/>
        <w:szCs w:val="20"/>
      </w:rPr>
      <w:t>Page</w:t>
    </w:r>
    <w:proofErr w:type="gramEnd"/>
    <w:r w:rsidRPr="00FD31BB">
      <w:rPr>
        <w:rFonts w:cs="Arial"/>
        <w:sz w:val="20"/>
        <w:szCs w:val="20"/>
      </w:rPr>
      <w:t xml:space="preserve"> </w:t>
    </w:r>
    <w:r w:rsidRPr="00FD31BB">
      <w:rPr>
        <w:rFonts w:cs="Arial"/>
        <w:b/>
        <w:sz w:val="20"/>
        <w:szCs w:val="20"/>
      </w:rPr>
      <w:fldChar w:fldCharType="begin"/>
    </w:r>
    <w:r w:rsidRPr="00FD31BB">
      <w:rPr>
        <w:rFonts w:cs="Arial"/>
        <w:b/>
        <w:sz w:val="20"/>
        <w:szCs w:val="20"/>
      </w:rPr>
      <w:instrText xml:space="preserve"> PAGE </w:instrText>
    </w:r>
    <w:r w:rsidRPr="00FD31BB">
      <w:rPr>
        <w:rFonts w:cs="Arial"/>
        <w:b/>
        <w:sz w:val="20"/>
        <w:szCs w:val="20"/>
      </w:rPr>
      <w:fldChar w:fldCharType="separate"/>
    </w:r>
    <w:r w:rsidR="00DD2593">
      <w:rPr>
        <w:rFonts w:cs="Arial"/>
        <w:b/>
        <w:noProof/>
        <w:sz w:val="20"/>
        <w:szCs w:val="20"/>
      </w:rPr>
      <w:t>3</w:t>
    </w:r>
    <w:r w:rsidRPr="00FD31BB">
      <w:rPr>
        <w:rFonts w:cs="Arial"/>
        <w:b/>
        <w:sz w:val="20"/>
        <w:szCs w:val="20"/>
      </w:rPr>
      <w:fldChar w:fldCharType="end"/>
    </w:r>
    <w:r>
      <w:rPr>
        <w:rFonts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49097" w14:textId="77777777" w:rsidR="007E3538" w:rsidRDefault="007E3538" w:rsidP="008C7343">
      <w:r>
        <w:separator/>
      </w:r>
    </w:p>
  </w:footnote>
  <w:footnote w:type="continuationSeparator" w:id="0">
    <w:p w14:paraId="3BB2525F" w14:textId="77777777" w:rsidR="007E3538" w:rsidRDefault="007E3538" w:rsidP="008C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3583" w14:textId="77777777" w:rsidR="00DD2593" w:rsidRDefault="00DD2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5A9A" w14:textId="77777777" w:rsidR="00DD2593" w:rsidRDefault="00DD25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CFDF" w14:textId="77777777" w:rsidR="00DD2593" w:rsidRDefault="00DD25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4343"/>
      <w:gridCol w:w="4297"/>
    </w:tblGrid>
    <w:tr w:rsidR="006D75AB" w:rsidRPr="008C7343" w14:paraId="3215B15D" w14:textId="77777777" w:rsidTr="003F2ED9">
      <w:tc>
        <w:tcPr>
          <w:tcW w:w="4428" w:type="dxa"/>
          <w:shd w:val="clear" w:color="auto" w:fill="auto"/>
        </w:tcPr>
        <w:p w14:paraId="3E61C257" w14:textId="77777777" w:rsidR="006D75AB" w:rsidRPr="00A453DD" w:rsidRDefault="006D75AB" w:rsidP="003F2ED9">
          <w:pPr>
            <w:pStyle w:val="Header"/>
            <w:tabs>
              <w:tab w:val="clear" w:pos="4320"/>
            </w:tabs>
            <w:rPr>
              <w:rFonts w:cs="Arial"/>
            </w:rPr>
          </w:pPr>
          <w:r w:rsidRPr="00154149">
            <w:rPr>
              <w:rFonts w:cs="Arial"/>
              <w:snapToGrid w:val="0"/>
              <w:color w:val="0000FF"/>
              <w:sz w:val="24"/>
              <w:szCs w:val="24"/>
            </w:rPr>
            <w:t>[Organization]</w:t>
          </w:r>
          <w:r w:rsidRPr="00154149">
            <w:rPr>
              <w:rFonts w:cs="Arial"/>
              <w:b/>
              <w:snapToGrid w:val="0"/>
              <w:color w:val="0000FF"/>
              <w:sz w:val="24"/>
              <w:szCs w:val="24"/>
            </w:rPr>
            <w:t xml:space="preserve"> </w:t>
          </w:r>
          <w:r w:rsidRPr="00A453DD">
            <w:rPr>
              <w:rFonts w:cs="Arial"/>
            </w:rPr>
            <w:t>Cold Stress Program</w:t>
          </w:r>
        </w:p>
      </w:tc>
      <w:tc>
        <w:tcPr>
          <w:tcW w:w="4428" w:type="dxa"/>
          <w:shd w:val="clear" w:color="auto" w:fill="auto"/>
        </w:tcPr>
        <w:p w14:paraId="47696A09" w14:textId="77777777" w:rsidR="006D75AB" w:rsidRPr="00A453DD" w:rsidRDefault="006D75AB" w:rsidP="003F2ED9">
          <w:pPr>
            <w:pStyle w:val="Header"/>
            <w:tabs>
              <w:tab w:val="clear" w:pos="4320"/>
            </w:tabs>
            <w:rPr>
              <w:rFonts w:ascii="Cambria" w:hAnsi="Cambria"/>
            </w:rPr>
          </w:pPr>
        </w:p>
      </w:tc>
    </w:tr>
  </w:tbl>
  <w:p w14:paraId="05420B50" w14:textId="77777777" w:rsidR="006D75AB" w:rsidRDefault="006D75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4428"/>
      <w:gridCol w:w="4428"/>
    </w:tblGrid>
    <w:tr w:rsidR="006D75AB" w:rsidRPr="008C7343" w14:paraId="57186924" w14:textId="77777777" w:rsidTr="003F2ED9">
      <w:tc>
        <w:tcPr>
          <w:tcW w:w="4428" w:type="dxa"/>
          <w:shd w:val="clear" w:color="auto" w:fill="auto"/>
        </w:tcPr>
        <w:p w14:paraId="1096F043" w14:textId="77777777" w:rsidR="006D75AB" w:rsidRPr="00A453DD" w:rsidRDefault="006D75AB" w:rsidP="003F2ED9">
          <w:pPr>
            <w:pStyle w:val="Header"/>
            <w:tabs>
              <w:tab w:val="clear" w:pos="4320"/>
            </w:tabs>
            <w:spacing w:after="0"/>
            <w:rPr>
              <w:rFonts w:cs="Arial"/>
            </w:rPr>
          </w:pPr>
          <w:r w:rsidRPr="00154149">
            <w:rPr>
              <w:rFonts w:cs="Arial"/>
              <w:snapToGrid w:val="0"/>
              <w:color w:val="0000FF"/>
              <w:sz w:val="24"/>
              <w:szCs w:val="24"/>
            </w:rPr>
            <w:t>[Organization]</w:t>
          </w:r>
          <w:r w:rsidRPr="00154149">
            <w:rPr>
              <w:rFonts w:cs="Arial"/>
              <w:b/>
              <w:snapToGrid w:val="0"/>
              <w:color w:val="0000FF"/>
              <w:sz w:val="24"/>
              <w:szCs w:val="24"/>
            </w:rPr>
            <w:t xml:space="preserve"> </w:t>
          </w:r>
          <w:r w:rsidRPr="00A453DD">
            <w:rPr>
              <w:rFonts w:cs="Arial"/>
            </w:rPr>
            <w:t>Cold Stress Program</w:t>
          </w:r>
        </w:p>
      </w:tc>
      <w:tc>
        <w:tcPr>
          <w:tcW w:w="4428" w:type="dxa"/>
          <w:shd w:val="clear" w:color="auto" w:fill="auto"/>
        </w:tcPr>
        <w:p w14:paraId="098BE68D" w14:textId="77777777" w:rsidR="006D75AB" w:rsidRPr="00A453DD" w:rsidRDefault="006D75AB" w:rsidP="003F2ED9">
          <w:pPr>
            <w:pStyle w:val="Header"/>
            <w:tabs>
              <w:tab w:val="clear" w:pos="4320"/>
            </w:tabs>
            <w:rPr>
              <w:rFonts w:ascii="Cambria" w:hAnsi="Cambria"/>
            </w:rPr>
          </w:pPr>
        </w:p>
      </w:tc>
    </w:tr>
  </w:tbl>
  <w:p w14:paraId="5E867393" w14:textId="77777777" w:rsidR="006D75AB" w:rsidRDefault="006D75AB" w:rsidP="003F2ED9">
    <w:pPr>
      <w:pStyle w:val="Header"/>
      <w:tabs>
        <w:tab w:val="clear" w:pos="4320"/>
      </w:tabs>
      <w:spacing w:after="100" w:afterAutospacing="1"/>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27C"/>
    <w:multiLevelType w:val="singleLevel"/>
    <w:tmpl w:val="57E6A4DC"/>
    <w:lvl w:ilvl="0">
      <w:start w:val="1"/>
      <w:numFmt w:val="bullet"/>
      <w:lvlText w:val=""/>
      <w:lvlJc w:val="left"/>
      <w:pPr>
        <w:tabs>
          <w:tab w:val="num" w:pos="792"/>
        </w:tabs>
        <w:ind w:left="792" w:hanging="792"/>
      </w:pPr>
      <w:rPr>
        <w:rFonts w:ascii="Wingdings" w:hAnsi="Wingdings" w:hint="default"/>
        <w:sz w:val="28"/>
      </w:rPr>
    </w:lvl>
  </w:abstractNum>
  <w:abstractNum w:abstractNumId="1" w15:restartNumberingAfterBreak="0">
    <w:nsid w:val="036609A5"/>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D729C"/>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9F577C"/>
    <w:multiLevelType w:val="singleLevel"/>
    <w:tmpl w:val="57E6A4DC"/>
    <w:lvl w:ilvl="0">
      <w:start w:val="1"/>
      <w:numFmt w:val="bullet"/>
      <w:lvlText w:val=""/>
      <w:lvlJc w:val="left"/>
      <w:pPr>
        <w:tabs>
          <w:tab w:val="num" w:pos="792"/>
        </w:tabs>
        <w:ind w:left="792" w:hanging="792"/>
      </w:pPr>
      <w:rPr>
        <w:rFonts w:ascii="Wingdings" w:hAnsi="Wingdings" w:hint="default"/>
        <w:sz w:val="28"/>
      </w:rPr>
    </w:lvl>
  </w:abstractNum>
  <w:abstractNum w:abstractNumId="4" w15:restartNumberingAfterBreak="0">
    <w:nsid w:val="0A7316A6"/>
    <w:multiLevelType w:val="singleLevel"/>
    <w:tmpl w:val="6464D938"/>
    <w:lvl w:ilvl="0">
      <w:start w:val="1"/>
      <w:numFmt w:val="bullet"/>
      <w:lvlText w:val=""/>
      <w:lvlJc w:val="left"/>
      <w:pPr>
        <w:tabs>
          <w:tab w:val="num" w:pos="360"/>
        </w:tabs>
        <w:ind w:left="360" w:hanging="360"/>
      </w:pPr>
      <w:rPr>
        <w:rFonts w:ascii="Wingdings" w:hAnsi="Wingdings" w:hint="default"/>
        <w:sz w:val="28"/>
      </w:rPr>
    </w:lvl>
  </w:abstractNum>
  <w:abstractNum w:abstractNumId="5" w15:restartNumberingAfterBreak="0">
    <w:nsid w:val="0D7F7F7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0570ED9"/>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6D619A"/>
    <w:multiLevelType w:val="singleLevel"/>
    <w:tmpl w:val="57E6A4DC"/>
    <w:lvl w:ilvl="0">
      <w:start w:val="1"/>
      <w:numFmt w:val="bullet"/>
      <w:lvlText w:val=""/>
      <w:lvlJc w:val="left"/>
      <w:pPr>
        <w:tabs>
          <w:tab w:val="num" w:pos="792"/>
        </w:tabs>
        <w:ind w:left="792" w:hanging="792"/>
      </w:pPr>
      <w:rPr>
        <w:rFonts w:ascii="Wingdings" w:hAnsi="Wingdings" w:hint="default"/>
        <w:sz w:val="28"/>
      </w:rPr>
    </w:lvl>
  </w:abstractNum>
  <w:abstractNum w:abstractNumId="8" w15:restartNumberingAfterBreak="0">
    <w:nsid w:val="15E81352"/>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04534B"/>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F6E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655E97"/>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F32B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FE139F0"/>
    <w:multiLevelType w:val="singleLevel"/>
    <w:tmpl w:val="57E6A4DC"/>
    <w:lvl w:ilvl="0">
      <w:start w:val="1"/>
      <w:numFmt w:val="bullet"/>
      <w:lvlText w:val=""/>
      <w:lvlJc w:val="left"/>
      <w:pPr>
        <w:tabs>
          <w:tab w:val="num" w:pos="792"/>
        </w:tabs>
        <w:ind w:left="792" w:hanging="792"/>
      </w:pPr>
      <w:rPr>
        <w:rFonts w:ascii="Wingdings" w:hAnsi="Wingdings" w:hint="default"/>
        <w:sz w:val="28"/>
      </w:rPr>
    </w:lvl>
  </w:abstractNum>
  <w:abstractNum w:abstractNumId="14" w15:restartNumberingAfterBreak="0">
    <w:nsid w:val="20A93255"/>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475C81"/>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1D10C8C"/>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ED260F"/>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162CF8"/>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06134BE"/>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4F60294"/>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527C78"/>
    <w:multiLevelType w:val="singleLevel"/>
    <w:tmpl w:val="51C20E62"/>
    <w:lvl w:ilvl="0">
      <w:start w:val="17"/>
      <w:numFmt w:val="bullet"/>
      <w:lvlText w:val=""/>
      <w:lvlJc w:val="left"/>
      <w:pPr>
        <w:tabs>
          <w:tab w:val="num" w:pos="360"/>
        </w:tabs>
        <w:ind w:left="360" w:hanging="360"/>
      </w:pPr>
      <w:rPr>
        <w:rFonts w:ascii="Wingdings" w:hAnsi="Wingdings" w:hint="default"/>
      </w:rPr>
    </w:lvl>
  </w:abstractNum>
  <w:abstractNum w:abstractNumId="22" w15:restartNumberingAfterBreak="0">
    <w:nsid w:val="43C23A14"/>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428674B"/>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4C87D2C"/>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77B752D"/>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BC0265"/>
    <w:multiLevelType w:val="singleLevel"/>
    <w:tmpl w:val="57E6A4DC"/>
    <w:lvl w:ilvl="0">
      <w:start w:val="1"/>
      <w:numFmt w:val="bullet"/>
      <w:lvlText w:val=""/>
      <w:lvlJc w:val="left"/>
      <w:pPr>
        <w:tabs>
          <w:tab w:val="num" w:pos="792"/>
        </w:tabs>
        <w:ind w:left="792" w:hanging="792"/>
      </w:pPr>
      <w:rPr>
        <w:rFonts w:ascii="Wingdings" w:hAnsi="Wingdings" w:hint="default"/>
        <w:sz w:val="28"/>
      </w:rPr>
    </w:lvl>
  </w:abstractNum>
  <w:abstractNum w:abstractNumId="27" w15:restartNumberingAfterBreak="0">
    <w:nsid w:val="52432B17"/>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3B7501C"/>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70A551F"/>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672B9D"/>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B4B104C"/>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DAB3A6B"/>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B02D77"/>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004445D"/>
    <w:multiLevelType w:val="singleLevel"/>
    <w:tmpl w:val="97064B8A"/>
    <w:lvl w:ilvl="0">
      <w:start w:val="1"/>
      <w:numFmt w:val="bullet"/>
      <w:lvlText w:val=""/>
      <w:lvlJc w:val="left"/>
      <w:pPr>
        <w:tabs>
          <w:tab w:val="num" w:pos="360"/>
        </w:tabs>
        <w:ind w:left="357" w:hanging="357"/>
      </w:pPr>
      <w:rPr>
        <w:rFonts w:ascii="Symbol" w:hAnsi="Symbol" w:hint="default"/>
      </w:rPr>
    </w:lvl>
  </w:abstractNum>
  <w:abstractNum w:abstractNumId="35" w15:restartNumberingAfterBreak="0">
    <w:nsid w:val="60E27875"/>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C3E6837"/>
    <w:multiLevelType w:val="singleLevel"/>
    <w:tmpl w:val="51C20E62"/>
    <w:lvl w:ilvl="0">
      <w:start w:val="17"/>
      <w:numFmt w:val="bullet"/>
      <w:lvlText w:val=""/>
      <w:lvlJc w:val="left"/>
      <w:pPr>
        <w:tabs>
          <w:tab w:val="num" w:pos="360"/>
        </w:tabs>
        <w:ind w:left="360" w:hanging="360"/>
      </w:pPr>
      <w:rPr>
        <w:rFonts w:ascii="Wingdings" w:hAnsi="Wingdings" w:hint="default"/>
      </w:rPr>
    </w:lvl>
  </w:abstractNum>
  <w:abstractNum w:abstractNumId="37" w15:restartNumberingAfterBreak="0">
    <w:nsid w:val="79905766"/>
    <w:multiLevelType w:val="singleLevel"/>
    <w:tmpl w:val="57E6A4DC"/>
    <w:lvl w:ilvl="0">
      <w:start w:val="1"/>
      <w:numFmt w:val="bullet"/>
      <w:lvlText w:val=""/>
      <w:lvlJc w:val="left"/>
      <w:pPr>
        <w:tabs>
          <w:tab w:val="num" w:pos="792"/>
        </w:tabs>
        <w:ind w:left="792" w:hanging="792"/>
      </w:pPr>
      <w:rPr>
        <w:rFonts w:ascii="Wingdings" w:hAnsi="Wingdings" w:hint="default"/>
        <w:sz w:val="28"/>
      </w:rPr>
    </w:lvl>
  </w:abstractNum>
  <w:abstractNum w:abstractNumId="38" w15:restartNumberingAfterBreak="0">
    <w:nsid w:val="7A880D91"/>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B21A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F2C0DF2"/>
    <w:multiLevelType w:val="singleLevel"/>
    <w:tmpl w:val="B1627D2A"/>
    <w:lvl w:ilvl="0">
      <w:start w:val="1"/>
      <w:numFmt w:val="bullet"/>
      <w:lvlText w:val=""/>
      <w:lvlJc w:val="left"/>
      <w:pPr>
        <w:tabs>
          <w:tab w:val="num" w:pos="360"/>
        </w:tabs>
        <w:ind w:left="360" w:hanging="360"/>
      </w:pPr>
      <w:rPr>
        <w:rFonts w:ascii="Symbol" w:hAnsi="Symbol" w:hint="default"/>
      </w:rPr>
    </w:lvl>
  </w:abstractNum>
  <w:num w:numId="1" w16cid:durableId="1576356941">
    <w:abstractNumId w:val="39"/>
  </w:num>
  <w:num w:numId="2" w16cid:durableId="1687319103">
    <w:abstractNumId w:val="10"/>
  </w:num>
  <w:num w:numId="3" w16cid:durableId="888956418">
    <w:abstractNumId w:val="12"/>
  </w:num>
  <w:num w:numId="4" w16cid:durableId="684525668">
    <w:abstractNumId w:val="6"/>
  </w:num>
  <w:num w:numId="5" w16cid:durableId="162353510">
    <w:abstractNumId w:val="24"/>
  </w:num>
  <w:num w:numId="6" w16cid:durableId="2043902180">
    <w:abstractNumId w:val="19"/>
  </w:num>
  <w:num w:numId="7" w16cid:durableId="473183901">
    <w:abstractNumId w:val="35"/>
  </w:num>
  <w:num w:numId="8" w16cid:durableId="1369841447">
    <w:abstractNumId w:val="1"/>
  </w:num>
  <w:num w:numId="9" w16cid:durableId="1519418573">
    <w:abstractNumId w:val="29"/>
  </w:num>
  <w:num w:numId="10" w16cid:durableId="319386729">
    <w:abstractNumId w:val="33"/>
  </w:num>
  <w:num w:numId="11" w16cid:durableId="665059769">
    <w:abstractNumId w:val="15"/>
  </w:num>
  <w:num w:numId="12" w16cid:durableId="1186674310">
    <w:abstractNumId w:val="23"/>
  </w:num>
  <w:num w:numId="13" w16cid:durableId="1730500082">
    <w:abstractNumId w:val="20"/>
  </w:num>
  <w:num w:numId="14" w16cid:durableId="1850178138">
    <w:abstractNumId w:val="28"/>
  </w:num>
  <w:num w:numId="15" w16cid:durableId="807623531">
    <w:abstractNumId w:val="32"/>
  </w:num>
  <w:num w:numId="16" w16cid:durableId="1422723582">
    <w:abstractNumId w:val="31"/>
  </w:num>
  <w:num w:numId="17" w16cid:durableId="745365">
    <w:abstractNumId w:val="7"/>
  </w:num>
  <w:num w:numId="18" w16cid:durableId="546068799">
    <w:abstractNumId w:val="13"/>
  </w:num>
  <w:num w:numId="19" w16cid:durableId="532232985">
    <w:abstractNumId w:val="0"/>
  </w:num>
  <w:num w:numId="20" w16cid:durableId="2000846418">
    <w:abstractNumId w:val="26"/>
  </w:num>
  <w:num w:numId="21" w16cid:durableId="1917284036">
    <w:abstractNumId w:val="3"/>
  </w:num>
  <w:num w:numId="22" w16cid:durableId="356779261">
    <w:abstractNumId w:val="37"/>
  </w:num>
  <w:num w:numId="23" w16cid:durableId="21707660">
    <w:abstractNumId w:val="4"/>
  </w:num>
  <w:num w:numId="24" w16cid:durableId="988829598">
    <w:abstractNumId w:val="21"/>
  </w:num>
  <w:num w:numId="25" w16cid:durableId="473329328">
    <w:abstractNumId w:val="36"/>
  </w:num>
  <w:num w:numId="26" w16cid:durableId="362173601">
    <w:abstractNumId w:val="2"/>
  </w:num>
  <w:num w:numId="27" w16cid:durableId="2133791070">
    <w:abstractNumId w:val="16"/>
  </w:num>
  <w:num w:numId="28" w16cid:durableId="138156630">
    <w:abstractNumId w:val="40"/>
  </w:num>
  <w:num w:numId="29" w16cid:durableId="399670113">
    <w:abstractNumId w:val="5"/>
  </w:num>
  <w:num w:numId="30" w16cid:durableId="169872990">
    <w:abstractNumId w:val="30"/>
  </w:num>
  <w:num w:numId="31" w16cid:durableId="1409961731">
    <w:abstractNumId w:val="27"/>
  </w:num>
  <w:num w:numId="32" w16cid:durableId="1554194152">
    <w:abstractNumId w:val="38"/>
  </w:num>
  <w:num w:numId="33" w16cid:durableId="1670517068">
    <w:abstractNumId w:val="9"/>
  </w:num>
  <w:num w:numId="34" w16cid:durableId="1021471286">
    <w:abstractNumId w:val="17"/>
  </w:num>
  <w:num w:numId="35" w16cid:durableId="1467359129">
    <w:abstractNumId w:val="22"/>
  </w:num>
  <w:num w:numId="36" w16cid:durableId="2013755325">
    <w:abstractNumId w:val="25"/>
  </w:num>
  <w:num w:numId="37" w16cid:durableId="1664360473">
    <w:abstractNumId w:val="14"/>
  </w:num>
  <w:num w:numId="38" w16cid:durableId="247663459">
    <w:abstractNumId w:val="8"/>
  </w:num>
  <w:num w:numId="39" w16cid:durableId="2039886274">
    <w:abstractNumId w:val="11"/>
  </w:num>
  <w:num w:numId="40" w16cid:durableId="574241690">
    <w:abstractNumId w:val="34"/>
  </w:num>
  <w:num w:numId="41" w16cid:durableId="10540843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343"/>
    <w:rsid w:val="00127791"/>
    <w:rsid w:val="0019066E"/>
    <w:rsid w:val="002264B7"/>
    <w:rsid w:val="00264552"/>
    <w:rsid w:val="00271B9B"/>
    <w:rsid w:val="00346503"/>
    <w:rsid w:val="003E25AC"/>
    <w:rsid w:val="003F2ED9"/>
    <w:rsid w:val="004B5AFD"/>
    <w:rsid w:val="004E2597"/>
    <w:rsid w:val="0055273D"/>
    <w:rsid w:val="006873CD"/>
    <w:rsid w:val="006D75AB"/>
    <w:rsid w:val="00763555"/>
    <w:rsid w:val="007A0002"/>
    <w:rsid w:val="007E3538"/>
    <w:rsid w:val="008A3397"/>
    <w:rsid w:val="008C7343"/>
    <w:rsid w:val="008E65B3"/>
    <w:rsid w:val="00960950"/>
    <w:rsid w:val="00980353"/>
    <w:rsid w:val="00AC7F41"/>
    <w:rsid w:val="00AD004B"/>
    <w:rsid w:val="00AD6BA2"/>
    <w:rsid w:val="00AF5581"/>
    <w:rsid w:val="00B576F1"/>
    <w:rsid w:val="00B81D9B"/>
    <w:rsid w:val="00C20A59"/>
    <w:rsid w:val="00C21C82"/>
    <w:rsid w:val="00D246B4"/>
    <w:rsid w:val="00D67BA9"/>
    <w:rsid w:val="00DD2593"/>
    <w:rsid w:val="00E02AA1"/>
    <w:rsid w:val="00E437A4"/>
    <w:rsid w:val="00F150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8131AA9"/>
  <w15:chartTrackingRefBased/>
  <w15:docId w15:val="{6B465853-F252-490D-91CF-D9A81D33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BA2"/>
    <w:rPr>
      <w:rFonts w:ascii="Arial" w:hAnsi="Arial"/>
      <w:sz w:val="22"/>
      <w:szCs w:val="22"/>
      <w:lang w:val="en-US" w:eastAsia="en-US"/>
    </w:rPr>
  </w:style>
  <w:style w:type="paragraph" w:styleId="Heading1">
    <w:name w:val="heading 1"/>
    <w:basedOn w:val="Normal"/>
    <w:next w:val="Normal"/>
    <w:link w:val="Heading1Char"/>
    <w:uiPriority w:val="9"/>
    <w:qFormat/>
    <w:rsid w:val="008C7343"/>
    <w:pPr>
      <w:keepNext/>
      <w:keepLines/>
      <w:spacing w:before="480" w:line="276" w:lineRule="auto"/>
      <w:outlineLvl w:val="0"/>
    </w:pPr>
    <w:rPr>
      <w:rFonts w:ascii="Calibri" w:eastAsia="Times New Roman" w:hAnsi="Calibri"/>
      <w:b/>
      <w:bCs/>
      <w:color w:val="365F91"/>
      <w:sz w:val="28"/>
      <w:szCs w:val="28"/>
      <w:lang w:bidi="en-US"/>
    </w:rPr>
  </w:style>
  <w:style w:type="paragraph" w:styleId="Heading2">
    <w:name w:val="heading 2"/>
    <w:basedOn w:val="Normal"/>
    <w:next w:val="Normal"/>
    <w:link w:val="Heading2Char"/>
    <w:uiPriority w:val="9"/>
    <w:unhideWhenUsed/>
    <w:qFormat/>
    <w:rsid w:val="008C7343"/>
    <w:pPr>
      <w:keepNext/>
      <w:keepLines/>
      <w:spacing w:before="200" w:line="276" w:lineRule="auto"/>
      <w:outlineLvl w:val="1"/>
    </w:pPr>
    <w:rPr>
      <w:rFonts w:ascii="Calibri" w:eastAsia="Times New Roman" w:hAnsi="Calibri"/>
      <w:b/>
      <w:bCs/>
      <w:color w:val="4F81BD"/>
      <w:sz w:val="26"/>
      <w:szCs w:val="26"/>
      <w:lang w:bidi="en-US"/>
    </w:rPr>
  </w:style>
  <w:style w:type="paragraph" w:styleId="Heading3">
    <w:name w:val="heading 3"/>
    <w:basedOn w:val="Normal"/>
    <w:next w:val="Normal"/>
    <w:link w:val="Heading3Char"/>
    <w:uiPriority w:val="9"/>
    <w:unhideWhenUsed/>
    <w:qFormat/>
    <w:rsid w:val="008C7343"/>
    <w:pPr>
      <w:keepNext/>
      <w:keepLines/>
      <w:spacing w:before="200" w:line="276" w:lineRule="auto"/>
      <w:outlineLvl w:val="2"/>
    </w:pPr>
    <w:rPr>
      <w:rFonts w:ascii="Calibri" w:eastAsia="Times New Roman" w:hAnsi="Calibri"/>
      <w:b/>
      <w:bCs/>
      <w:color w:val="4F81BD"/>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6BA2"/>
    <w:rPr>
      <w:rFonts w:ascii="Arial" w:hAnsi="Arial"/>
      <w:sz w:val="22"/>
      <w:szCs w:val="22"/>
      <w:lang w:val="en-US" w:eastAsia="en-US"/>
    </w:rPr>
  </w:style>
  <w:style w:type="character" w:customStyle="1" w:styleId="Heading1Char">
    <w:name w:val="Heading 1 Char"/>
    <w:link w:val="Heading1"/>
    <w:uiPriority w:val="9"/>
    <w:rsid w:val="008C7343"/>
    <w:rPr>
      <w:rFonts w:ascii="Calibri" w:eastAsia="Times New Roman" w:hAnsi="Calibri" w:cs="Times New Roman"/>
      <w:b/>
      <w:bCs/>
      <w:color w:val="365F91"/>
      <w:sz w:val="28"/>
      <w:szCs w:val="28"/>
      <w:lang w:bidi="en-US"/>
    </w:rPr>
  </w:style>
  <w:style w:type="character" w:customStyle="1" w:styleId="Heading2Char">
    <w:name w:val="Heading 2 Char"/>
    <w:link w:val="Heading2"/>
    <w:uiPriority w:val="9"/>
    <w:rsid w:val="008C7343"/>
    <w:rPr>
      <w:rFonts w:ascii="Calibri" w:eastAsia="Times New Roman" w:hAnsi="Calibri" w:cs="Times New Roman"/>
      <w:b/>
      <w:bCs/>
      <w:color w:val="4F81BD"/>
      <w:sz w:val="26"/>
      <w:szCs w:val="26"/>
      <w:lang w:bidi="en-US"/>
    </w:rPr>
  </w:style>
  <w:style w:type="character" w:customStyle="1" w:styleId="Heading3Char">
    <w:name w:val="Heading 3 Char"/>
    <w:link w:val="Heading3"/>
    <w:uiPriority w:val="9"/>
    <w:rsid w:val="008C7343"/>
    <w:rPr>
      <w:rFonts w:ascii="Calibri" w:eastAsia="Times New Roman" w:hAnsi="Calibri" w:cs="Times New Roman"/>
      <w:b/>
      <w:bCs/>
      <w:color w:val="4F81BD"/>
      <w:lang w:bidi="en-US"/>
    </w:rPr>
  </w:style>
  <w:style w:type="paragraph" w:styleId="Header">
    <w:name w:val="header"/>
    <w:basedOn w:val="Normal"/>
    <w:link w:val="HeaderChar"/>
    <w:uiPriority w:val="99"/>
    <w:rsid w:val="008C7343"/>
    <w:pPr>
      <w:tabs>
        <w:tab w:val="center" w:pos="4320"/>
        <w:tab w:val="right" w:pos="8640"/>
      </w:tabs>
      <w:spacing w:after="240" w:line="276" w:lineRule="auto"/>
    </w:pPr>
    <w:rPr>
      <w:rFonts w:eastAsia="Times New Roman"/>
      <w:lang w:bidi="en-US"/>
    </w:rPr>
  </w:style>
  <w:style w:type="character" w:customStyle="1" w:styleId="HeaderChar">
    <w:name w:val="Header Char"/>
    <w:link w:val="Header"/>
    <w:uiPriority w:val="99"/>
    <w:rsid w:val="008C7343"/>
    <w:rPr>
      <w:rFonts w:ascii="Arial" w:eastAsia="Times New Roman" w:hAnsi="Arial" w:cs="Times New Roman"/>
      <w:lang w:bidi="en-US"/>
    </w:rPr>
  </w:style>
  <w:style w:type="paragraph" w:styleId="Footer">
    <w:name w:val="footer"/>
    <w:basedOn w:val="Normal"/>
    <w:link w:val="FooterChar"/>
    <w:uiPriority w:val="99"/>
    <w:rsid w:val="008C7343"/>
    <w:pPr>
      <w:tabs>
        <w:tab w:val="center" w:pos="4320"/>
        <w:tab w:val="right" w:pos="8640"/>
      </w:tabs>
      <w:spacing w:after="240" w:line="276" w:lineRule="auto"/>
    </w:pPr>
    <w:rPr>
      <w:rFonts w:eastAsia="Times New Roman"/>
      <w:lang w:bidi="en-US"/>
    </w:rPr>
  </w:style>
  <w:style w:type="character" w:customStyle="1" w:styleId="FooterChar">
    <w:name w:val="Footer Char"/>
    <w:link w:val="Footer"/>
    <w:uiPriority w:val="99"/>
    <w:rsid w:val="008C7343"/>
    <w:rPr>
      <w:rFonts w:ascii="Arial" w:eastAsia="Times New Roman" w:hAnsi="Arial" w:cs="Times New Roman"/>
      <w:lang w:bidi="en-US"/>
    </w:rPr>
  </w:style>
  <w:style w:type="paragraph" w:styleId="Title">
    <w:name w:val="Title"/>
    <w:basedOn w:val="Normal"/>
    <w:next w:val="Normal"/>
    <w:link w:val="TitleChar"/>
    <w:uiPriority w:val="10"/>
    <w:qFormat/>
    <w:rsid w:val="008C7343"/>
    <w:pPr>
      <w:pBdr>
        <w:bottom w:val="single" w:sz="8" w:space="4" w:color="4F81BD"/>
      </w:pBdr>
      <w:spacing w:after="300"/>
      <w:contextualSpacing/>
    </w:pPr>
    <w:rPr>
      <w:rFonts w:ascii="Calibri" w:eastAsia="Times New Roman" w:hAnsi="Calibri"/>
      <w:color w:val="17365D"/>
      <w:spacing w:val="5"/>
      <w:kern w:val="28"/>
      <w:sz w:val="52"/>
      <w:szCs w:val="52"/>
      <w:lang w:bidi="en-US"/>
    </w:rPr>
  </w:style>
  <w:style w:type="character" w:customStyle="1" w:styleId="TitleChar">
    <w:name w:val="Title Char"/>
    <w:link w:val="Title"/>
    <w:uiPriority w:val="10"/>
    <w:rsid w:val="008C7343"/>
    <w:rPr>
      <w:rFonts w:ascii="Calibri" w:eastAsia="Times New Roman" w:hAnsi="Calibri" w:cs="Times New Roman"/>
      <w:color w:val="17365D"/>
      <w:spacing w:val="5"/>
      <w:kern w:val="28"/>
      <w:sz w:val="52"/>
      <w:szCs w:val="52"/>
      <w:lang w:bidi="en-US"/>
    </w:rPr>
  </w:style>
  <w:style w:type="paragraph" w:styleId="TOC1">
    <w:name w:val="toc 1"/>
    <w:basedOn w:val="Normal"/>
    <w:next w:val="Normal"/>
    <w:autoRedefine/>
    <w:uiPriority w:val="39"/>
    <w:rsid w:val="008C7343"/>
    <w:pPr>
      <w:spacing w:after="240" w:line="276" w:lineRule="auto"/>
    </w:pPr>
    <w:rPr>
      <w:rFonts w:eastAsia="Times New Roman"/>
      <w:lang w:bidi="en-US"/>
    </w:rPr>
  </w:style>
  <w:style w:type="paragraph" w:styleId="TOC2">
    <w:name w:val="toc 2"/>
    <w:basedOn w:val="Normal"/>
    <w:next w:val="Normal"/>
    <w:autoRedefine/>
    <w:uiPriority w:val="39"/>
    <w:rsid w:val="008C7343"/>
    <w:pPr>
      <w:spacing w:after="240" w:line="276" w:lineRule="auto"/>
      <w:ind w:left="240"/>
    </w:pPr>
    <w:rPr>
      <w:rFonts w:eastAsia="Times New Roman"/>
      <w:lang w:bidi="en-US"/>
    </w:rPr>
  </w:style>
  <w:style w:type="paragraph" w:styleId="Subtitle">
    <w:name w:val="Subtitle"/>
    <w:basedOn w:val="Normal"/>
    <w:next w:val="Normal"/>
    <w:link w:val="SubtitleChar"/>
    <w:uiPriority w:val="11"/>
    <w:qFormat/>
    <w:rsid w:val="008C7343"/>
    <w:pPr>
      <w:numPr>
        <w:ilvl w:val="1"/>
      </w:numPr>
      <w:spacing w:after="240" w:line="276" w:lineRule="auto"/>
    </w:pPr>
    <w:rPr>
      <w:rFonts w:ascii="Calibri" w:eastAsia="Times New Roman" w:hAnsi="Calibri"/>
      <w:i/>
      <w:iCs/>
      <w:color w:val="4F81BD"/>
      <w:spacing w:val="15"/>
      <w:sz w:val="24"/>
      <w:szCs w:val="24"/>
      <w:lang w:bidi="en-US"/>
    </w:rPr>
  </w:style>
  <w:style w:type="character" w:customStyle="1" w:styleId="SubtitleChar">
    <w:name w:val="Subtitle Char"/>
    <w:link w:val="Subtitle"/>
    <w:uiPriority w:val="11"/>
    <w:rsid w:val="008C7343"/>
    <w:rPr>
      <w:rFonts w:ascii="Calibri" w:eastAsia="Times New Roman" w:hAnsi="Calibri" w:cs="Times New Roman"/>
      <w:i/>
      <w:iCs/>
      <w:color w:val="4F81BD"/>
      <w:spacing w:val="15"/>
      <w:sz w:val="24"/>
      <w:szCs w:val="24"/>
      <w:lang w:bidi="en-US"/>
    </w:rPr>
  </w:style>
  <w:style w:type="paragraph" w:styleId="BodyText2">
    <w:name w:val="Body Text 2"/>
    <w:basedOn w:val="Normal"/>
    <w:link w:val="BodyText2Char"/>
    <w:semiHidden/>
    <w:rsid w:val="002264B7"/>
    <w:pPr>
      <w:spacing w:after="240" w:line="276" w:lineRule="auto"/>
      <w:jc w:val="center"/>
    </w:pPr>
    <w:rPr>
      <w:rFonts w:eastAsia="Times New Roman"/>
      <w:lang w:val="en-CA" w:bidi="en-US"/>
    </w:rPr>
  </w:style>
  <w:style w:type="character" w:customStyle="1" w:styleId="BodyText2Char">
    <w:name w:val="Body Text 2 Char"/>
    <w:link w:val="BodyText2"/>
    <w:semiHidden/>
    <w:rsid w:val="002264B7"/>
    <w:rPr>
      <w:rFonts w:ascii="Arial" w:eastAsia="Times New Roman" w:hAnsi="Arial"/>
      <w:sz w:val="22"/>
      <w:szCs w:val="22"/>
      <w:lang w:val="en-C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85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9.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a46944f-f25c-4df8-a708-e99e9e514eb0">
      <Terms xmlns="http://schemas.microsoft.com/office/infopath/2007/PartnerControls"/>
    </lcf76f155ced4ddcb4097134ff3c332f>
    <TaxCatchAll xmlns="dcffd504-13d3-4247-891e-f18a3a9438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6C43C32946DE4A99D25A4B1F7A5637" ma:contentTypeVersion="16" ma:contentTypeDescription="Create a new document." ma:contentTypeScope="" ma:versionID="718a0e6a0c6142741c8f0a9803baf0ea">
  <xsd:schema xmlns:xsd="http://www.w3.org/2001/XMLSchema" xmlns:xs="http://www.w3.org/2001/XMLSchema" xmlns:p="http://schemas.microsoft.com/office/2006/metadata/properties" xmlns:ns2="ea46944f-f25c-4df8-a708-e99e9e514eb0" xmlns:ns3="dcffd504-13d3-4247-891e-f18a3a943829" targetNamespace="http://schemas.microsoft.com/office/2006/metadata/properties" ma:root="true" ma:fieldsID="582d531357387edf683d6dd63d4c6469" ns2:_="" ns3:_="">
    <xsd:import namespace="ea46944f-f25c-4df8-a708-e99e9e514eb0"/>
    <xsd:import namespace="dcffd504-13d3-4247-891e-f18a3a9438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6944f-f25c-4df8-a708-e99e9e51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b8cb39-9db8-4744-8b85-51124812fa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ffd504-13d3-4247-891e-f18a3a9438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203874-2d28-4c56-b6f3-971bbf9aba8f}" ma:internalName="TaxCatchAll" ma:showField="CatchAllData" ma:web="dcffd504-13d3-4247-891e-f18a3a9438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37CC06-5374-43AC-9743-8A2CFE1A0087}">
  <ds:schemaRefs>
    <ds:schemaRef ds:uri="http://schemas.microsoft.com/office/2006/metadata/properties"/>
    <ds:schemaRef ds:uri="http://schemas.microsoft.com/office/infopath/2007/PartnerControls"/>
    <ds:schemaRef ds:uri="ea46944f-f25c-4df8-a708-e99e9e514eb0"/>
    <ds:schemaRef ds:uri="dcffd504-13d3-4247-891e-f18a3a943829"/>
  </ds:schemaRefs>
</ds:datastoreItem>
</file>

<file path=customXml/itemProps2.xml><?xml version="1.0" encoding="utf-8"?>
<ds:datastoreItem xmlns:ds="http://schemas.openxmlformats.org/officeDocument/2006/customXml" ds:itemID="{77C77C98-6A00-48E0-B24F-AADDFDAA9AD1}">
  <ds:schemaRefs>
    <ds:schemaRef ds:uri="http://schemas.microsoft.com/sharepoint/v3/contenttype/forms"/>
  </ds:schemaRefs>
</ds:datastoreItem>
</file>

<file path=customXml/itemProps3.xml><?xml version="1.0" encoding="utf-8"?>
<ds:datastoreItem xmlns:ds="http://schemas.openxmlformats.org/officeDocument/2006/customXml" ds:itemID="{2AB513DC-ADC8-4976-95FB-D1B2A2A4D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6944f-f25c-4df8-a708-e99e9e514eb0"/>
    <ds:schemaRef ds:uri="dcffd504-13d3-4247-891e-f18a3a943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6355</Words>
  <Characters>36230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Rasleen Hans</cp:lastModifiedBy>
  <cp:revision>4</cp:revision>
  <dcterms:created xsi:type="dcterms:W3CDTF">2022-11-08T18:41:00Z</dcterms:created>
  <dcterms:modified xsi:type="dcterms:W3CDTF">2022-11-09T22:33:00Z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0x010100846C43C32946DE4A99D25A4B1F7A5637</vt:lpwstr>
  </property>
  <property fmtid="{D5CDD505-2E9C-101B-9397-08002B2CF9AE}" pid="3" name="MediaServiceImageTags">
    <vt:lpwstr/>
  </property>
</Properties>
</file>