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191A" w14:textId="5AC895E7" w:rsidR="00B939EB" w:rsidRDefault="00530DFD">
      <w:pPr>
        <w:pStyle w:val="Title"/>
      </w:pPr>
      <w:r>
        <w:t>Sample 1</w:t>
      </w:r>
    </w:p>
    <w:p w14:paraId="5C05191B" w14:textId="77777777" w:rsidR="00B939EB" w:rsidRDefault="0016730A">
      <w:pPr>
        <w:pStyle w:val="Title"/>
        <w:spacing w:before="49" w:line="278" w:lineRule="auto"/>
        <w:ind w:left="1807" w:right="1828"/>
      </w:pPr>
      <w:r>
        <w:t>Application</w:t>
      </w:r>
      <w:r>
        <w:rPr>
          <w:spacing w:val="-8"/>
        </w:rPr>
        <w:t xml:space="preserve"> </w:t>
      </w:r>
      <w:r>
        <w:t>for</w:t>
      </w:r>
      <w:r>
        <w:rPr>
          <w:spacing w:val="-8"/>
        </w:rPr>
        <w:t xml:space="preserve"> </w:t>
      </w:r>
      <w:r>
        <w:t>Alternative</w:t>
      </w:r>
      <w:r>
        <w:rPr>
          <w:spacing w:val="-8"/>
        </w:rPr>
        <w:t xml:space="preserve"> </w:t>
      </w:r>
      <w:r>
        <w:t>Measures</w:t>
      </w:r>
      <w:r>
        <w:rPr>
          <w:spacing w:val="-8"/>
        </w:rPr>
        <w:t xml:space="preserve"> </w:t>
      </w:r>
      <w:r>
        <w:t>of</w:t>
      </w:r>
      <w:r>
        <w:rPr>
          <w:spacing w:val="-8"/>
        </w:rPr>
        <w:t xml:space="preserve"> </w:t>
      </w:r>
      <w:r>
        <w:t>Control for Confined Space Entry (9.22)</w:t>
      </w:r>
    </w:p>
    <w:p w14:paraId="5C05191C" w14:textId="77777777" w:rsidR="00B939EB" w:rsidRDefault="00B939EB">
      <w:pPr>
        <w:pStyle w:val="BodyText"/>
        <w:ind w:left="0"/>
        <w:rPr>
          <w:b/>
          <w:sz w:val="28"/>
        </w:rPr>
      </w:pPr>
    </w:p>
    <w:p w14:paraId="5C05191D" w14:textId="77777777" w:rsidR="00B939EB" w:rsidRDefault="00B939EB">
      <w:pPr>
        <w:pStyle w:val="BodyText"/>
        <w:spacing w:before="100"/>
        <w:ind w:left="0"/>
        <w:rPr>
          <w:b/>
          <w:sz w:val="28"/>
        </w:rPr>
      </w:pPr>
    </w:p>
    <w:p w14:paraId="5C05191E" w14:textId="48698BD0" w:rsidR="00B939EB" w:rsidRDefault="0016730A">
      <w:pPr>
        <w:pStyle w:val="BodyText"/>
        <w:spacing w:line="276" w:lineRule="auto"/>
        <w:ind w:right="74"/>
      </w:pPr>
      <w:proofErr w:type="gramStart"/>
      <w:r>
        <w:t xml:space="preserve">The </w:t>
      </w:r>
      <w:r w:rsidR="00530DFD">
        <w:t>Sample</w:t>
      </w:r>
      <w:proofErr w:type="gramEnd"/>
      <w:r w:rsidR="00530DFD">
        <w:t xml:space="preserve"> </w:t>
      </w:r>
      <w:r>
        <w:t xml:space="preserve">City requires workers to enter various types of confined spaces for inspection, </w:t>
      </w:r>
      <w:proofErr w:type="gramStart"/>
      <w:r>
        <w:t>maintenance</w:t>
      </w:r>
      <w:proofErr w:type="gramEnd"/>
      <w:r>
        <w:rPr>
          <w:spacing w:val="-1"/>
        </w:rPr>
        <w:t xml:space="preserve"> </w:t>
      </w:r>
      <w:r>
        <w:t>and</w:t>
      </w:r>
      <w:r>
        <w:rPr>
          <w:spacing w:val="-3"/>
        </w:rPr>
        <w:t xml:space="preserve"> </w:t>
      </w:r>
      <w:r>
        <w:t>repair</w:t>
      </w:r>
      <w:r>
        <w:rPr>
          <w:spacing w:val="-1"/>
        </w:rPr>
        <w:t xml:space="preserve"> </w:t>
      </w:r>
      <w:r>
        <w:t>of</w:t>
      </w:r>
      <w:r>
        <w:rPr>
          <w:spacing w:val="-4"/>
        </w:rPr>
        <w:t xml:space="preserve"> </w:t>
      </w:r>
      <w:r>
        <w:t>equipment.</w:t>
      </w:r>
      <w:r>
        <w:rPr>
          <w:spacing w:val="39"/>
        </w:rPr>
        <w:t xml:space="preserve"> </w:t>
      </w:r>
      <w:r>
        <w:t>Due</w:t>
      </w:r>
      <w:r>
        <w:rPr>
          <w:spacing w:val="-1"/>
        </w:rPr>
        <w:t xml:space="preserve"> </w:t>
      </w:r>
      <w:r>
        <w:t>to</w:t>
      </w:r>
      <w:r>
        <w:rPr>
          <w:spacing w:val="-3"/>
        </w:rPr>
        <w:t xml:space="preserve"> </w:t>
      </w:r>
      <w:r>
        <w:t>piping</w:t>
      </w:r>
      <w:r>
        <w:rPr>
          <w:spacing w:val="-1"/>
        </w:rPr>
        <w:t xml:space="preserve"> </w:t>
      </w:r>
      <w:r>
        <w:t>configuration</w:t>
      </w:r>
      <w:r>
        <w:rPr>
          <w:spacing w:val="-1"/>
        </w:rPr>
        <w:t xml:space="preserve"> </w:t>
      </w:r>
      <w:r>
        <w:t>of</w:t>
      </w:r>
      <w:r>
        <w:rPr>
          <w:spacing w:val="-3"/>
        </w:rPr>
        <w:t xml:space="preserve"> </w:t>
      </w:r>
      <w:r>
        <w:t>some</w:t>
      </w:r>
      <w:r>
        <w:rPr>
          <w:spacing w:val="-1"/>
        </w:rPr>
        <w:t xml:space="preserve"> </w:t>
      </w:r>
      <w:r>
        <w:t>of</w:t>
      </w:r>
      <w:r>
        <w:rPr>
          <w:spacing w:val="-4"/>
        </w:rPr>
        <w:t xml:space="preserve"> </w:t>
      </w:r>
      <w:r>
        <w:t>these</w:t>
      </w:r>
      <w:r>
        <w:rPr>
          <w:spacing w:val="-2"/>
        </w:rPr>
        <w:t xml:space="preserve"> </w:t>
      </w:r>
      <w:r>
        <w:t>confined</w:t>
      </w:r>
      <w:r>
        <w:rPr>
          <w:spacing w:val="-3"/>
        </w:rPr>
        <w:t xml:space="preserve"> </w:t>
      </w:r>
      <w:r>
        <w:t>spaces,</w:t>
      </w:r>
      <w:r>
        <w:rPr>
          <w:spacing w:val="-3"/>
        </w:rPr>
        <w:t xml:space="preserve"> </w:t>
      </w:r>
      <w:r>
        <w:t xml:space="preserve">it is not practicable to control or isolate using the measures </w:t>
      </w:r>
      <w:proofErr w:type="gramStart"/>
      <w:r>
        <w:t>outline</w:t>
      </w:r>
      <w:proofErr w:type="gramEnd"/>
      <w:r>
        <w:t xml:space="preserve"> in Section 9.18 (1)(2) of the BC Occupational Health and Safety Regulation.</w:t>
      </w:r>
    </w:p>
    <w:p w14:paraId="5C05191F" w14:textId="77777777" w:rsidR="00B939EB" w:rsidRDefault="0016730A">
      <w:pPr>
        <w:pStyle w:val="BodyText"/>
        <w:spacing w:before="200" w:line="278" w:lineRule="auto"/>
      </w:pPr>
      <w:r>
        <w:t>Please</w:t>
      </w:r>
      <w:r>
        <w:rPr>
          <w:spacing w:val="-4"/>
        </w:rPr>
        <w:t xml:space="preserve"> </w:t>
      </w:r>
      <w:r>
        <w:t>note</w:t>
      </w:r>
      <w:r>
        <w:rPr>
          <w:spacing w:val="-3"/>
        </w:rPr>
        <w:t xml:space="preserve"> </w:t>
      </w:r>
      <w:r>
        <w:t>the</w:t>
      </w:r>
      <w:r>
        <w:rPr>
          <w:spacing w:val="-3"/>
        </w:rPr>
        <w:t xml:space="preserve"> </w:t>
      </w:r>
      <w:r>
        <w:t>scope</w:t>
      </w:r>
      <w:r>
        <w:rPr>
          <w:spacing w:val="-4"/>
        </w:rPr>
        <w:t xml:space="preserve"> </w:t>
      </w:r>
      <w:r>
        <w:t>of</w:t>
      </w:r>
      <w:r>
        <w:rPr>
          <w:spacing w:val="-5"/>
        </w:rPr>
        <w:t xml:space="preserve"> </w:t>
      </w:r>
      <w:r>
        <w:t>the</w:t>
      </w:r>
      <w:r>
        <w:rPr>
          <w:spacing w:val="-3"/>
        </w:rPr>
        <w:t xml:space="preserve"> </w:t>
      </w:r>
      <w:r>
        <w:t>submission</w:t>
      </w:r>
      <w:r>
        <w:rPr>
          <w:spacing w:val="-3"/>
        </w:rPr>
        <w:t xml:space="preserve"> </w:t>
      </w:r>
      <w:r>
        <w:rPr>
          <w:i/>
        </w:rPr>
        <w:t>does</w:t>
      </w:r>
      <w:r>
        <w:rPr>
          <w:i/>
          <w:spacing w:val="-3"/>
        </w:rPr>
        <w:t xml:space="preserve"> </w:t>
      </w:r>
      <w:r>
        <w:rPr>
          <w:i/>
        </w:rPr>
        <w:t>not</w:t>
      </w:r>
      <w:r>
        <w:rPr>
          <w:i/>
          <w:spacing w:val="-5"/>
        </w:rPr>
        <w:t xml:space="preserve"> </w:t>
      </w:r>
      <w:r>
        <w:t>include</w:t>
      </w:r>
      <w:r>
        <w:rPr>
          <w:spacing w:val="-3"/>
        </w:rPr>
        <w:t xml:space="preserve"> </w:t>
      </w:r>
      <w:r>
        <w:t>pressurized</w:t>
      </w:r>
      <w:r>
        <w:rPr>
          <w:spacing w:val="-5"/>
        </w:rPr>
        <w:t xml:space="preserve"> </w:t>
      </w:r>
      <w:r>
        <w:t>piping</w:t>
      </w:r>
      <w:r>
        <w:rPr>
          <w:spacing w:val="-3"/>
        </w:rPr>
        <w:t xml:space="preserve"> </w:t>
      </w:r>
      <w:r>
        <w:t>or</w:t>
      </w:r>
      <w:r>
        <w:rPr>
          <w:spacing w:val="-3"/>
        </w:rPr>
        <w:t xml:space="preserve"> </w:t>
      </w:r>
      <w:r>
        <w:t xml:space="preserve">manhole-to-manhole </w:t>
      </w:r>
      <w:r>
        <w:rPr>
          <w:spacing w:val="-2"/>
        </w:rPr>
        <w:t>travel.</w:t>
      </w:r>
    </w:p>
    <w:p w14:paraId="5C051920" w14:textId="77777777" w:rsidR="00B939EB" w:rsidRDefault="0016730A">
      <w:pPr>
        <w:pStyle w:val="BodyText"/>
        <w:spacing w:before="196" w:line="278" w:lineRule="auto"/>
      </w:pPr>
      <w:r>
        <w:t>Please</w:t>
      </w:r>
      <w:r>
        <w:rPr>
          <w:spacing w:val="-3"/>
        </w:rPr>
        <w:t xml:space="preserve"> </w:t>
      </w:r>
      <w:r>
        <w:t>consider</w:t>
      </w:r>
      <w:r>
        <w:rPr>
          <w:spacing w:val="-3"/>
        </w:rPr>
        <w:t xml:space="preserve"> </w:t>
      </w:r>
      <w:r>
        <w:t>this</w:t>
      </w:r>
      <w:r>
        <w:rPr>
          <w:spacing w:val="-4"/>
        </w:rPr>
        <w:t xml:space="preserve"> </w:t>
      </w:r>
      <w:r>
        <w:t>application</w:t>
      </w:r>
      <w:r>
        <w:rPr>
          <w:spacing w:val="-2"/>
        </w:rPr>
        <w:t xml:space="preserve"> </w:t>
      </w:r>
      <w:r>
        <w:t>for</w:t>
      </w:r>
      <w:r>
        <w:rPr>
          <w:spacing w:val="-2"/>
        </w:rPr>
        <w:t xml:space="preserve"> </w:t>
      </w:r>
      <w:r>
        <w:t>alternative</w:t>
      </w:r>
      <w:r>
        <w:rPr>
          <w:spacing w:val="-2"/>
        </w:rPr>
        <w:t xml:space="preserve"> </w:t>
      </w:r>
      <w:r>
        <w:t>measures</w:t>
      </w:r>
      <w:r>
        <w:rPr>
          <w:spacing w:val="-4"/>
        </w:rPr>
        <w:t xml:space="preserve"> </w:t>
      </w:r>
      <w:r>
        <w:t>for</w:t>
      </w:r>
      <w:r>
        <w:rPr>
          <w:spacing w:val="-1"/>
        </w:rPr>
        <w:t xml:space="preserve"> </w:t>
      </w:r>
      <w:r>
        <w:t>the</w:t>
      </w:r>
      <w:r>
        <w:rPr>
          <w:spacing w:val="-3"/>
        </w:rPr>
        <w:t xml:space="preserve"> </w:t>
      </w:r>
      <w:r>
        <w:t>following</w:t>
      </w:r>
      <w:r>
        <w:rPr>
          <w:spacing w:val="-2"/>
        </w:rPr>
        <w:t xml:space="preserve"> </w:t>
      </w:r>
      <w:r>
        <w:t>group</w:t>
      </w:r>
      <w:r>
        <w:rPr>
          <w:spacing w:val="-5"/>
        </w:rPr>
        <w:t xml:space="preserve"> </w:t>
      </w:r>
      <w:r>
        <w:t>of</w:t>
      </w:r>
      <w:r>
        <w:rPr>
          <w:spacing w:val="-4"/>
        </w:rPr>
        <w:t xml:space="preserve"> </w:t>
      </w:r>
      <w:r>
        <w:t>like</w:t>
      </w:r>
      <w:r>
        <w:rPr>
          <w:spacing w:val="-2"/>
        </w:rPr>
        <w:t xml:space="preserve"> </w:t>
      </w:r>
      <w:r>
        <w:t>confined</w:t>
      </w:r>
      <w:r>
        <w:rPr>
          <w:spacing w:val="-4"/>
        </w:rPr>
        <w:t xml:space="preserve"> </w:t>
      </w:r>
      <w:r>
        <w:t>spaces for a period of five years:</w:t>
      </w:r>
    </w:p>
    <w:p w14:paraId="5C051921" w14:textId="77777777" w:rsidR="00B939EB" w:rsidRDefault="00B939EB">
      <w:pPr>
        <w:pStyle w:val="BodyText"/>
        <w:spacing w:before="3"/>
        <w:ind w:left="0"/>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939EB" w14:paraId="5C051936" w14:textId="77777777">
        <w:trPr>
          <w:trHeight w:val="6002"/>
        </w:trPr>
        <w:tc>
          <w:tcPr>
            <w:tcW w:w="9352" w:type="dxa"/>
          </w:tcPr>
          <w:p w14:paraId="5C051922" w14:textId="77777777" w:rsidR="00B939EB" w:rsidRDefault="0016730A">
            <w:pPr>
              <w:pStyle w:val="TableParagraph"/>
              <w:spacing w:line="265" w:lineRule="exact"/>
              <w:ind w:left="9" w:firstLine="0"/>
              <w:jc w:val="center"/>
              <w:rPr>
                <w:b/>
              </w:rPr>
            </w:pPr>
            <w:r>
              <w:rPr>
                <w:b/>
              </w:rPr>
              <w:t>Description</w:t>
            </w:r>
            <w:r>
              <w:rPr>
                <w:b/>
                <w:spacing w:val="-4"/>
              </w:rPr>
              <w:t xml:space="preserve"> </w:t>
            </w:r>
            <w:r>
              <w:rPr>
                <w:b/>
              </w:rPr>
              <w:t>of</w:t>
            </w:r>
            <w:r>
              <w:rPr>
                <w:b/>
                <w:spacing w:val="-2"/>
              </w:rPr>
              <w:t xml:space="preserve"> spaces</w:t>
            </w:r>
          </w:p>
          <w:p w14:paraId="5C051923" w14:textId="77777777" w:rsidR="00B939EB" w:rsidRDefault="0016730A">
            <w:pPr>
              <w:pStyle w:val="TableParagraph"/>
              <w:ind w:left="9" w:right="5610" w:firstLine="0"/>
              <w:jc w:val="center"/>
            </w:pPr>
            <w:r>
              <w:t>Open</w:t>
            </w:r>
            <w:r>
              <w:rPr>
                <w:spacing w:val="-3"/>
              </w:rPr>
              <w:t xml:space="preserve"> </w:t>
            </w:r>
            <w:r>
              <w:t>channel</w:t>
            </w:r>
            <w:r>
              <w:rPr>
                <w:spacing w:val="-4"/>
              </w:rPr>
              <w:t xml:space="preserve"> </w:t>
            </w:r>
            <w:r>
              <w:t>sewer:</w:t>
            </w:r>
            <w:r>
              <w:rPr>
                <w:spacing w:val="-5"/>
              </w:rPr>
              <w:t xml:space="preserve"> </w:t>
            </w:r>
            <w:r>
              <w:t>depth</w:t>
            </w:r>
            <w:r>
              <w:rPr>
                <w:spacing w:val="-3"/>
              </w:rPr>
              <w:t xml:space="preserve"> </w:t>
            </w:r>
            <w:r>
              <w:t>up</w:t>
            </w:r>
            <w:r>
              <w:rPr>
                <w:spacing w:val="-3"/>
              </w:rPr>
              <w:t xml:space="preserve"> </w:t>
            </w:r>
            <w:r>
              <w:t>to</w:t>
            </w:r>
            <w:r>
              <w:rPr>
                <w:spacing w:val="-4"/>
              </w:rPr>
              <w:t xml:space="preserve"> </w:t>
            </w:r>
            <w:r>
              <w:t>7.5</w:t>
            </w:r>
            <w:r>
              <w:rPr>
                <w:spacing w:val="-4"/>
              </w:rPr>
              <w:t xml:space="preserve"> </w:t>
            </w:r>
            <w:r>
              <w:rPr>
                <w:spacing w:val="-10"/>
              </w:rPr>
              <w:t>m</w:t>
            </w:r>
          </w:p>
          <w:p w14:paraId="5C051924" w14:textId="77777777" w:rsidR="00B939EB" w:rsidRDefault="0016730A">
            <w:pPr>
              <w:pStyle w:val="TableParagraph"/>
              <w:numPr>
                <w:ilvl w:val="0"/>
                <w:numId w:val="10"/>
              </w:numPr>
              <w:tabs>
                <w:tab w:val="left" w:pos="827"/>
              </w:tabs>
              <w:spacing w:line="279" w:lineRule="exact"/>
            </w:pPr>
            <w:r>
              <w:t>Concrete</w:t>
            </w:r>
            <w:r>
              <w:rPr>
                <w:spacing w:val="-4"/>
              </w:rPr>
              <w:t xml:space="preserve"> </w:t>
            </w:r>
            <w:r>
              <w:t>all</w:t>
            </w:r>
            <w:r>
              <w:rPr>
                <w:spacing w:val="-6"/>
              </w:rPr>
              <w:t xml:space="preserve"> </w:t>
            </w:r>
            <w:r>
              <w:t>sides,</w:t>
            </w:r>
            <w:r>
              <w:rPr>
                <w:spacing w:val="-6"/>
              </w:rPr>
              <w:t xml:space="preserve"> </w:t>
            </w:r>
            <w:r>
              <w:t>rectangular</w:t>
            </w:r>
            <w:r>
              <w:rPr>
                <w:spacing w:val="-4"/>
              </w:rPr>
              <w:t xml:space="preserve"> </w:t>
            </w:r>
            <w:r>
              <w:t>or</w:t>
            </w:r>
            <w:r>
              <w:rPr>
                <w:spacing w:val="-4"/>
              </w:rPr>
              <w:t xml:space="preserve"> </w:t>
            </w:r>
            <w:r>
              <w:t>cylindrical</w:t>
            </w:r>
            <w:r>
              <w:rPr>
                <w:spacing w:val="-6"/>
              </w:rPr>
              <w:t xml:space="preserve"> </w:t>
            </w:r>
            <w:r>
              <w:t>in</w:t>
            </w:r>
            <w:r>
              <w:rPr>
                <w:spacing w:val="-3"/>
              </w:rPr>
              <w:t xml:space="preserve"> </w:t>
            </w:r>
            <w:r>
              <w:rPr>
                <w:spacing w:val="-2"/>
              </w:rPr>
              <w:t>shape:</w:t>
            </w:r>
          </w:p>
          <w:p w14:paraId="5C051925" w14:textId="77777777" w:rsidR="00B939EB" w:rsidRDefault="0016730A">
            <w:pPr>
              <w:pStyle w:val="TableParagraph"/>
              <w:numPr>
                <w:ilvl w:val="1"/>
                <w:numId w:val="10"/>
              </w:numPr>
              <w:tabs>
                <w:tab w:val="left" w:pos="1546"/>
              </w:tabs>
              <w:spacing w:line="271" w:lineRule="exact"/>
              <w:ind w:left="1546" w:hanging="359"/>
            </w:pPr>
            <w:r>
              <w:t>Depth</w:t>
            </w:r>
            <w:r>
              <w:rPr>
                <w:spacing w:val="-3"/>
              </w:rPr>
              <w:t xml:space="preserve"> </w:t>
            </w:r>
            <w:r>
              <w:t>range:</w:t>
            </w:r>
            <w:r>
              <w:rPr>
                <w:spacing w:val="-4"/>
              </w:rPr>
              <w:t xml:space="preserve"> </w:t>
            </w:r>
            <w:r>
              <w:t>up</w:t>
            </w:r>
            <w:r>
              <w:rPr>
                <w:spacing w:val="-2"/>
              </w:rPr>
              <w:t xml:space="preserve"> </w:t>
            </w:r>
            <w:r>
              <w:t>to</w:t>
            </w:r>
            <w:r>
              <w:rPr>
                <w:spacing w:val="-4"/>
              </w:rPr>
              <w:t xml:space="preserve"> </w:t>
            </w:r>
            <w:r>
              <w:t>7.5</w:t>
            </w:r>
            <w:r>
              <w:rPr>
                <w:spacing w:val="-3"/>
              </w:rPr>
              <w:t xml:space="preserve"> </w:t>
            </w:r>
            <w:r>
              <w:rPr>
                <w:spacing w:val="-10"/>
              </w:rPr>
              <w:t>m</w:t>
            </w:r>
          </w:p>
          <w:p w14:paraId="5C051926" w14:textId="77777777" w:rsidR="00B939EB" w:rsidRDefault="0016730A">
            <w:pPr>
              <w:pStyle w:val="TableParagraph"/>
              <w:numPr>
                <w:ilvl w:val="1"/>
                <w:numId w:val="10"/>
              </w:numPr>
              <w:tabs>
                <w:tab w:val="left" w:pos="1546"/>
              </w:tabs>
              <w:spacing w:line="269" w:lineRule="exact"/>
              <w:ind w:left="1546" w:hanging="359"/>
            </w:pPr>
            <w:r>
              <w:t>Pipe</w:t>
            </w:r>
            <w:r>
              <w:rPr>
                <w:spacing w:val="-3"/>
              </w:rPr>
              <w:t xml:space="preserve"> </w:t>
            </w:r>
            <w:r>
              <w:rPr>
                <w:spacing w:val="-2"/>
              </w:rPr>
              <w:t>diameter:</w:t>
            </w:r>
          </w:p>
          <w:p w14:paraId="5C051927" w14:textId="77777777" w:rsidR="00B939EB" w:rsidRDefault="0016730A">
            <w:pPr>
              <w:pStyle w:val="TableParagraph"/>
              <w:numPr>
                <w:ilvl w:val="1"/>
                <w:numId w:val="10"/>
              </w:numPr>
              <w:tabs>
                <w:tab w:val="left" w:pos="1546"/>
              </w:tabs>
              <w:spacing w:line="269" w:lineRule="exact"/>
              <w:ind w:left="1546" w:hanging="359"/>
            </w:pPr>
            <w:r>
              <w:t>Barrel</w:t>
            </w:r>
            <w:r>
              <w:rPr>
                <w:spacing w:val="-6"/>
              </w:rPr>
              <w:t xml:space="preserve"> </w:t>
            </w:r>
            <w:r>
              <w:rPr>
                <w:spacing w:val="-2"/>
              </w:rPr>
              <w:t>diameter:</w:t>
            </w:r>
          </w:p>
          <w:p w14:paraId="5C051928" w14:textId="77777777" w:rsidR="00B939EB" w:rsidRDefault="0016730A">
            <w:pPr>
              <w:pStyle w:val="TableParagraph"/>
              <w:numPr>
                <w:ilvl w:val="1"/>
                <w:numId w:val="10"/>
              </w:numPr>
              <w:tabs>
                <w:tab w:val="left" w:pos="1546"/>
              </w:tabs>
              <w:spacing w:line="269" w:lineRule="exact"/>
              <w:ind w:left="1546" w:hanging="359"/>
            </w:pPr>
            <w:r>
              <w:rPr>
                <w:spacing w:val="-2"/>
              </w:rPr>
              <w:t>Volume:</w:t>
            </w:r>
          </w:p>
          <w:p w14:paraId="5C051929" w14:textId="77777777" w:rsidR="00B939EB" w:rsidRDefault="0016730A">
            <w:pPr>
              <w:pStyle w:val="TableParagraph"/>
              <w:numPr>
                <w:ilvl w:val="0"/>
                <w:numId w:val="10"/>
              </w:numPr>
              <w:tabs>
                <w:tab w:val="left" w:pos="827"/>
              </w:tabs>
              <w:spacing w:line="277" w:lineRule="exact"/>
            </w:pPr>
            <w:r>
              <w:t>Non-pressurized</w:t>
            </w:r>
            <w:r>
              <w:rPr>
                <w:spacing w:val="-9"/>
              </w:rPr>
              <w:t xml:space="preserve"> </w:t>
            </w:r>
            <w:r>
              <w:t>piping</w:t>
            </w:r>
            <w:r>
              <w:rPr>
                <w:spacing w:val="-6"/>
              </w:rPr>
              <w:t xml:space="preserve"> </w:t>
            </w:r>
            <w:r>
              <w:rPr>
                <w:spacing w:val="-2"/>
              </w:rPr>
              <w:t>system:</w:t>
            </w:r>
          </w:p>
          <w:p w14:paraId="5C05192A" w14:textId="77777777" w:rsidR="00B939EB" w:rsidRDefault="0016730A">
            <w:pPr>
              <w:pStyle w:val="TableParagraph"/>
              <w:numPr>
                <w:ilvl w:val="1"/>
                <w:numId w:val="10"/>
              </w:numPr>
              <w:tabs>
                <w:tab w:val="left" w:pos="1547"/>
              </w:tabs>
              <w:spacing w:before="5" w:line="235" w:lineRule="auto"/>
              <w:ind w:right="321"/>
            </w:pPr>
            <w:r>
              <w:t>Cement</w:t>
            </w:r>
            <w:r>
              <w:rPr>
                <w:spacing w:val="-4"/>
              </w:rPr>
              <w:t xml:space="preserve"> </w:t>
            </w:r>
            <w:r>
              <w:t>cast</w:t>
            </w:r>
            <w:r>
              <w:rPr>
                <w:spacing w:val="-5"/>
              </w:rPr>
              <w:t xml:space="preserve"> </w:t>
            </w:r>
            <w:r>
              <w:t>chambers,</w:t>
            </w:r>
            <w:r>
              <w:rPr>
                <w:spacing w:val="-5"/>
              </w:rPr>
              <w:t xml:space="preserve"> </w:t>
            </w:r>
            <w:r>
              <w:t>precast</w:t>
            </w:r>
            <w:r>
              <w:rPr>
                <w:spacing w:val="-4"/>
              </w:rPr>
              <w:t xml:space="preserve"> </w:t>
            </w:r>
            <w:r>
              <w:t>concrete</w:t>
            </w:r>
            <w:r>
              <w:rPr>
                <w:spacing w:val="-3"/>
              </w:rPr>
              <w:t xml:space="preserve"> </w:t>
            </w:r>
            <w:r>
              <w:t>pipe,</w:t>
            </w:r>
            <w:r>
              <w:rPr>
                <w:spacing w:val="-5"/>
              </w:rPr>
              <w:t xml:space="preserve"> </w:t>
            </w:r>
            <w:r>
              <w:t>reinforced</w:t>
            </w:r>
            <w:r>
              <w:rPr>
                <w:spacing w:val="-5"/>
              </w:rPr>
              <w:t xml:space="preserve"> </w:t>
            </w:r>
            <w:r>
              <w:t>concrete</w:t>
            </w:r>
            <w:r>
              <w:rPr>
                <w:spacing w:val="-3"/>
              </w:rPr>
              <w:t xml:space="preserve"> </w:t>
            </w:r>
            <w:r>
              <w:t>pipe,</w:t>
            </w:r>
            <w:r>
              <w:rPr>
                <w:spacing w:val="-5"/>
              </w:rPr>
              <w:t xml:space="preserve"> </w:t>
            </w:r>
            <w:r>
              <w:t>steel</w:t>
            </w:r>
            <w:r>
              <w:rPr>
                <w:spacing w:val="-4"/>
              </w:rPr>
              <w:t xml:space="preserve"> </w:t>
            </w:r>
            <w:r>
              <w:t>pipe, HDP (high-density polyethylene) pipe, PVC (polyvinyl chloride)</w:t>
            </w:r>
          </w:p>
          <w:p w14:paraId="5C05192B" w14:textId="77777777" w:rsidR="00B939EB" w:rsidRDefault="0016730A">
            <w:pPr>
              <w:pStyle w:val="TableParagraph"/>
              <w:numPr>
                <w:ilvl w:val="1"/>
                <w:numId w:val="10"/>
              </w:numPr>
              <w:tabs>
                <w:tab w:val="left" w:pos="1546"/>
              </w:tabs>
              <w:spacing w:line="272" w:lineRule="exact"/>
              <w:ind w:left="1546" w:hanging="359"/>
            </w:pPr>
            <w:r>
              <w:t>With</w:t>
            </w:r>
            <w:r>
              <w:rPr>
                <w:spacing w:val="-5"/>
              </w:rPr>
              <w:t xml:space="preserve"> </w:t>
            </w:r>
            <w:r>
              <w:t>or</w:t>
            </w:r>
            <w:r>
              <w:rPr>
                <w:spacing w:val="-3"/>
              </w:rPr>
              <w:t xml:space="preserve"> </w:t>
            </w:r>
            <w:r>
              <w:t>without</w:t>
            </w:r>
            <w:r>
              <w:rPr>
                <w:spacing w:val="-4"/>
              </w:rPr>
              <w:t xml:space="preserve"> </w:t>
            </w:r>
            <w:r>
              <w:t>concrete</w:t>
            </w:r>
            <w:r>
              <w:rPr>
                <w:spacing w:val="-3"/>
              </w:rPr>
              <w:t xml:space="preserve"> </w:t>
            </w:r>
            <w:r>
              <w:t>benching</w:t>
            </w:r>
            <w:r>
              <w:rPr>
                <w:spacing w:val="-3"/>
              </w:rPr>
              <w:t xml:space="preserve"> </w:t>
            </w:r>
            <w:r>
              <w:t>at</w:t>
            </w:r>
            <w:r>
              <w:rPr>
                <w:spacing w:val="-4"/>
              </w:rPr>
              <w:t xml:space="preserve"> </w:t>
            </w:r>
            <w:r>
              <w:t>bottom</w:t>
            </w:r>
            <w:r>
              <w:rPr>
                <w:spacing w:val="-5"/>
              </w:rPr>
              <w:t xml:space="preserve"> </w:t>
            </w:r>
            <w:r>
              <w:t>of</w:t>
            </w:r>
            <w:r>
              <w:rPr>
                <w:spacing w:val="-4"/>
              </w:rPr>
              <w:t xml:space="preserve"> </w:t>
            </w:r>
            <w:r>
              <w:rPr>
                <w:spacing w:val="-2"/>
              </w:rPr>
              <w:t>barrel</w:t>
            </w:r>
          </w:p>
          <w:p w14:paraId="5C05192C" w14:textId="77777777" w:rsidR="00B939EB" w:rsidRDefault="0016730A">
            <w:pPr>
              <w:pStyle w:val="TableParagraph"/>
              <w:numPr>
                <w:ilvl w:val="0"/>
                <w:numId w:val="10"/>
              </w:numPr>
              <w:tabs>
                <w:tab w:val="left" w:pos="827"/>
              </w:tabs>
              <w:spacing w:line="276" w:lineRule="exact"/>
            </w:pPr>
            <w:r>
              <w:t>Access</w:t>
            </w:r>
            <w:r>
              <w:rPr>
                <w:spacing w:val="-6"/>
              </w:rPr>
              <w:t xml:space="preserve"> </w:t>
            </w:r>
            <w:r>
              <w:t>through</w:t>
            </w:r>
            <w:r>
              <w:rPr>
                <w:spacing w:val="-3"/>
              </w:rPr>
              <w:t xml:space="preserve"> </w:t>
            </w:r>
            <w:r>
              <w:t>standard</w:t>
            </w:r>
            <w:r>
              <w:rPr>
                <w:spacing w:val="-7"/>
              </w:rPr>
              <w:t xml:space="preserve"> </w:t>
            </w:r>
            <w:r>
              <w:t>manhole</w:t>
            </w:r>
            <w:r>
              <w:rPr>
                <w:spacing w:val="-3"/>
              </w:rPr>
              <w:t xml:space="preserve"> </w:t>
            </w:r>
            <w:r>
              <w:rPr>
                <w:spacing w:val="-4"/>
              </w:rPr>
              <w:t>lid:</w:t>
            </w:r>
          </w:p>
          <w:p w14:paraId="5C05192D" w14:textId="77777777" w:rsidR="00B939EB" w:rsidRDefault="0016730A">
            <w:pPr>
              <w:pStyle w:val="TableParagraph"/>
              <w:numPr>
                <w:ilvl w:val="1"/>
                <w:numId w:val="10"/>
              </w:numPr>
              <w:tabs>
                <w:tab w:val="left" w:pos="1546"/>
              </w:tabs>
              <w:spacing w:line="271" w:lineRule="exact"/>
              <w:ind w:left="1546" w:hanging="359"/>
            </w:pPr>
            <w:r>
              <w:t>0.6</w:t>
            </w:r>
            <w:r>
              <w:rPr>
                <w:spacing w:val="-3"/>
              </w:rPr>
              <w:t xml:space="preserve"> </w:t>
            </w:r>
            <w:r>
              <w:t>m</w:t>
            </w:r>
            <w:r>
              <w:rPr>
                <w:spacing w:val="-3"/>
              </w:rPr>
              <w:t xml:space="preserve"> </w:t>
            </w:r>
            <w:r>
              <w:t>(24”)</w:t>
            </w:r>
            <w:r>
              <w:rPr>
                <w:spacing w:val="-2"/>
              </w:rPr>
              <w:t xml:space="preserve"> </w:t>
            </w:r>
            <w:r>
              <w:t>to</w:t>
            </w:r>
            <w:r>
              <w:rPr>
                <w:spacing w:val="-2"/>
              </w:rPr>
              <w:t xml:space="preserve"> </w:t>
            </w:r>
            <w:r>
              <w:t>0.5</w:t>
            </w:r>
            <w:r>
              <w:rPr>
                <w:spacing w:val="-3"/>
              </w:rPr>
              <w:t xml:space="preserve"> </w:t>
            </w:r>
            <w:r>
              <w:t>m</w:t>
            </w:r>
            <w:r>
              <w:rPr>
                <w:spacing w:val="-2"/>
              </w:rPr>
              <w:t xml:space="preserve"> </w:t>
            </w:r>
            <w:r>
              <w:t>(2o”),</w:t>
            </w:r>
            <w:r>
              <w:rPr>
                <w:spacing w:val="-3"/>
              </w:rPr>
              <w:t xml:space="preserve"> </w:t>
            </w:r>
            <w:r>
              <w:t>clear</w:t>
            </w:r>
            <w:r>
              <w:rPr>
                <w:spacing w:val="-2"/>
              </w:rPr>
              <w:t xml:space="preserve"> opening</w:t>
            </w:r>
          </w:p>
          <w:p w14:paraId="5C05192E" w14:textId="77777777" w:rsidR="00B939EB" w:rsidRDefault="0016730A">
            <w:pPr>
              <w:pStyle w:val="TableParagraph"/>
              <w:numPr>
                <w:ilvl w:val="1"/>
                <w:numId w:val="10"/>
              </w:numPr>
              <w:tabs>
                <w:tab w:val="left" w:pos="1546"/>
              </w:tabs>
              <w:spacing w:line="269" w:lineRule="exact"/>
              <w:ind w:left="1546" w:hanging="359"/>
            </w:pPr>
            <w:r>
              <w:t>0.6</w:t>
            </w:r>
            <w:r>
              <w:rPr>
                <w:spacing w:val="-4"/>
              </w:rPr>
              <w:t xml:space="preserve"> </w:t>
            </w:r>
            <w:r>
              <w:t>m</w:t>
            </w:r>
            <w:r>
              <w:rPr>
                <w:spacing w:val="-3"/>
              </w:rPr>
              <w:t xml:space="preserve"> </w:t>
            </w:r>
            <w:r>
              <w:t>(24”),</w:t>
            </w:r>
            <w:r>
              <w:rPr>
                <w:spacing w:val="-3"/>
              </w:rPr>
              <w:t xml:space="preserve"> </w:t>
            </w:r>
            <w:r>
              <w:t>clear</w:t>
            </w:r>
            <w:r>
              <w:rPr>
                <w:spacing w:val="-2"/>
              </w:rPr>
              <w:t xml:space="preserve"> opening</w:t>
            </w:r>
          </w:p>
          <w:p w14:paraId="5C05192F" w14:textId="77777777" w:rsidR="00B939EB" w:rsidRDefault="0016730A">
            <w:pPr>
              <w:pStyle w:val="TableParagraph"/>
              <w:numPr>
                <w:ilvl w:val="0"/>
                <w:numId w:val="10"/>
              </w:numPr>
              <w:tabs>
                <w:tab w:val="left" w:pos="827"/>
              </w:tabs>
              <w:spacing w:line="277" w:lineRule="exact"/>
            </w:pPr>
            <w:r>
              <w:t>Fixed</w:t>
            </w:r>
            <w:r>
              <w:rPr>
                <w:spacing w:val="-4"/>
              </w:rPr>
              <w:t xml:space="preserve"> </w:t>
            </w:r>
            <w:r>
              <w:t>ladder</w:t>
            </w:r>
            <w:r>
              <w:rPr>
                <w:spacing w:val="-3"/>
              </w:rPr>
              <w:t xml:space="preserve"> </w:t>
            </w:r>
            <w:r>
              <w:t>at</w:t>
            </w:r>
            <w:r>
              <w:rPr>
                <w:spacing w:val="-2"/>
              </w:rPr>
              <w:t xml:space="preserve"> </w:t>
            </w:r>
            <w:r>
              <w:t>majority</w:t>
            </w:r>
            <w:r>
              <w:rPr>
                <w:spacing w:val="-3"/>
              </w:rPr>
              <w:t xml:space="preserve"> </w:t>
            </w:r>
            <w:r>
              <w:t>of</w:t>
            </w:r>
            <w:r>
              <w:rPr>
                <w:spacing w:val="-1"/>
              </w:rPr>
              <w:t xml:space="preserve"> </w:t>
            </w:r>
            <w:r>
              <w:rPr>
                <w:spacing w:val="-2"/>
              </w:rPr>
              <w:t>sites</w:t>
            </w:r>
          </w:p>
          <w:p w14:paraId="5C051930" w14:textId="77777777" w:rsidR="00B939EB" w:rsidRDefault="0016730A">
            <w:pPr>
              <w:pStyle w:val="TableParagraph"/>
              <w:numPr>
                <w:ilvl w:val="0"/>
                <w:numId w:val="10"/>
              </w:numPr>
              <w:tabs>
                <w:tab w:val="left" w:pos="827"/>
              </w:tabs>
              <w:spacing w:before="1"/>
            </w:pPr>
            <w:r>
              <w:t>No</w:t>
            </w:r>
            <w:r>
              <w:rPr>
                <w:spacing w:val="-4"/>
              </w:rPr>
              <w:t xml:space="preserve"> </w:t>
            </w:r>
            <w:r>
              <w:t>fixed</w:t>
            </w:r>
            <w:r>
              <w:rPr>
                <w:spacing w:val="-3"/>
              </w:rPr>
              <w:t xml:space="preserve"> </w:t>
            </w:r>
            <w:r>
              <w:t>ladder</w:t>
            </w:r>
            <w:r>
              <w:rPr>
                <w:spacing w:val="-3"/>
              </w:rPr>
              <w:t xml:space="preserve"> </w:t>
            </w:r>
            <w:r>
              <w:t>access</w:t>
            </w:r>
            <w:r>
              <w:rPr>
                <w:spacing w:val="-3"/>
              </w:rPr>
              <w:t xml:space="preserve"> </w:t>
            </w:r>
            <w:r>
              <w:t>at</w:t>
            </w:r>
            <w:r>
              <w:rPr>
                <w:spacing w:val="-1"/>
              </w:rPr>
              <w:t xml:space="preserve"> </w:t>
            </w:r>
            <w:r>
              <w:t>7%</w:t>
            </w:r>
            <w:r>
              <w:rPr>
                <w:spacing w:val="-3"/>
              </w:rPr>
              <w:t xml:space="preserve"> </w:t>
            </w:r>
            <w:r>
              <w:t>of</w:t>
            </w:r>
            <w:r>
              <w:rPr>
                <w:spacing w:val="-3"/>
              </w:rPr>
              <w:t xml:space="preserve"> </w:t>
            </w:r>
            <w:r>
              <w:t>total</w:t>
            </w:r>
            <w:r>
              <w:rPr>
                <w:spacing w:val="-3"/>
              </w:rPr>
              <w:t xml:space="preserve"> </w:t>
            </w:r>
            <w:r>
              <w:rPr>
                <w:spacing w:val="-2"/>
              </w:rPr>
              <w:t>sites</w:t>
            </w:r>
          </w:p>
          <w:p w14:paraId="5C051931" w14:textId="77777777" w:rsidR="00B939EB" w:rsidRDefault="0016730A">
            <w:pPr>
              <w:pStyle w:val="TableParagraph"/>
              <w:numPr>
                <w:ilvl w:val="0"/>
                <w:numId w:val="10"/>
              </w:numPr>
              <w:tabs>
                <w:tab w:val="left" w:pos="827"/>
              </w:tabs>
              <w:spacing w:line="279" w:lineRule="exact"/>
            </w:pPr>
            <w:r>
              <w:t>No</w:t>
            </w:r>
            <w:r>
              <w:rPr>
                <w:spacing w:val="-4"/>
              </w:rPr>
              <w:t xml:space="preserve"> </w:t>
            </w:r>
            <w:r>
              <w:t>fixed</w:t>
            </w:r>
            <w:r>
              <w:rPr>
                <w:spacing w:val="-3"/>
              </w:rPr>
              <w:t xml:space="preserve"> </w:t>
            </w:r>
            <w:r>
              <w:rPr>
                <w:spacing w:val="-2"/>
              </w:rPr>
              <w:t>lighting</w:t>
            </w:r>
          </w:p>
          <w:p w14:paraId="5C051932" w14:textId="77777777" w:rsidR="00B939EB" w:rsidRDefault="0016730A">
            <w:pPr>
              <w:pStyle w:val="TableParagraph"/>
              <w:numPr>
                <w:ilvl w:val="0"/>
                <w:numId w:val="10"/>
              </w:numPr>
              <w:tabs>
                <w:tab w:val="left" w:pos="827"/>
              </w:tabs>
              <w:spacing w:line="279" w:lineRule="exact"/>
            </w:pPr>
            <w:r>
              <w:t>No</w:t>
            </w:r>
            <w:r>
              <w:rPr>
                <w:spacing w:val="-4"/>
              </w:rPr>
              <w:t xml:space="preserve"> </w:t>
            </w:r>
            <w:r>
              <w:t>fixed</w:t>
            </w:r>
            <w:r>
              <w:rPr>
                <w:spacing w:val="-3"/>
              </w:rPr>
              <w:t xml:space="preserve"> </w:t>
            </w:r>
            <w:r>
              <w:rPr>
                <w:spacing w:val="-2"/>
              </w:rPr>
              <w:t>ventilation</w:t>
            </w:r>
          </w:p>
          <w:p w14:paraId="5C051933" w14:textId="77777777" w:rsidR="00B939EB" w:rsidRDefault="0016730A">
            <w:pPr>
              <w:pStyle w:val="TableParagraph"/>
              <w:numPr>
                <w:ilvl w:val="0"/>
                <w:numId w:val="10"/>
              </w:numPr>
              <w:tabs>
                <w:tab w:val="left" w:pos="827"/>
              </w:tabs>
              <w:spacing w:before="1"/>
            </w:pPr>
            <w:r>
              <w:t>Temporary</w:t>
            </w:r>
            <w:r>
              <w:rPr>
                <w:spacing w:val="-7"/>
              </w:rPr>
              <w:t xml:space="preserve"> </w:t>
            </w:r>
            <w:r>
              <w:t>flow</w:t>
            </w:r>
            <w:r>
              <w:rPr>
                <w:spacing w:val="-3"/>
              </w:rPr>
              <w:t xml:space="preserve"> </w:t>
            </w:r>
            <w:r>
              <w:t>metering</w:t>
            </w:r>
            <w:r>
              <w:rPr>
                <w:spacing w:val="-5"/>
              </w:rPr>
              <w:t xml:space="preserve"> </w:t>
            </w:r>
            <w:r>
              <w:rPr>
                <w:spacing w:val="-2"/>
              </w:rPr>
              <w:t>sensor:</w:t>
            </w:r>
          </w:p>
          <w:p w14:paraId="5C051934" w14:textId="77777777" w:rsidR="00B939EB" w:rsidRDefault="0016730A">
            <w:pPr>
              <w:pStyle w:val="TableParagraph"/>
              <w:numPr>
                <w:ilvl w:val="1"/>
                <w:numId w:val="10"/>
              </w:numPr>
              <w:tabs>
                <w:tab w:val="left" w:pos="1546"/>
              </w:tabs>
              <w:spacing w:line="272" w:lineRule="exact"/>
              <w:ind w:left="1546" w:hanging="359"/>
            </w:pPr>
            <w:r>
              <w:t>Limited</w:t>
            </w:r>
            <w:r>
              <w:rPr>
                <w:spacing w:val="-4"/>
              </w:rPr>
              <w:t xml:space="preserve"> </w:t>
            </w:r>
            <w:r>
              <w:t>to</w:t>
            </w:r>
            <w:r>
              <w:rPr>
                <w:spacing w:val="-3"/>
              </w:rPr>
              <w:t xml:space="preserve"> </w:t>
            </w:r>
            <w:r>
              <w:t>max.</w:t>
            </w:r>
            <w:r>
              <w:rPr>
                <w:spacing w:val="-4"/>
              </w:rPr>
              <w:t xml:space="preserve"> </w:t>
            </w:r>
            <w:r>
              <w:t>of</w:t>
            </w:r>
            <w:r>
              <w:rPr>
                <w:spacing w:val="-4"/>
              </w:rPr>
              <w:t xml:space="preserve"> </w:t>
            </w:r>
            <w:r>
              <w:t>50</w:t>
            </w:r>
            <w:r>
              <w:rPr>
                <w:spacing w:val="-4"/>
              </w:rPr>
              <w:t xml:space="preserve"> </w:t>
            </w:r>
            <w:r>
              <w:t>sites</w:t>
            </w:r>
            <w:r>
              <w:rPr>
                <w:spacing w:val="-2"/>
              </w:rPr>
              <w:t xml:space="preserve"> </w:t>
            </w:r>
            <w:r>
              <w:t>throughout</w:t>
            </w:r>
            <w:r>
              <w:rPr>
                <w:spacing w:val="-3"/>
              </w:rPr>
              <w:t xml:space="preserve"> </w:t>
            </w:r>
            <w:r>
              <w:t>the</w:t>
            </w:r>
            <w:r>
              <w:rPr>
                <w:spacing w:val="-3"/>
              </w:rPr>
              <w:t xml:space="preserve"> </w:t>
            </w:r>
            <w:r>
              <w:t>collection</w:t>
            </w:r>
            <w:r>
              <w:rPr>
                <w:spacing w:val="-2"/>
              </w:rPr>
              <w:t xml:space="preserve"> system</w:t>
            </w:r>
          </w:p>
          <w:p w14:paraId="5C051935" w14:textId="77777777" w:rsidR="00B939EB" w:rsidRDefault="0016730A">
            <w:pPr>
              <w:pStyle w:val="TableParagraph"/>
              <w:numPr>
                <w:ilvl w:val="1"/>
                <w:numId w:val="10"/>
              </w:numPr>
              <w:tabs>
                <w:tab w:val="left" w:pos="1546"/>
              </w:tabs>
              <w:spacing w:line="272" w:lineRule="exact"/>
              <w:ind w:left="1546" w:hanging="359"/>
            </w:pPr>
            <w:r>
              <w:t>Low</w:t>
            </w:r>
            <w:r>
              <w:rPr>
                <w:spacing w:val="-3"/>
              </w:rPr>
              <w:t xml:space="preserve"> </w:t>
            </w:r>
            <w:r>
              <w:t>voltage</w:t>
            </w:r>
            <w:r>
              <w:rPr>
                <w:spacing w:val="-3"/>
              </w:rPr>
              <w:t xml:space="preserve"> </w:t>
            </w:r>
            <w:r>
              <w:t>(&lt;12</w:t>
            </w:r>
            <w:r>
              <w:rPr>
                <w:spacing w:val="-3"/>
              </w:rPr>
              <w:t xml:space="preserve"> </w:t>
            </w:r>
            <w:r>
              <w:t>V)</w:t>
            </w:r>
            <w:r>
              <w:rPr>
                <w:spacing w:val="-3"/>
              </w:rPr>
              <w:t xml:space="preserve"> </w:t>
            </w:r>
            <w:r>
              <w:t>battery</w:t>
            </w:r>
            <w:r>
              <w:rPr>
                <w:spacing w:val="-4"/>
              </w:rPr>
              <w:t xml:space="preserve"> pack</w:t>
            </w:r>
          </w:p>
        </w:tc>
      </w:tr>
      <w:tr w:rsidR="00B939EB" w14:paraId="5C051939" w14:textId="77777777">
        <w:trPr>
          <w:trHeight w:val="818"/>
        </w:trPr>
        <w:tc>
          <w:tcPr>
            <w:tcW w:w="9352" w:type="dxa"/>
          </w:tcPr>
          <w:p w14:paraId="5C051937" w14:textId="77777777" w:rsidR="00B939EB" w:rsidRDefault="0016730A">
            <w:pPr>
              <w:pStyle w:val="TableParagraph"/>
              <w:spacing w:line="265" w:lineRule="exact"/>
              <w:ind w:left="9" w:firstLine="0"/>
              <w:jc w:val="center"/>
              <w:rPr>
                <w:b/>
              </w:rPr>
            </w:pPr>
            <w:r>
              <w:rPr>
                <w:b/>
              </w:rPr>
              <w:t>System</w:t>
            </w:r>
            <w:r>
              <w:rPr>
                <w:b/>
                <w:spacing w:val="-4"/>
              </w:rPr>
              <w:t xml:space="preserve"> </w:t>
            </w:r>
            <w:r>
              <w:rPr>
                <w:b/>
              </w:rPr>
              <w:t>and</w:t>
            </w:r>
            <w:r>
              <w:rPr>
                <w:b/>
                <w:spacing w:val="-3"/>
              </w:rPr>
              <w:t xml:space="preserve"> </w:t>
            </w:r>
            <w:r>
              <w:rPr>
                <w:b/>
                <w:spacing w:val="-2"/>
              </w:rPr>
              <w:t>locations</w:t>
            </w:r>
          </w:p>
          <w:p w14:paraId="5C051938" w14:textId="504DF43C" w:rsidR="00B939EB" w:rsidRDefault="0016730A">
            <w:pPr>
              <w:pStyle w:val="TableParagraph"/>
              <w:numPr>
                <w:ilvl w:val="0"/>
                <w:numId w:val="9"/>
              </w:numPr>
              <w:tabs>
                <w:tab w:val="left" w:pos="827"/>
              </w:tabs>
            </w:pPr>
            <w:r>
              <w:t>Locations</w:t>
            </w:r>
            <w:r>
              <w:rPr>
                <w:spacing w:val="-8"/>
              </w:rPr>
              <w:t xml:space="preserve"> </w:t>
            </w:r>
            <w:r>
              <w:t>throughout</w:t>
            </w:r>
            <w:r>
              <w:rPr>
                <w:spacing w:val="-4"/>
              </w:rPr>
              <w:t xml:space="preserve"> </w:t>
            </w:r>
            <w:r>
              <w:t>the</w:t>
            </w:r>
            <w:r>
              <w:rPr>
                <w:spacing w:val="-4"/>
              </w:rPr>
              <w:t xml:space="preserve"> </w:t>
            </w:r>
            <w:r w:rsidR="00530DFD">
              <w:t>Sample City</w:t>
            </w:r>
            <w:r>
              <w:t>’s</w:t>
            </w:r>
            <w:r>
              <w:rPr>
                <w:spacing w:val="-8"/>
              </w:rPr>
              <w:t xml:space="preserve"> </w:t>
            </w:r>
            <w:r>
              <w:t>wastewater</w:t>
            </w:r>
            <w:r>
              <w:rPr>
                <w:spacing w:val="-4"/>
              </w:rPr>
              <w:t xml:space="preserve"> </w:t>
            </w:r>
            <w:r>
              <w:t>collection</w:t>
            </w:r>
            <w:r>
              <w:rPr>
                <w:spacing w:val="-3"/>
              </w:rPr>
              <w:t xml:space="preserve"> </w:t>
            </w:r>
            <w:r>
              <w:rPr>
                <w:spacing w:val="-2"/>
              </w:rPr>
              <w:t>system.</w:t>
            </w:r>
          </w:p>
        </w:tc>
      </w:tr>
    </w:tbl>
    <w:p w14:paraId="5C05193A" w14:textId="77777777" w:rsidR="00B939EB" w:rsidRDefault="00B939EB">
      <w:pPr>
        <w:sectPr w:rsidR="00B939EB" w:rsidSect="00BE5CB5">
          <w:headerReference w:type="even" r:id="rId9"/>
          <w:headerReference w:type="default" r:id="rId10"/>
          <w:footerReference w:type="even" r:id="rId11"/>
          <w:footerReference w:type="default" r:id="rId12"/>
          <w:headerReference w:type="first" r:id="rId13"/>
          <w:footerReference w:type="first" r:id="rId14"/>
          <w:type w:val="continuous"/>
          <w:pgSz w:w="12240" w:h="15840"/>
          <w:pgMar w:top="680" w:right="1320" w:bottom="280" w:left="1340" w:header="720" w:footer="720" w:gutter="0"/>
          <w:cols w:space="720"/>
        </w:sectPr>
      </w:pPr>
    </w:p>
    <w:p w14:paraId="5C05193B" w14:textId="77777777" w:rsidR="00B939EB" w:rsidRDefault="0016730A">
      <w:pPr>
        <w:pStyle w:val="Heading1"/>
        <w:spacing w:before="39"/>
      </w:pPr>
      <w:r>
        <w:lastRenderedPageBreak/>
        <w:t>Risk</w:t>
      </w:r>
      <w:r>
        <w:rPr>
          <w:spacing w:val="-2"/>
        </w:rPr>
        <w:t xml:space="preserve"> Assessment</w:t>
      </w:r>
    </w:p>
    <w:p w14:paraId="5C05193C" w14:textId="77777777" w:rsidR="00B939EB" w:rsidRDefault="0016730A">
      <w:pPr>
        <w:pStyle w:val="BodyText"/>
        <w:spacing w:before="238" w:line="278" w:lineRule="auto"/>
      </w:pPr>
      <w:r>
        <w:t>The</w:t>
      </w:r>
      <w:r>
        <w:rPr>
          <w:spacing w:val="-1"/>
        </w:rPr>
        <w:t xml:space="preserve"> </w:t>
      </w:r>
      <w:r>
        <w:t>following</w:t>
      </w:r>
      <w:r>
        <w:rPr>
          <w:spacing w:val="-1"/>
        </w:rPr>
        <w:t xml:space="preserve"> </w:t>
      </w:r>
      <w:r>
        <w:t>is</w:t>
      </w:r>
      <w:r>
        <w:rPr>
          <w:spacing w:val="-3"/>
        </w:rPr>
        <w:t xml:space="preserve"> </w:t>
      </w:r>
      <w:r>
        <w:t>a</w:t>
      </w:r>
      <w:r>
        <w:rPr>
          <w:spacing w:val="-2"/>
        </w:rPr>
        <w:t xml:space="preserve"> </w:t>
      </w:r>
      <w:r>
        <w:t>summary</w:t>
      </w:r>
      <w:r>
        <w:rPr>
          <w:spacing w:val="-3"/>
        </w:rPr>
        <w:t xml:space="preserve"> </w:t>
      </w:r>
      <w:r>
        <w:t>of</w:t>
      </w:r>
      <w:r>
        <w:rPr>
          <w:spacing w:val="-3"/>
        </w:rPr>
        <w:t xml:space="preserve"> </w:t>
      </w:r>
      <w:r>
        <w:t>the</w:t>
      </w:r>
      <w:r>
        <w:rPr>
          <w:spacing w:val="-2"/>
        </w:rPr>
        <w:t xml:space="preserve"> </w:t>
      </w:r>
      <w:r>
        <w:t>risk</w:t>
      </w:r>
      <w:r>
        <w:rPr>
          <w:spacing w:val="-1"/>
        </w:rPr>
        <w:t xml:space="preserve"> </w:t>
      </w:r>
      <w:r>
        <w:t>assessment</w:t>
      </w:r>
      <w:r>
        <w:rPr>
          <w:spacing w:val="-2"/>
        </w:rPr>
        <w:t xml:space="preserve"> </w:t>
      </w:r>
      <w:r>
        <w:t>that</w:t>
      </w:r>
      <w:r>
        <w:rPr>
          <w:spacing w:val="-2"/>
        </w:rPr>
        <w:t xml:space="preserve"> </w:t>
      </w:r>
      <w:r>
        <w:t>has</w:t>
      </w:r>
      <w:r>
        <w:rPr>
          <w:spacing w:val="-3"/>
        </w:rPr>
        <w:t xml:space="preserve"> </w:t>
      </w:r>
      <w:r>
        <w:t>been</w:t>
      </w:r>
      <w:r>
        <w:rPr>
          <w:spacing w:val="-1"/>
        </w:rPr>
        <w:t xml:space="preserve"> </w:t>
      </w:r>
      <w:r>
        <w:t>completed</w:t>
      </w:r>
      <w:r>
        <w:rPr>
          <w:spacing w:val="-3"/>
        </w:rPr>
        <w:t xml:space="preserve"> </w:t>
      </w:r>
      <w:r>
        <w:t>for</w:t>
      </w:r>
      <w:r>
        <w:rPr>
          <w:spacing w:val="-1"/>
        </w:rPr>
        <w:t xml:space="preserve"> </w:t>
      </w:r>
      <w:r>
        <w:t>this</w:t>
      </w:r>
      <w:r>
        <w:rPr>
          <w:spacing w:val="-3"/>
        </w:rPr>
        <w:t xml:space="preserve"> </w:t>
      </w:r>
      <w:r>
        <w:t>series</w:t>
      </w:r>
      <w:r>
        <w:rPr>
          <w:spacing w:val="-3"/>
        </w:rPr>
        <w:t xml:space="preserve"> </w:t>
      </w:r>
      <w:r>
        <w:t>of</w:t>
      </w:r>
      <w:r>
        <w:rPr>
          <w:spacing w:val="-3"/>
        </w:rPr>
        <w:t xml:space="preserve"> </w:t>
      </w:r>
      <w:r>
        <w:t xml:space="preserve">confined </w:t>
      </w:r>
      <w:r>
        <w:rPr>
          <w:spacing w:val="-2"/>
        </w:rPr>
        <w:t>spaces.</w:t>
      </w:r>
    </w:p>
    <w:p w14:paraId="5C05193D" w14:textId="77777777" w:rsidR="00B939EB" w:rsidRDefault="0016730A">
      <w:pPr>
        <w:pStyle w:val="BodyText"/>
        <w:spacing w:before="196" w:line="276" w:lineRule="auto"/>
        <w:ind w:right="200"/>
      </w:pPr>
      <w:r>
        <w:t>Entry into the wastewater collection system via manholes is for the purposes of conducting routine inspections,</w:t>
      </w:r>
      <w:r>
        <w:rPr>
          <w:spacing w:val="-4"/>
        </w:rPr>
        <w:t xml:space="preserve"> </w:t>
      </w:r>
      <w:r>
        <w:t>modifications,</w:t>
      </w:r>
      <w:r>
        <w:rPr>
          <w:spacing w:val="-4"/>
        </w:rPr>
        <w:t xml:space="preserve"> </w:t>
      </w:r>
      <w:proofErr w:type="gramStart"/>
      <w:r>
        <w:t>repairs</w:t>
      </w:r>
      <w:proofErr w:type="gramEnd"/>
      <w:r>
        <w:rPr>
          <w:spacing w:val="-3"/>
        </w:rPr>
        <w:t xml:space="preserve"> </w:t>
      </w:r>
      <w:r>
        <w:t>and</w:t>
      </w:r>
      <w:r>
        <w:rPr>
          <w:spacing w:val="-4"/>
        </w:rPr>
        <w:t xml:space="preserve"> </w:t>
      </w:r>
      <w:r>
        <w:t>installation</w:t>
      </w:r>
      <w:r>
        <w:rPr>
          <w:spacing w:val="-2"/>
        </w:rPr>
        <w:t xml:space="preserve"> </w:t>
      </w:r>
      <w:r>
        <w:t>of</w:t>
      </w:r>
      <w:r>
        <w:rPr>
          <w:spacing w:val="-4"/>
        </w:rPr>
        <w:t xml:space="preserve"> </w:t>
      </w:r>
      <w:r>
        <w:t>flow</w:t>
      </w:r>
      <w:r>
        <w:rPr>
          <w:spacing w:val="-2"/>
        </w:rPr>
        <w:t xml:space="preserve"> </w:t>
      </w:r>
      <w:r>
        <w:t>monitoring</w:t>
      </w:r>
      <w:r>
        <w:rPr>
          <w:spacing w:val="-2"/>
        </w:rPr>
        <w:t xml:space="preserve"> </w:t>
      </w:r>
      <w:r>
        <w:t>equipment.</w:t>
      </w:r>
      <w:r>
        <w:rPr>
          <w:spacing w:val="-4"/>
        </w:rPr>
        <w:t xml:space="preserve"> </w:t>
      </w:r>
      <w:r>
        <w:t>In</w:t>
      </w:r>
      <w:r>
        <w:rPr>
          <w:spacing w:val="-2"/>
        </w:rPr>
        <w:t xml:space="preserve"> </w:t>
      </w:r>
      <w:r>
        <w:t>these</w:t>
      </w:r>
      <w:r>
        <w:rPr>
          <w:spacing w:val="-3"/>
        </w:rPr>
        <w:t xml:space="preserve"> </w:t>
      </w:r>
      <w:r>
        <w:t>cases,</w:t>
      </w:r>
      <w:r>
        <w:rPr>
          <w:spacing w:val="-5"/>
        </w:rPr>
        <w:t xml:space="preserve"> </w:t>
      </w:r>
      <w:r>
        <w:t>entry will not exceed 7.5 meters in depth and horizontal travel within the pipe at the bottom of the manhole will</w:t>
      </w:r>
      <w:r>
        <w:rPr>
          <w:spacing w:val="-1"/>
        </w:rPr>
        <w:t xml:space="preserve"> </w:t>
      </w:r>
      <w:r>
        <w:t>not exceed</w:t>
      </w:r>
      <w:r>
        <w:rPr>
          <w:spacing w:val="-1"/>
        </w:rPr>
        <w:t xml:space="preserve"> </w:t>
      </w:r>
      <w:r>
        <w:t>2 meters</w:t>
      </w:r>
      <w:r>
        <w:rPr>
          <w:spacing w:val="-1"/>
        </w:rPr>
        <w:t xml:space="preserve"> </w:t>
      </w:r>
      <w:r>
        <w:t>from</w:t>
      </w:r>
      <w:r>
        <w:rPr>
          <w:spacing w:val="-1"/>
        </w:rPr>
        <w:t xml:space="preserve"> </w:t>
      </w:r>
      <w:r>
        <w:t>the chamber.</w:t>
      </w:r>
      <w:r>
        <w:rPr>
          <w:spacing w:val="40"/>
        </w:rPr>
        <w:t xml:space="preserve"> </w:t>
      </w:r>
      <w:r>
        <w:t>Flow depths</w:t>
      </w:r>
      <w:r>
        <w:rPr>
          <w:spacing w:val="-1"/>
        </w:rPr>
        <w:t xml:space="preserve"> </w:t>
      </w:r>
      <w:r>
        <w:t>must</w:t>
      </w:r>
      <w:r>
        <w:rPr>
          <w:spacing w:val="-1"/>
        </w:rPr>
        <w:t xml:space="preserve"> </w:t>
      </w:r>
      <w:r>
        <w:t>be below 1</w:t>
      </w:r>
      <w:r>
        <w:rPr>
          <w:spacing w:val="-1"/>
        </w:rPr>
        <w:t xml:space="preserve"> </w:t>
      </w:r>
      <w:r>
        <w:t>meter; although it would</w:t>
      </w:r>
      <w:r>
        <w:rPr>
          <w:spacing w:val="-1"/>
        </w:rPr>
        <w:t xml:space="preserve"> </w:t>
      </w:r>
      <w:r>
        <w:t>be very rare, workers are to cease entry if flow is observed to exceed 1 meter.</w:t>
      </w:r>
    </w:p>
    <w:p w14:paraId="5C05193E" w14:textId="77777777" w:rsidR="00B939EB" w:rsidRDefault="0016730A">
      <w:pPr>
        <w:pStyle w:val="BodyText"/>
        <w:spacing w:before="198" w:line="278" w:lineRule="auto"/>
        <w:ind w:right="200"/>
      </w:pPr>
      <w:r>
        <w:t>As</w:t>
      </w:r>
      <w:r>
        <w:rPr>
          <w:spacing w:val="-4"/>
        </w:rPr>
        <w:t xml:space="preserve"> </w:t>
      </w:r>
      <w:r>
        <w:t>per</w:t>
      </w:r>
      <w:r>
        <w:rPr>
          <w:spacing w:val="-2"/>
        </w:rPr>
        <w:t xml:space="preserve"> </w:t>
      </w:r>
      <w:r>
        <w:t>confined</w:t>
      </w:r>
      <w:r>
        <w:rPr>
          <w:spacing w:val="-4"/>
        </w:rPr>
        <w:t xml:space="preserve"> </w:t>
      </w:r>
      <w:r>
        <w:t>space</w:t>
      </w:r>
      <w:r>
        <w:rPr>
          <w:spacing w:val="-2"/>
        </w:rPr>
        <w:t xml:space="preserve"> </w:t>
      </w:r>
      <w:r>
        <w:t>records,</w:t>
      </w:r>
      <w:r>
        <w:rPr>
          <w:spacing w:val="-4"/>
        </w:rPr>
        <w:t xml:space="preserve"> </w:t>
      </w:r>
      <w:r>
        <w:t>the</w:t>
      </w:r>
      <w:r>
        <w:rPr>
          <w:spacing w:val="-3"/>
        </w:rPr>
        <w:t xml:space="preserve"> </w:t>
      </w:r>
      <w:r>
        <w:t>historical</w:t>
      </w:r>
      <w:r>
        <w:rPr>
          <w:spacing w:val="-4"/>
        </w:rPr>
        <w:t xml:space="preserve"> </w:t>
      </w:r>
      <w:r>
        <w:t>worst</w:t>
      </w:r>
      <w:r>
        <w:rPr>
          <w:spacing w:val="-3"/>
        </w:rPr>
        <w:t xml:space="preserve"> </w:t>
      </w:r>
      <w:r>
        <w:t>case</w:t>
      </w:r>
      <w:r>
        <w:rPr>
          <w:spacing w:val="-3"/>
        </w:rPr>
        <w:t xml:space="preserve"> </w:t>
      </w:r>
      <w:r>
        <w:t>atmospheric</w:t>
      </w:r>
      <w:r>
        <w:rPr>
          <w:spacing w:val="-4"/>
        </w:rPr>
        <w:t xml:space="preserve"> </w:t>
      </w:r>
      <w:r>
        <w:t>monitor</w:t>
      </w:r>
      <w:r>
        <w:rPr>
          <w:spacing w:val="-2"/>
        </w:rPr>
        <w:t xml:space="preserve"> </w:t>
      </w:r>
      <w:r>
        <w:t>readings</w:t>
      </w:r>
      <w:r>
        <w:rPr>
          <w:spacing w:val="-4"/>
        </w:rPr>
        <w:t xml:space="preserve"> </w:t>
      </w:r>
      <w:r>
        <w:t>inside</w:t>
      </w:r>
      <w:r>
        <w:rPr>
          <w:spacing w:val="-2"/>
        </w:rPr>
        <w:t xml:space="preserve"> </w:t>
      </w:r>
      <w:r>
        <w:t xml:space="preserve">a </w:t>
      </w:r>
      <w:r>
        <w:rPr>
          <w:spacing w:val="-2"/>
        </w:rPr>
        <w:t>chamber:</w:t>
      </w:r>
    </w:p>
    <w:p w14:paraId="5C05193F" w14:textId="77777777" w:rsidR="00B939EB" w:rsidRDefault="0016730A">
      <w:pPr>
        <w:pStyle w:val="BodyText"/>
        <w:tabs>
          <w:tab w:val="left" w:pos="1759"/>
          <w:tab w:val="left" w:pos="3293"/>
          <w:tab w:val="left" w:pos="4476"/>
        </w:tabs>
        <w:spacing w:before="198"/>
        <w:ind w:left="0" w:right="18"/>
        <w:jc w:val="center"/>
      </w:pPr>
      <w:r>
        <w:t>Oxygen:</w:t>
      </w:r>
      <w:r>
        <w:rPr>
          <w:spacing w:val="-3"/>
        </w:rPr>
        <w:t xml:space="preserve"> </w:t>
      </w:r>
      <w:r>
        <w:rPr>
          <w:spacing w:val="-2"/>
        </w:rPr>
        <w:t>19.5%</w:t>
      </w:r>
      <w:r>
        <w:tab/>
        <w:t>H2S:</w:t>
      </w:r>
      <w:r>
        <w:rPr>
          <w:spacing w:val="-3"/>
        </w:rPr>
        <w:t xml:space="preserve"> </w:t>
      </w:r>
      <w:r>
        <w:t>5</w:t>
      </w:r>
      <w:r>
        <w:rPr>
          <w:spacing w:val="2"/>
        </w:rPr>
        <w:t xml:space="preserve"> </w:t>
      </w:r>
      <w:r>
        <w:rPr>
          <w:spacing w:val="-5"/>
        </w:rPr>
        <w:t>ppm</w:t>
      </w:r>
      <w:r>
        <w:tab/>
        <w:t>LEL:</w:t>
      </w:r>
      <w:r>
        <w:rPr>
          <w:spacing w:val="-5"/>
        </w:rPr>
        <w:t xml:space="preserve"> 4%</w:t>
      </w:r>
      <w:r>
        <w:tab/>
        <w:t>CO:</w:t>
      </w:r>
      <w:r>
        <w:rPr>
          <w:spacing w:val="-1"/>
        </w:rPr>
        <w:t xml:space="preserve"> </w:t>
      </w:r>
      <w:r>
        <w:t>7</w:t>
      </w:r>
      <w:r>
        <w:rPr>
          <w:spacing w:val="-2"/>
        </w:rPr>
        <w:t xml:space="preserve"> </w:t>
      </w:r>
      <w:r>
        <w:rPr>
          <w:spacing w:val="-5"/>
        </w:rPr>
        <w:t>ppm</w:t>
      </w:r>
    </w:p>
    <w:p w14:paraId="5C051940" w14:textId="77777777" w:rsidR="00B939EB" w:rsidRDefault="0016730A">
      <w:pPr>
        <w:pStyle w:val="BodyText"/>
        <w:spacing w:before="238" w:line="278" w:lineRule="auto"/>
      </w:pPr>
      <w:r>
        <w:t>Full</w:t>
      </w:r>
      <w:r>
        <w:rPr>
          <w:spacing w:val="-4"/>
        </w:rPr>
        <w:t xml:space="preserve"> </w:t>
      </w:r>
      <w:proofErr w:type="gramStart"/>
      <w:r>
        <w:t>detail</w:t>
      </w:r>
      <w:proofErr w:type="gramEnd"/>
      <w:r>
        <w:rPr>
          <w:spacing w:val="-5"/>
        </w:rPr>
        <w:t xml:space="preserve"> </w:t>
      </w:r>
      <w:r>
        <w:t>about</w:t>
      </w:r>
      <w:r>
        <w:rPr>
          <w:spacing w:val="-3"/>
        </w:rPr>
        <w:t xml:space="preserve"> </w:t>
      </w:r>
      <w:r>
        <w:t>hazard</w:t>
      </w:r>
      <w:r>
        <w:rPr>
          <w:spacing w:val="-3"/>
        </w:rPr>
        <w:t xml:space="preserve"> </w:t>
      </w:r>
      <w:r>
        <w:t>control</w:t>
      </w:r>
      <w:r>
        <w:rPr>
          <w:spacing w:val="-4"/>
        </w:rPr>
        <w:t xml:space="preserve"> </w:t>
      </w:r>
      <w:r>
        <w:t>methodologies</w:t>
      </w:r>
      <w:r>
        <w:rPr>
          <w:spacing w:val="-4"/>
        </w:rPr>
        <w:t xml:space="preserve"> </w:t>
      </w:r>
      <w:r>
        <w:t>can</w:t>
      </w:r>
      <w:r>
        <w:rPr>
          <w:spacing w:val="-2"/>
        </w:rPr>
        <w:t xml:space="preserve"> </w:t>
      </w:r>
      <w:r>
        <w:t>be</w:t>
      </w:r>
      <w:r>
        <w:rPr>
          <w:spacing w:val="-2"/>
        </w:rPr>
        <w:t xml:space="preserve"> </w:t>
      </w:r>
      <w:r>
        <w:t>found</w:t>
      </w:r>
      <w:r>
        <w:rPr>
          <w:spacing w:val="-4"/>
        </w:rPr>
        <w:t xml:space="preserve"> </w:t>
      </w:r>
      <w:r>
        <w:t>in</w:t>
      </w:r>
      <w:r>
        <w:rPr>
          <w:spacing w:val="-2"/>
        </w:rPr>
        <w:t xml:space="preserve"> </w:t>
      </w:r>
      <w:r>
        <w:t>the</w:t>
      </w:r>
      <w:r>
        <w:rPr>
          <w:spacing w:val="-2"/>
        </w:rPr>
        <w:t xml:space="preserve"> </w:t>
      </w:r>
      <w:r>
        <w:t>attached</w:t>
      </w:r>
      <w:r>
        <w:rPr>
          <w:spacing w:val="-4"/>
        </w:rPr>
        <w:t xml:space="preserve"> </w:t>
      </w:r>
      <w:r>
        <w:t>group-specific documentation (risk assessment, safe work procedure and rescue plan).</w:t>
      </w:r>
    </w:p>
    <w:p w14:paraId="5C051941" w14:textId="77777777" w:rsidR="00B939EB" w:rsidRDefault="00B939EB">
      <w:pPr>
        <w:pStyle w:val="BodyText"/>
        <w:spacing w:before="3"/>
        <w:ind w:left="0"/>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6296"/>
      </w:tblGrid>
      <w:tr w:rsidR="00B939EB" w14:paraId="5C051943" w14:textId="77777777">
        <w:trPr>
          <w:trHeight w:val="268"/>
        </w:trPr>
        <w:tc>
          <w:tcPr>
            <w:tcW w:w="9352" w:type="dxa"/>
            <w:gridSpan w:val="2"/>
          </w:tcPr>
          <w:p w14:paraId="5C051942" w14:textId="77777777" w:rsidR="00B939EB" w:rsidRDefault="0016730A">
            <w:pPr>
              <w:pStyle w:val="TableParagraph"/>
              <w:spacing w:line="248" w:lineRule="exact"/>
              <w:ind w:left="107" w:firstLine="0"/>
            </w:pPr>
            <w:r>
              <w:t>Group-specific</w:t>
            </w:r>
            <w:r>
              <w:rPr>
                <w:spacing w:val="-8"/>
              </w:rPr>
              <w:t xml:space="preserve"> </w:t>
            </w:r>
            <w:r>
              <w:t>atmospheric</w:t>
            </w:r>
            <w:r>
              <w:rPr>
                <w:spacing w:val="-7"/>
              </w:rPr>
              <w:t xml:space="preserve"> </w:t>
            </w:r>
            <w:r>
              <w:t>hazard</w:t>
            </w:r>
            <w:r>
              <w:rPr>
                <w:spacing w:val="-6"/>
              </w:rPr>
              <w:t xml:space="preserve"> </w:t>
            </w:r>
            <w:r>
              <w:t>rating:</w:t>
            </w:r>
            <w:r>
              <w:rPr>
                <w:spacing w:val="-7"/>
              </w:rPr>
              <w:t xml:space="preserve"> </w:t>
            </w:r>
            <w:r>
              <w:rPr>
                <w:spacing w:val="-2"/>
              </w:rPr>
              <w:t>Moderate</w:t>
            </w:r>
          </w:p>
        </w:tc>
      </w:tr>
      <w:tr w:rsidR="00B939EB" w14:paraId="5C05194E" w14:textId="77777777">
        <w:trPr>
          <w:trHeight w:val="2416"/>
        </w:trPr>
        <w:tc>
          <w:tcPr>
            <w:tcW w:w="3056" w:type="dxa"/>
          </w:tcPr>
          <w:p w14:paraId="5C051944" w14:textId="77777777" w:rsidR="00B939EB" w:rsidRDefault="0016730A">
            <w:pPr>
              <w:pStyle w:val="TableParagraph"/>
              <w:ind w:left="107" w:firstLine="0"/>
            </w:pPr>
            <w:r>
              <w:t>Critical (high) hazards and harmful</w:t>
            </w:r>
            <w:r>
              <w:rPr>
                <w:spacing w:val="-12"/>
              </w:rPr>
              <w:t xml:space="preserve"> </w:t>
            </w:r>
            <w:r>
              <w:t>substances</w:t>
            </w:r>
            <w:r>
              <w:rPr>
                <w:spacing w:val="-11"/>
              </w:rPr>
              <w:t xml:space="preserve"> </w:t>
            </w:r>
            <w:r>
              <w:t>identified</w:t>
            </w:r>
          </w:p>
        </w:tc>
        <w:tc>
          <w:tcPr>
            <w:tcW w:w="6296" w:type="dxa"/>
          </w:tcPr>
          <w:p w14:paraId="5C051945" w14:textId="77777777" w:rsidR="00B939EB" w:rsidRDefault="0016730A">
            <w:pPr>
              <w:pStyle w:val="TableParagraph"/>
              <w:numPr>
                <w:ilvl w:val="0"/>
                <w:numId w:val="8"/>
              </w:numPr>
              <w:tabs>
                <w:tab w:val="left" w:pos="827"/>
              </w:tabs>
              <w:spacing w:line="265" w:lineRule="exact"/>
            </w:pPr>
            <w:r>
              <w:t>Hydrogen</w:t>
            </w:r>
            <w:r>
              <w:rPr>
                <w:spacing w:val="-5"/>
              </w:rPr>
              <w:t xml:space="preserve"> </w:t>
            </w:r>
            <w:proofErr w:type="spellStart"/>
            <w:r>
              <w:t>Suphide</w:t>
            </w:r>
            <w:proofErr w:type="spellEnd"/>
            <w:r>
              <w:rPr>
                <w:spacing w:val="-4"/>
              </w:rPr>
              <w:t xml:space="preserve"> (H2S)</w:t>
            </w:r>
          </w:p>
          <w:p w14:paraId="5C051946" w14:textId="77777777" w:rsidR="00B939EB" w:rsidRDefault="0016730A">
            <w:pPr>
              <w:pStyle w:val="TableParagraph"/>
              <w:numPr>
                <w:ilvl w:val="0"/>
                <w:numId w:val="8"/>
              </w:numPr>
              <w:tabs>
                <w:tab w:val="left" w:pos="825"/>
              </w:tabs>
              <w:ind w:left="825" w:hanging="358"/>
            </w:pPr>
            <w:r>
              <w:t>Oxygen</w:t>
            </w:r>
            <w:r>
              <w:rPr>
                <w:spacing w:val="-3"/>
              </w:rPr>
              <w:t xml:space="preserve"> </w:t>
            </w:r>
            <w:r>
              <w:t>(O2)</w:t>
            </w:r>
            <w:r>
              <w:rPr>
                <w:spacing w:val="-3"/>
              </w:rPr>
              <w:t xml:space="preserve"> </w:t>
            </w:r>
            <w:r>
              <w:rPr>
                <w:spacing w:val="-2"/>
              </w:rPr>
              <w:t>deficiency</w:t>
            </w:r>
          </w:p>
          <w:p w14:paraId="5C051947" w14:textId="77777777" w:rsidR="00B939EB" w:rsidRDefault="0016730A">
            <w:pPr>
              <w:pStyle w:val="TableParagraph"/>
              <w:numPr>
                <w:ilvl w:val="0"/>
                <w:numId w:val="8"/>
              </w:numPr>
              <w:tabs>
                <w:tab w:val="left" w:pos="827"/>
              </w:tabs>
            </w:pPr>
            <w:r>
              <w:t>Combustible</w:t>
            </w:r>
            <w:r>
              <w:rPr>
                <w:spacing w:val="-9"/>
              </w:rPr>
              <w:t xml:space="preserve"> </w:t>
            </w:r>
            <w:r>
              <w:rPr>
                <w:spacing w:val="-2"/>
              </w:rPr>
              <w:t>gases</w:t>
            </w:r>
          </w:p>
          <w:p w14:paraId="5C051948" w14:textId="77777777" w:rsidR="00B939EB" w:rsidRDefault="0016730A">
            <w:pPr>
              <w:pStyle w:val="TableParagraph"/>
              <w:numPr>
                <w:ilvl w:val="0"/>
                <w:numId w:val="8"/>
              </w:numPr>
              <w:tabs>
                <w:tab w:val="left" w:pos="826"/>
              </w:tabs>
              <w:ind w:left="826" w:hanging="359"/>
            </w:pPr>
            <w:r>
              <w:t>Biological</w:t>
            </w:r>
            <w:r>
              <w:rPr>
                <w:spacing w:val="-9"/>
              </w:rPr>
              <w:t xml:space="preserve"> </w:t>
            </w:r>
            <w:r>
              <w:rPr>
                <w:spacing w:val="-2"/>
              </w:rPr>
              <w:t>hazards</w:t>
            </w:r>
          </w:p>
          <w:p w14:paraId="5C051949" w14:textId="77777777" w:rsidR="00B939EB" w:rsidRDefault="0016730A">
            <w:pPr>
              <w:pStyle w:val="TableParagraph"/>
              <w:numPr>
                <w:ilvl w:val="0"/>
                <w:numId w:val="8"/>
              </w:numPr>
              <w:tabs>
                <w:tab w:val="left" w:pos="825"/>
              </w:tabs>
              <w:spacing w:before="1"/>
              <w:ind w:left="825" w:hanging="358"/>
            </w:pPr>
            <w:r>
              <w:t>Restricted</w:t>
            </w:r>
            <w:r>
              <w:rPr>
                <w:spacing w:val="-9"/>
              </w:rPr>
              <w:t xml:space="preserve"> </w:t>
            </w:r>
            <w:r>
              <w:rPr>
                <w:spacing w:val="-2"/>
              </w:rPr>
              <w:t>access/egress</w:t>
            </w:r>
          </w:p>
          <w:p w14:paraId="5C05194A" w14:textId="77777777" w:rsidR="00B939EB" w:rsidRDefault="0016730A">
            <w:pPr>
              <w:pStyle w:val="TableParagraph"/>
              <w:numPr>
                <w:ilvl w:val="0"/>
                <w:numId w:val="8"/>
              </w:numPr>
              <w:tabs>
                <w:tab w:val="left" w:pos="826"/>
              </w:tabs>
              <w:spacing w:line="268" w:lineRule="exact"/>
              <w:ind w:left="826" w:hanging="359"/>
            </w:pPr>
            <w:r>
              <w:rPr>
                <w:spacing w:val="-2"/>
              </w:rPr>
              <w:t>Electrocution/electric</w:t>
            </w:r>
            <w:r>
              <w:rPr>
                <w:spacing w:val="27"/>
              </w:rPr>
              <w:t xml:space="preserve"> </w:t>
            </w:r>
            <w:r>
              <w:rPr>
                <w:spacing w:val="-4"/>
              </w:rPr>
              <w:t>shock</w:t>
            </w:r>
          </w:p>
          <w:p w14:paraId="5C05194B" w14:textId="77777777" w:rsidR="00B939EB" w:rsidRDefault="0016730A">
            <w:pPr>
              <w:pStyle w:val="TableParagraph"/>
              <w:numPr>
                <w:ilvl w:val="0"/>
                <w:numId w:val="8"/>
              </w:numPr>
              <w:tabs>
                <w:tab w:val="left" w:pos="827"/>
              </w:tabs>
              <w:spacing w:line="268" w:lineRule="exact"/>
            </w:pPr>
            <w:r>
              <w:t>Falling</w:t>
            </w:r>
            <w:r>
              <w:rPr>
                <w:spacing w:val="-6"/>
              </w:rPr>
              <w:t xml:space="preserve"> </w:t>
            </w:r>
            <w:r>
              <w:rPr>
                <w:spacing w:val="-2"/>
              </w:rPr>
              <w:t>hazard</w:t>
            </w:r>
          </w:p>
          <w:p w14:paraId="5C05194C" w14:textId="77777777" w:rsidR="00B939EB" w:rsidRDefault="0016730A">
            <w:pPr>
              <w:pStyle w:val="TableParagraph"/>
              <w:numPr>
                <w:ilvl w:val="0"/>
                <w:numId w:val="8"/>
              </w:numPr>
              <w:tabs>
                <w:tab w:val="left" w:pos="826"/>
              </w:tabs>
              <w:ind w:left="826" w:hanging="359"/>
            </w:pPr>
            <w:r>
              <w:t>Limited</w:t>
            </w:r>
            <w:r>
              <w:rPr>
                <w:spacing w:val="-5"/>
              </w:rPr>
              <w:t xml:space="preserve"> </w:t>
            </w:r>
            <w:r>
              <w:t>visibility</w:t>
            </w:r>
            <w:r>
              <w:rPr>
                <w:spacing w:val="-5"/>
              </w:rPr>
              <w:t xml:space="preserve"> </w:t>
            </w:r>
            <w:r>
              <w:t>(low</w:t>
            </w:r>
            <w:r>
              <w:rPr>
                <w:spacing w:val="-3"/>
              </w:rPr>
              <w:t xml:space="preserve"> </w:t>
            </w:r>
            <w:r>
              <w:rPr>
                <w:spacing w:val="-2"/>
              </w:rPr>
              <w:t>light)</w:t>
            </w:r>
          </w:p>
          <w:p w14:paraId="5C05194D" w14:textId="77777777" w:rsidR="00B939EB" w:rsidRDefault="0016730A">
            <w:pPr>
              <w:pStyle w:val="TableParagraph"/>
              <w:numPr>
                <w:ilvl w:val="0"/>
                <w:numId w:val="8"/>
              </w:numPr>
              <w:tabs>
                <w:tab w:val="left" w:pos="826"/>
              </w:tabs>
              <w:spacing w:line="252" w:lineRule="exact"/>
              <w:ind w:left="826" w:hanging="359"/>
            </w:pPr>
            <w:r>
              <w:t>Traffic</w:t>
            </w:r>
            <w:r>
              <w:rPr>
                <w:spacing w:val="-6"/>
              </w:rPr>
              <w:t xml:space="preserve"> </w:t>
            </w:r>
            <w:r>
              <w:t>(vehicular,</w:t>
            </w:r>
            <w:r>
              <w:rPr>
                <w:spacing w:val="-6"/>
              </w:rPr>
              <w:t xml:space="preserve"> </w:t>
            </w:r>
            <w:r>
              <w:rPr>
                <w:spacing w:val="-2"/>
              </w:rPr>
              <w:t>pedestrian)</w:t>
            </w:r>
          </w:p>
        </w:tc>
      </w:tr>
      <w:tr w:rsidR="00B939EB" w14:paraId="5C051957" w14:textId="77777777">
        <w:trPr>
          <w:trHeight w:val="3002"/>
        </w:trPr>
        <w:tc>
          <w:tcPr>
            <w:tcW w:w="3056" w:type="dxa"/>
          </w:tcPr>
          <w:p w14:paraId="5C05194F" w14:textId="77777777" w:rsidR="00B939EB" w:rsidRDefault="0016730A">
            <w:pPr>
              <w:pStyle w:val="TableParagraph"/>
              <w:ind w:left="107" w:firstLine="0"/>
            </w:pPr>
            <w:r>
              <w:t>Atmospheric</w:t>
            </w:r>
            <w:r>
              <w:rPr>
                <w:spacing w:val="-12"/>
              </w:rPr>
              <w:t xml:space="preserve"> </w:t>
            </w:r>
            <w:r>
              <w:t>controls</w:t>
            </w:r>
            <w:r>
              <w:rPr>
                <w:spacing w:val="-11"/>
              </w:rPr>
              <w:t xml:space="preserve"> </w:t>
            </w:r>
            <w:r>
              <w:t>and ventilation requirements</w:t>
            </w:r>
          </w:p>
        </w:tc>
        <w:tc>
          <w:tcPr>
            <w:tcW w:w="6296" w:type="dxa"/>
          </w:tcPr>
          <w:p w14:paraId="5C051950" w14:textId="77777777" w:rsidR="00B939EB" w:rsidRDefault="0016730A">
            <w:pPr>
              <w:pStyle w:val="TableParagraph"/>
              <w:numPr>
                <w:ilvl w:val="0"/>
                <w:numId w:val="7"/>
              </w:numPr>
              <w:tabs>
                <w:tab w:val="left" w:pos="467"/>
              </w:tabs>
              <w:spacing w:line="265" w:lineRule="exact"/>
            </w:pPr>
            <w:r>
              <w:t>Continuous</w:t>
            </w:r>
            <w:r>
              <w:rPr>
                <w:spacing w:val="-10"/>
              </w:rPr>
              <w:t xml:space="preserve"> </w:t>
            </w:r>
            <w:r>
              <w:t>mechanical</w:t>
            </w:r>
            <w:r>
              <w:rPr>
                <w:spacing w:val="-10"/>
              </w:rPr>
              <w:t xml:space="preserve"> </w:t>
            </w:r>
            <w:r>
              <w:rPr>
                <w:spacing w:val="-2"/>
              </w:rPr>
              <w:t>ventilation:</w:t>
            </w:r>
          </w:p>
          <w:p w14:paraId="5C051951" w14:textId="77777777" w:rsidR="00B939EB" w:rsidRDefault="0016730A">
            <w:pPr>
              <w:pStyle w:val="TableParagraph"/>
              <w:numPr>
                <w:ilvl w:val="1"/>
                <w:numId w:val="7"/>
              </w:numPr>
              <w:tabs>
                <w:tab w:val="left" w:pos="827"/>
              </w:tabs>
            </w:pPr>
            <w:r>
              <w:t>Minimum</w:t>
            </w:r>
            <w:r>
              <w:rPr>
                <w:spacing w:val="-5"/>
              </w:rPr>
              <w:t xml:space="preserve"> </w:t>
            </w:r>
            <w:r>
              <w:t>1100</w:t>
            </w:r>
            <w:r>
              <w:rPr>
                <w:spacing w:val="-4"/>
              </w:rPr>
              <w:t xml:space="preserve"> </w:t>
            </w:r>
            <w:r>
              <w:rPr>
                <w:spacing w:val="-5"/>
              </w:rPr>
              <w:t>cfm</w:t>
            </w:r>
          </w:p>
          <w:p w14:paraId="5C051952" w14:textId="77777777" w:rsidR="00B939EB" w:rsidRDefault="0016730A">
            <w:pPr>
              <w:pStyle w:val="TableParagraph"/>
              <w:numPr>
                <w:ilvl w:val="1"/>
                <w:numId w:val="7"/>
              </w:numPr>
              <w:tabs>
                <w:tab w:val="left" w:pos="827"/>
              </w:tabs>
              <w:spacing w:before="1"/>
            </w:pPr>
            <w:r>
              <w:t>Minimum</w:t>
            </w:r>
            <w:r>
              <w:rPr>
                <w:spacing w:val="-4"/>
              </w:rPr>
              <w:t xml:space="preserve"> </w:t>
            </w:r>
            <w:r>
              <w:t>500</w:t>
            </w:r>
            <w:r>
              <w:rPr>
                <w:spacing w:val="-4"/>
              </w:rPr>
              <w:t xml:space="preserve"> </w:t>
            </w:r>
            <w:r>
              <w:t>cfm</w:t>
            </w:r>
            <w:r>
              <w:rPr>
                <w:spacing w:val="-4"/>
              </w:rPr>
              <w:t xml:space="preserve"> </w:t>
            </w:r>
            <w:r>
              <w:t>delivered</w:t>
            </w:r>
            <w:r>
              <w:rPr>
                <w:spacing w:val="-3"/>
              </w:rPr>
              <w:t xml:space="preserve"> </w:t>
            </w:r>
            <w:r>
              <w:t>to</w:t>
            </w:r>
            <w:r>
              <w:rPr>
                <w:spacing w:val="-3"/>
              </w:rPr>
              <w:t xml:space="preserve"> </w:t>
            </w:r>
            <w:proofErr w:type="gramStart"/>
            <w:r>
              <w:rPr>
                <w:spacing w:val="-2"/>
              </w:rPr>
              <w:t>worker</w:t>
            </w:r>
            <w:proofErr w:type="gramEnd"/>
          </w:p>
          <w:p w14:paraId="5C051953" w14:textId="77777777" w:rsidR="00B939EB" w:rsidRDefault="0016730A">
            <w:pPr>
              <w:pStyle w:val="TableParagraph"/>
              <w:numPr>
                <w:ilvl w:val="1"/>
                <w:numId w:val="7"/>
              </w:numPr>
              <w:tabs>
                <w:tab w:val="left" w:pos="827"/>
              </w:tabs>
            </w:pPr>
            <w:r>
              <w:t>Minimum</w:t>
            </w:r>
            <w:r>
              <w:rPr>
                <w:spacing w:val="-4"/>
              </w:rPr>
              <w:t xml:space="preserve"> </w:t>
            </w:r>
            <w:r>
              <w:t>0.20</w:t>
            </w:r>
            <w:r>
              <w:rPr>
                <w:spacing w:val="-4"/>
              </w:rPr>
              <w:t xml:space="preserve"> </w:t>
            </w:r>
            <w:r>
              <w:t>m</w:t>
            </w:r>
            <w:r>
              <w:rPr>
                <w:spacing w:val="-3"/>
              </w:rPr>
              <w:t xml:space="preserve"> </w:t>
            </w:r>
            <w:r>
              <w:t>diameter</w:t>
            </w:r>
            <w:r>
              <w:rPr>
                <w:spacing w:val="-4"/>
              </w:rPr>
              <w:t xml:space="preserve"> duct</w:t>
            </w:r>
          </w:p>
          <w:p w14:paraId="5C051954" w14:textId="77777777" w:rsidR="00B939EB" w:rsidRDefault="0016730A">
            <w:pPr>
              <w:pStyle w:val="TableParagraph"/>
              <w:numPr>
                <w:ilvl w:val="1"/>
                <w:numId w:val="7"/>
              </w:numPr>
              <w:tabs>
                <w:tab w:val="left" w:pos="827"/>
              </w:tabs>
              <w:spacing w:before="1"/>
            </w:pPr>
            <w:r>
              <w:t>Maximum</w:t>
            </w:r>
            <w:r>
              <w:rPr>
                <w:spacing w:val="-5"/>
              </w:rPr>
              <w:t xml:space="preserve"> </w:t>
            </w:r>
            <w:r>
              <w:t>of</w:t>
            </w:r>
            <w:r>
              <w:rPr>
                <w:spacing w:val="-4"/>
              </w:rPr>
              <w:t xml:space="preserve"> </w:t>
            </w:r>
            <w:r>
              <w:t>two</w:t>
            </w:r>
            <w:r>
              <w:rPr>
                <w:spacing w:val="-5"/>
              </w:rPr>
              <w:t xml:space="preserve"> </w:t>
            </w:r>
            <w:r>
              <w:t>90-degree</w:t>
            </w:r>
            <w:r>
              <w:rPr>
                <w:spacing w:val="-2"/>
              </w:rPr>
              <w:t xml:space="preserve"> </w:t>
            </w:r>
            <w:r>
              <w:rPr>
                <w:spacing w:val="-4"/>
              </w:rPr>
              <w:t>bends</w:t>
            </w:r>
          </w:p>
          <w:p w14:paraId="5C051955" w14:textId="77777777" w:rsidR="00B939EB" w:rsidRDefault="0016730A">
            <w:pPr>
              <w:pStyle w:val="TableParagraph"/>
              <w:numPr>
                <w:ilvl w:val="0"/>
                <w:numId w:val="7"/>
              </w:numPr>
              <w:tabs>
                <w:tab w:val="left" w:pos="465"/>
                <w:tab w:val="left" w:pos="467"/>
              </w:tabs>
              <w:spacing w:before="266"/>
              <w:ind w:right="309"/>
            </w:pPr>
            <w:r>
              <w:t>Pre-entry</w:t>
            </w:r>
            <w:r>
              <w:rPr>
                <w:spacing w:val="-5"/>
              </w:rPr>
              <w:t xml:space="preserve"> </w:t>
            </w:r>
            <w:r>
              <w:t>atmospheric</w:t>
            </w:r>
            <w:r>
              <w:rPr>
                <w:spacing w:val="-5"/>
              </w:rPr>
              <w:t xml:space="preserve"> </w:t>
            </w:r>
            <w:r>
              <w:t>testing</w:t>
            </w:r>
            <w:r>
              <w:rPr>
                <w:spacing w:val="-4"/>
              </w:rPr>
              <w:t xml:space="preserve"> </w:t>
            </w:r>
            <w:r>
              <w:t>to</w:t>
            </w:r>
            <w:r>
              <w:rPr>
                <w:spacing w:val="-5"/>
              </w:rPr>
              <w:t xml:space="preserve"> </w:t>
            </w:r>
            <w:r>
              <w:t>confirm</w:t>
            </w:r>
            <w:r>
              <w:rPr>
                <w:spacing w:val="-5"/>
              </w:rPr>
              <w:t xml:space="preserve"> </w:t>
            </w:r>
            <w:r>
              <w:t>air</w:t>
            </w:r>
            <w:r>
              <w:rPr>
                <w:spacing w:val="-4"/>
              </w:rPr>
              <w:t xml:space="preserve"> </w:t>
            </w:r>
            <w:r>
              <w:t>quality</w:t>
            </w:r>
            <w:r>
              <w:rPr>
                <w:spacing w:val="-5"/>
              </w:rPr>
              <w:t xml:space="preserve"> </w:t>
            </w:r>
            <w:r>
              <w:t>and</w:t>
            </w:r>
            <w:r>
              <w:rPr>
                <w:spacing w:val="-5"/>
              </w:rPr>
              <w:t xml:space="preserve"> </w:t>
            </w:r>
            <w:r>
              <w:t xml:space="preserve">level of potential </w:t>
            </w:r>
            <w:proofErr w:type="gramStart"/>
            <w:r>
              <w:t>contaminants</w:t>
            </w:r>
            <w:proofErr w:type="gramEnd"/>
          </w:p>
          <w:p w14:paraId="5C051956" w14:textId="77777777" w:rsidR="00B939EB" w:rsidRDefault="0016730A">
            <w:pPr>
              <w:pStyle w:val="TableParagraph"/>
              <w:numPr>
                <w:ilvl w:val="0"/>
                <w:numId w:val="7"/>
              </w:numPr>
              <w:tabs>
                <w:tab w:val="left" w:pos="467"/>
              </w:tabs>
              <w:spacing w:before="251" w:line="270" w:lineRule="atLeast"/>
              <w:ind w:right="147"/>
            </w:pPr>
            <w:r>
              <w:t>Continuous</w:t>
            </w:r>
            <w:r>
              <w:rPr>
                <w:spacing w:val="-6"/>
              </w:rPr>
              <w:t xml:space="preserve"> </w:t>
            </w:r>
            <w:r>
              <w:t>atmospheric</w:t>
            </w:r>
            <w:r>
              <w:rPr>
                <w:spacing w:val="-6"/>
              </w:rPr>
              <w:t xml:space="preserve"> </w:t>
            </w:r>
            <w:r>
              <w:t>monitoring</w:t>
            </w:r>
            <w:r>
              <w:rPr>
                <w:spacing w:val="-3"/>
              </w:rPr>
              <w:t xml:space="preserve"> </w:t>
            </w:r>
            <w:r>
              <w:t>–</w:t>
            </w:r>
            <w:r>
              <w:rPr>
                <w:spacing w:val="-5"/>
              </w:rPr>
              <w:t xml:space="preserve"> </w:t>
            </w:r>
            <w:r>
              <w:t>must</w:t>
            </w:r>
            <w:r>
              <w:rPr>
                <w:spacing w:val="-6"/>
              </w:rPr>
              <w:t xml:space="preserve"> </w:t>
            </w:r>
            <w:r>
              <w:t>be</w:t>
            </w:r>
            <w:r>
              <w:rPr>
                <w:spacing w:val="-4"/>
              </w:rPr>
              <w:t xml:space="preserve"> </w:t>
            </w:r>
            <w:r>
              <w:t>4-gas</w:t>
            </w:r>
            <w:r>
              <w:rPr>
                <w:spacing w:val="-8"/>
              </w:rPr>
              <w:t xml:space="preserve"> </w:t>
            </w:r>
            <w:r>
              <w:t>detectors calibrated to detect H2S, O2, LEL and CO</w:t>
            </w:r>
          </w:p>
        </w:tc>
      </w:tr>
      <w:tr w:rsidR="00B939EB" w14:paraId="5C05195D" w14:textId="77777777">
        <w:trPr>
          <w:trHeight w:val="1914"/>
        </w:trPr>
        <w:tc>
          <w:tcPr>
            <w:tcW w:w="3056" w:type="dxa"/>
          </w:tcPr>
          <w:p w14:paraId="5C051958" w14:textId="77777777" w:rsidR="00B939EB" w:rsidRDefault="0016730A">
            <w:pPr>
              <w:pStyle w:val="TableParagraph"/>
              <w:ind w:left="107" w:firstLine="0"/>
            </w:pPr>
            <w:r>
              <w:t>Communication</w:t>
            </w:r>
            <w:r>
              <w:rPr>
                <w:spacing w:val="-12"/>
              </w:rPr>
              <w:t xml:space="preserve"> </w:t>
            </w:r>
            <w:r>
              <w:t>and</w:t>
            </w:r>
            <w:r>
              <w:rPr>
                <w:spacing w:val="-11"/>
              </w:rPr>
              <w:t xml:space="preserve"> </w:t>
            </w:r>
            <w:r>
              <w:t xml:space="preserve">rescue </w:t>
            </w:r>
            <w:r>
              <w:rPr>
                <w:spacing w:val="-2"/>
              </w:rPr>
              <w:t>considerations</w:t>
            </w:r>
          </w:p>
        </w:tc>
        <w:tc>
          <w:tcPr>
            <w:tcW w:w="6296" w:type="dxa"/>
          </w:tcPr>
          <w:p w14:paraId="5C051959" w14:textId="77777777" w:rsidR="00B939EB" w:rsidRDefault="0016730A">
            <w:pPr>
              <w:pStyle w:val="TableParagraph"/>
              <w:ind w:left="107" w:right="183" w:firstLine="0"/>
            </w:pPr>
            <w:r>
              <w:t>As</w:t>
            </w:r>
            <w:r>
              <w:rPr>
                <w:spacing w:val="-5"/>
              </w:rPr>
              <w:t xml:space="preserve"> </w:t>
            </w:r>
            <w:r>
              <w:t>per</w:t>
            </w:r>
            <w:r>
              <w:rPr>
                <w:spacing w:val="-4"/>
              </w:rPr>
              <w:t xml:space="preserve"> </w:t>
            </w:r>
            <w:r>
              <w:t>the</w:t>
            </w:r>
            <w:r>
              <w:rPr>
                <w:spacing w:val="-4"/>
              </w:rPr>
              <w:t xml:space="preserve"> </w:t>
            </w:r>
            <w:r>
              <w:t>attached</w:t>
            </w:r>
            <w:r>
              <w:rPr>
                <w:spacing w:val="-4"/>
              </w:rPr>
              <w:t xml:space="preserve"> </w:t>
            </w:r>
            <w:r>
              <w:t>CSE</w:t>
            </w:r>
            <w:r>
              <w:rPr>
                <w:spacing w:val="-3"/>
              </w:rPr>
              <w:t xml:space="preserve"> </w:t>
            </w:r>
            <w:r>
              <w:t>procedure</w:t>
            </w:r>
            <w:r>
              <w:rPr>
                <w:spacing w:val="-3"/>
              </w:rPr>
              <w:t xml:space="preserve"> </w:t>
            </w:r>
            <w:r>
              <w:t>and</w:t>
            </w:r>
            <w:r>
              <w:rPr>
                <w:spacing w:val="-5"/>
              </w:rPr>
              <w:t xml:space="preserve"> </w:t>
            </w:r>
            <w:r>
              <w:t>rescue</w:t>
            </w:r>
            <w:r>
              <w:rPr>
                <w:spacing w:val="-3"/>
              </w:rPr>
              <w:t xml:space="preserve"> </w:t>
            </w:r>
            <w:r>
              <w:t>plan,</w:t>
            </w:r>
            <w:r>
              <w:rPr>
                <w:spacing w:val="-5"/>
              </w:rPr>
              <w:t xml:space="preserve"> </w:t>
            </w:r>
            <w:r>
              <w:t>the</w:t>
            </w:r>
            <w:r>
              <w:rPr>
                <w:spacing w:val="-3"/>
              </w:rPr>
              <w:t xml:space="preserve"> </w:t>
            </w:r>
            <w:r>
              <w:t>following is required/must be confirmed:</w:t>
            </w:r>
          </w:p>
          <w:p w14:paraId="5C05195A" w14:textId="77777777" w:rsidR="00B939EB" w:rsidRDefault="0016730A">
            <w:pPr>
              <w:pStyle w:val="TableParagraph"/>
              <w:numPr>
                <w:ilvl w:val="0"/>
                <w:numId w:val="6"/>
              </w:numPr>
              <w:tabs>
                <w:tab w:val="left" w:pos="827"/>
              </w:tabs>
              <w:spacing w:line="237" w:lineRule="auto"/>
              <w:ind w:right="498"/>
            </w:pPr>
            <w:r>
              <w:t>Review</w:t>
            </w:r>
            <w:r>
              <w:rPr>
                <w:spacing w:val="-5"/>
              </w:rPr>
              <w:t xml:space="preserve"> </w:t>
            </w:r>
            <w:r>
              <w:t>risk</w:t>
            </w:r>
            <w:r>
              <w:rPr>
                <w:spacing w:val="-5"/>
              </w:rPr>
              <w:t xml:space="preserve"> </w:t>
            </w:r>
            <w:r>
              <w:t>assessment</w:t>
            </w:r>
            <w:r>
              <w:rPr>
                <w:spacing w:val="-6"/>
              </w:rPr>
              <w:t xml:space="preserve"> </w:t>
            </w:r>
            <w:r>
              <w:t>and</w:t>
            </w:r>
            <w:r>
              <w:rPr>
                <w:spacing w:val="-6"/>
              </w:rPr>
              <w:t xml:space="preserve"> </w:t>
            </w:r>
            <w:r>
              <w:t>procedure</w:t>
            </w:r>
            <w:r>
              <w:rPr>
                <w:spacing w:val="-5"/>
              </w:rPr>
              <w:t xml:space="preserve"> </w:t>
            </w:r>
            <w:r>
              <w:t>prior</w:t>
            </w:r>
            <w:r>
              <w:rPr>
                <w:spacing w:val="-6"/>
              </w:rPr>
              <w:t xml:space="preserve"> </w:t>
            </w:r>
            <w:r>
              <w:t>to</w:t>
            </w:r>
            <w:r>
              <w:rPr>
                <w:spacing w:val="-6"/>
              </w:rPr>
              <w:t xml:space="preserve"> </w:t>
            </w:r>
            <w:r>
              <w:t>entry</w:t>
            </w:r>
            <w:r>
              <w:rPr>
                <w:spacing w:val="-6"/>
              </w:rPr>
              <w:t xml:space="preserve"> </w:t>
            </w:r>
            <w:r>
              <w:t>to ensure all controls are in place.</w:t>
            </w:r>
          </w:p>
          <w:p w14:paraId="5C05195B" w14:textId="77777777" w:rsidR="00B939EB" w:rsidRDefault="0016730A">
            <w:pPr>
              <w:pStyle w:val="TableParagraph"/>
              <w:numPr>
                <w:ilvl w:val="0"/>
                <w:numId w:val="6"/>
              </w:numPr>
              <w:tabs>
                <w:tab w:val="left" w:pos="827"/>
              </w:tabs>
              <w:spacing w:before="1"/>
            </w:pPr>
            <w:r>
              <w:t>Equipment</w:t>
            </w:r>
            <w:r>
              <w:rPr>
                <w:spacing w:val="-4"/>
              </w:rPr>
              <w:t xml:space="preserve"> </w:t>
            </w:r>
            <w:r>
              <w:t>set-up</w:t>
            </w:r>
            <w:r>
              <w:rPr>
                <w:spacing w:val="-2"/>
              </w:rPr>
              <w:t xml:space="preserve"> </w:t>
            </w:r>
            <w:r>
              <w:t>(tripod</w:t>
            </w:r>
            <w:r>
              <w:rPr>
                <w:spacing w:val="-4"/>
              </w:rPr>
              <w:t xml:space="preserve"> </w:t>
            </w:r>
            <w:r>
              <w:t>and</w:t>
            </w:r>
            <w:r>
              <w:rPr>
                <w:spacing w:val="-4"/>
              </w:rPr>
              <w:t xml:space="preserve"> </w:t>
            </w:r>
            <w:r>
              <w:t>winch</w:t>
            </w:r>
            <w:r>
              <w:rPr>
                <w:spacing w:val="-5"/>
              </w:rPr>
              <w:t xml:space="preserve"> </w:t>
            </w:r>
            <w:r>
              <w:t>with</w:t>
            </w:r>
            <w:r>
              <w:rPr>
                <w:spacing w:val="-2"/>
              </w:rPr>
              <w:t xml:space="preserve"> </w:t>
            </w:r>
            <w:r>
              <w:t>Type</w:t>
            </w:r>
            <w:r>
              <w:rPr>
                <w:spacing w:val="-3"/>
              </w:rPr>
              <w:t xml:space="preserve"> </w:t>
            </w:r>
            <w:r>
              <w:t>3</w:t>
            </w:r>
            <w:r>
              <w:rPr>
                <w:spacing w:val="-4"/>
              </w:rPr>
              <w:t xml:space="preserve"> SRL).</w:t>
            </w:r>
          </w:p>
          <w:p w14:paraId="5C05195C" w14:textId="77777777" w:rsidR="00B939EB" w:rsidRDefault="0016730A">
            <w:pPr>
              <w:pStyle w:val="TableParagraph"/>
              <w:numPr>
                <w:ilvl w:val="0"/>
                <w:numId w:val="6"/>
              </w:numPr>
              <w:tabs>
                <w:tab w:val="left" w:pos="827"/>
              </w:tabs>
              <w:spacing w:line="270" w:lineRule="atLeast"/>
              <w:ind w:right="431"/>
            </w:pPr>
            <w:r>
              <w:t>Effective communication between entrants and entry supervisor.</w:t>
            </w:r>
            <w:r>
              <w:rPr>
                <w:spacing w:val="-6"/>
              </w:rPr>
              <w:t xml:space="preserve"> </w:t>
            </w:r>
            <w:r>
              <w:t>This</w:t>
            </w:r>
            <w:r>
              <w:rPr>
                <w:spacing w:val="-6"/>
              </w:rPr>
              <w:t xml:space="preserve"> </w:t>
            </w:r>
            <w:r>
              <w:t>is</w:t>
            </w:r>
            <w:r>
              <w:rPr>
                <w:spacing w:val="-6"/>
              </w:rPr>
              <w:t xml:space="preserve"> </w:t>
            </w:r>
            <w:r>
              <w:t>achieved</w:t>
            </w:r>
            <w:r>
              <w:rPr>
                <w:spacing w:val="-8"/>
              </w:rPr>
              <w:t xml:space="preserve"> </w:t>
            </w:r>
            <w:r>
              <w:t>by</w:t>
            </w:r>
            <w:r>
              <w:rPr>
                <w:spacing w:val="-6"/>
              </w:rPr>
              <w:t xml:space="preserve"> </w:t>
            </w:r>
            <w:r>
              <w:t>maintaining</w:t>
            </w:r>
            <w:r>
              <w:rPr>
                <w:spacing w:val="-4"/>
              </w:rPr>
              <w:t xml:space="preserve"> </w:t>
            </w:r>
            <w:r>
              <w:t>visual</w:t>
            </w:r>
            <w:r>
              <w:rPr>
                <w:spacing w:val="-6"/>
              </w:rPr>
              <w:t xml:space="preserve"> </w:t>
            </w:r>
            <w:r>
              <w:t>(when</w:t>
            </w:r>
          </w:p>
        </w:tc>
      </w:tr>
    </w:tbl>
    <w:p w14:paraId="5C05195E" w14:textId="77777777" w:rsidR="00B939EB" w:rsidRDefault="00B939EB">
      <w:pPr>
        <w:spacing w:line="270" w:lineRule="atLeast"/>
        <w:sectPr w:rsidR="00B939EB" w:rsidSect="00BE5CB5">
          <w:pgSz w:w="12240" w:h="15840"/>
          <w:pgMar w:top="140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6296"/>
      </w:tblGrid>
      <w:tr w:rsidR="00B939EB" w14:paraId="5C051964" w14:textId="77777777">
        <w:trPr>
          <w:trHeight w:val="2183"/>
        </w:trPr>
        <w:tc>
          <w:tcPr>
            <w:tcW w:w="3056" w:type="dxa"/>
          </w:tcPr>
          <w:p w14:paraId="5C05195F" w14:textId="77777777" w:rsidR="00B939EB" w:rsidRDefault="00B939EB">
            <w:pPr>
              <w:pStyle w:val="TableParagraph"/>
              <w:ind w:left="0" w:firstLine="0"/>
              <w:rPr>
                <w:rFonts w:ascii="Times New Roman"/>
              </w:rPr>
            </w:pPr>
          </w:p>
        </w:tc>
        <w:tc>
          <w:tcPr>
            <w:tcW w:w="6296" w:type="dxa"/>
          </w:tcPr>
          <w:p w14:paraId="5C051960" w14:textId="77777777" w:rsidR="00B939EB" w:rsidRDefault="0016730A">
            <w:pPr>
              <w:pStyle w:val="TableParagraph"/>
              <w:ind w:right="183" w:firstLine="0"/>
            </w:pPr>
            <w:r>
              <w:t>possible),</w:t>
            </w:r>
            <w:r>
              <w:rPr>
                <w:spacing w:val="-8"/>
              </w:rPr>
              <w:t xml:space="preserve"> </w:t>
            </w:r>
            <w:r>
              <w:t>and</w:t>
            </w:r>
            <w:r>
              <w:rPr>
                <w:spacing w:val="-8"/>
              </w:rPr>
              <w:t xml:space="preserve"> </w:t>
            </w:r>
            <w:r>
              <w:t>verbally</w:t>
            </w:r>
            <w:r>
              <w:rPr>
                <w:spacing w:val="-8"/>
              </w:rPr>
              <w:t xml:space="preserve"> </w:t>
            </w:r>
            <w:r>
              <w:t>communicating</w:t>
            </w:r>
            <w:r>
              <w:rPr>
                <w:spacing w:val="-7"/>
              </w:rPr>
              <w:t xml:space="preserve"> </w:t>
            </w:r>
            <w:r>
              <w:t>as</w:t>
            </w:r>
            <w:r>
              <w:rPr>
                <w:spacing w:val="-8"/>
              </w:rPr>
              <w:t xml:space="preserve"> </w:t>
            </w:r>
            <w:r>
              <w:t>established before the entry.</w:t>
            </w:r>
          </w:p>
          <w:p w14:paraId="5C051961" w14:textId="77777777" w:rsidR="00B939EB" w:rsidRDefault="0016730A">
            <w:pPr>
              <w:pStyle w:val="TableParagraph"/>
              <w:numPr>
                <w:ilvl w:val="0"/>
                <w:numId w:val="5"/>
              </w:numPr>
              <w:tabs>
                <w:tab w:val="left" w:pos="827"/>
              </w:tabs>
            </w:pPr>
            <w:r>
              <w:t>Understand</w:t>
            </w:r>
            <w:r>
              <w:rPr>
                <w:spacing w:val="-6"/>
              </w:rPr>
              <w:t xml:space="preserve"> </w:t>
            </w:r>
            <w:r>
              <w:t>roles</w:t>
            </w:r>
            <w:r>
              <w:rPr>
                <w:spacing w:val="-5"/>
              </w:rPr>
              <w:t xml:space="preserve"> </w:t>
            </w:r>
            <w:r>
              <w:t>and</w:t>
            </w:r>
            <w:r>
              <w:rPr>
                <w:spacing w:val="-5"/>
              </w:rPr>
              <w:t xml:space="preserve"> </w:t>
            </w:r>
            <w:r>
              <w:rPr>
                <w:spacing w:val="-2"/>
              </w:rPr>
              <w:t>responsibilities.</w:t>
            </w:r>
          </w:p>
          <w:p w14:paraId="5C051962" w14:textId="77777777" w:rsidR="00B939EB" w:rsidRDefault="0016730A">
            <w:pPr>
              <w:pStyle w:val="TableParagraph"/>
              <w:numPr>
                <w:ilvl w:val="0"/>
                <w:numId w:val="5"/>
              </w:numPr>
              <w:tabs>
                <w:tab w:val="left" w:pos="827"/>
              </w:tabs>
              <w:ind w:right="716"/>
            </w:pPr>
            <w:r>
              <w:t>Understand</w:t>
            </w:r>
            <w:r>
              <w:rPr>
                <w:spacing w:val="-6"/>
              </w:rPr>
              <w:t xml:space="preserve"> </w:t>
            </w:r>
            <w:r>
              <w:t>how</w:t>
            </w:r>
            <w:r>
              <w:rPr>
                <w:spacing w:val="-4"/>
              </w:rPr>
              <w:t xml:space="preserve"> </w:t>
            </w:r>
            <w:r>
              <w:t>the</w:t>
            </w:r>
            <w:r>
              <w:rPr>
                <w:spacing w:val="-4"/>
              </w:rPr>
              <w:t xml:space="preserve"> </w:t>
            </w:r>
            <w:r>
              <w:t>rescue</w:t>
            </w:r>
            <w:r>
              <w:rPr>
                <w:spacing w:val="-4"/>
              </w:rPr>
              <w:t xml:space="preserve"> </w:t>
            </w:r>
            <w:r>
              <w:t>plan</w:t>
            </w:r>
            <w:r>
              <w:rPr>
                <w:spacing w:val="-4"/>
              </w:rPr>
              <w:t xml:space="preserve"> </w:t>
            </w:r>
            <w:r>
              <w:t>will</w:t>
            </w:r>
            <w:r>
              <w:rPr>
                <w:spacing w:val="-6"/>
              </w:rPr>
              <w:t xml:space="preserve"> </w:t>
            </w:r>
            <w:r>
              <w:t>be</w:t>
            </w:r>
            <w:r>
              <w:rPr>
                <w:spacing w:val="-4"/>
              </w:rPr>
              <w:t xml:space="preserve"> </w:t>
            </w:r>
            <w:r>
              <w:t>initiated</w:t>
            </w:r>
            <w:r>
              <w:rPr>
                <w:spacing w:val="-5"/>
              </w:rPr>
              <w:t xml:space="preserve"> </w:t>
            </w:r>
            <w:r>
              <w:t xml:space="preserve">and </w:t>
            </w:r>
            <w:r>
              <w:rPr>
                <w:spacing w:val="-2"/>
              </w:rPr>
              <w:t>conducted.</w:t>
            </w:r>
          </w:p>
          <w:p w14:paraId="5C051963" w14:textId="77777777" w:rsidR="00B939EB" w:rsidRDefault="0016730A">
            <w:pPr>
              <w:pStyle w:val="TableParagraph"/>
              <w:numPr>
                <w:ilvl w:val="0"/>
                <w:numId w:val="5"/>
              </w:numPr>
              <w:tabs>
                <w:tab w:val="left" w:pos="827"/>
              </w:tabs>
              <w:ind w:right="230"/>
            </w:pPr>
            <w:r>
              <w:t>Understand</w:t>
            </w:r>
            <w:r>
              <w:rPr>
                <w:spacing w:val="-10"/>
              </w:rPr>
              <w:t xml:space="preserve"> </w:t>
            </w:r>
            <w:r>
              <w:t>which</w:t>
            </w:r>
            <w:r>
              <w:rPr>
                <w:spacing w:val="-9"/>
              </w:rPr>
              <w:t xml:space="preserve"> </w:t>
            </w:r>
            <w:r>
              <w:t>conditions/situations</w:t>
            </w:r>
            <w:r>
              <w:rPr>
                <w:spacing w:val="-10"/>
              </w:rPr>
              <w:t xml:space="preserve"> </w:t>
            </w:r>
            <w:r>
              <w:t>require</w:t>
            </w:r>
            <w:r>
              <w:rPr>
                <w:spacing w:val="-9"/>
              </w:rPr>
              <w:t xml:space="preserve"> </w:t>
            </w:r>
            <w:r>
              <w:t>entrant(s) to exit the space.</w:t>
            </w:r>
          </w:p>
        </w:tc>
      </w:tr>
    </w:tbl>
    <w:p w14:paraId="5C051965" w14:textId="77777777" w:rsidR="00B939EB" w:rsidRDefault="00B939EB">
      <w:pPr>
        <w:pStyle w:val="BodyText"/>
        <w:spacing w:before="260"/>
        <w:ind w:left="0"/>
      </w:pPr>
    </w:p>
    <w:p w14:paraId="5C051966" w14:textId="77777777" w:rsidR="00B939EB" w:rsidRDefault="0016730A">
      <w:pPr>
        <w:pStyle w:val="Heading1"/>
      </w:pPr>
      <w:r>
        <w:t>Isolation</w:t>
      </w:r>
      <w:r>
        <w:rPr>
          <w:spacing w:val="-7"/>
        </w:rPr>
        <w:t xml:space="preserve"> </w:t>
      </w:r>
      <w:r>
        <w:t>considerations/hazard</w:t>
      </w:r>
      <w:r>
        <w:rPr>
          <w:spacing w:val="-6"/>
        </w:rPr>
        <w:t xml:space="preserve"> </w:t>
      </w:r>
      <w:r>
        <w:t>control</w:t>
      </w:r>
      <w:r>
        <w:rPr>
          <w:spacing w:val="-4"/>
        </w:rPr>
        <w:t xml:space="preserve"> </w:t>
      </w:r>
      <w:r>
        <w:t>for</w:t>
      </w:r>
      <w:r>
        <w:rPr>
          <w:spacing w:val="-5"/>
        </w:rPr>
        <w:t xml:space="preserve"> </w:t>
      </w:r>
      <w:r>
        <w:t>this</w:t>
      </w:r>
      <w:r>
        <w:rPr>
          <w:spacing w:val="-4"/>
        </w:rPr>
        <w:t xml:space="preserve"> </w:t>
      </w:r>
      <w:r>
        <w:t>category</w:t>
      </w:r>
      <w:r>
        <w:rPr>
          <w:spacing w:val="-5"/>
        </w:rPr>
        <w:t xml:space="preserve"> </w:t>
      </w:r>
      <w:r>
        <w:t>of</w:t>
      </w:r>
      <w:r>
        <w:rPr>
          <w:spacing w:val="-4"/>
        </w:rPr>
        <w:t xml:space="preserve"> </w:t>
      </w:r>
      <w:r>
        <w:rPr>
          <w:spacing w:val="-2"/>
        </w:rPr>
        <w:t>spaces</w:t>
      </w:r>
    </w:p>
    <w:p w14:paraId="5C051967" w14:textId="628A2834" w:rsidR="00B939EB" w:rsidRDefault="0016730A">
      <w:pPr>
        <w:pStyle w:val="BodyText"/>
        <w:spacing w:before="238" w:line="276" w:lineRule="auto"/>
        <w:ind w:right="74"/>
      </w:pPr>
      <w:r>
        <w:t>To</w:t>
      </w:r>
      <w:r>
        <w:rPr>
          <w:spacing w:val="-4"/>
        </w:rPr>
        <w:t xml:space="preserve"> </w:t>
      </w:r>
      <w:proofErr w:type="gramStart"/>
      <w:r>
        <w:t>enter</w:t>
      </w:r>
      <w:r>
        <w:rPr>
          <w:spacing w:val="-2"/>
        </w:rPr>
        <w:t xml:space="preserve"> </w:t>
      </w:r>
      <w:r>
        <w:t>into</w:t>
      </w:r>
      <w:proofErr w:type="gramEnd"/>
      <w:r>
        <w:rPr>
          <w:spacing w:val="-3"/>
        </w:rPr>
        <w:t xml:space="preserve"> </w:t>
      </w:r>
      <w:r>
        <w:t>municipal</w:t>
      </w:r>
      <w:r>
        <w:rPr>
          <w:spacing w:val="-4"/>
        </w:rPr>
        <w:t xml:space="preserve"> </w:t>
      </w:r>
      <w:r>
        <w:t>sewage</w:t>
      </w:r>
      <w:r>
        <w:rPr>
          <w:spacing w:val="-2"/>
        </w:rPr>
        <w:t xml:space="preserve"> </w:t>
      </w:r>
      <w:r>
        <w:t>systems</w:t>
      </w:r>
      <w:r>
        <w:rPr>
          <w:spacing w:val="-4"/>
        </w:rPr>
        <w:t xml:space="preserve"> </w:t>
      </w:r>
      <w:r>
        <w:t>that</w:t>
      </w:r>
      <w:r>
        <w:rPr>
          <w:spacing w:val="-2"/>
        </w:rPr>
        <w:t xml:space="preserve"> </w:t>
      </w:r>
      <w:r>
        <w:t>are</w:t>
      </w:r>
      <w:r>
        <w:rPr>
          <w:spacing w:val="-2"/>
        </w:rPr>
        <w:t xml:space="preserve"> </w:t>
      </w:r>
      <w:r>
        <w:t>designed</w:t>
      </w:r>
      <w:r>
        <w:rPr>
          <w:spacing w:val="-4"/>
        </w:rPr>
        <w:t xml:space="preserve"> </w:t>
      </w:r>
      <w:r>
        <w:t>to</w:t>
      </w:r>
      <w:r>
        <w:rPr>
          <w:spacing w:val="-3"/>
        </w:rPr>
        <w:t xml:space="preserve"> </w:t>
      </w:r>
      <w:r>
        <w:t>handle</w:t>
      </w:r>
      <w:r>
        <w:rPr>
          <w:spacing w:val="-2"/>
        </w:rPr>
        <w:t xml:space="preserve"> </w:t>
      </w:r>
      <w:r>
        <w:t>sanitary,</w:t>
      </w:r>
      <w:r>
        <w:rPr>
          <w:spacing w:val="-4"/>
        </w:rPr>
        <w:t xml:space="preserve"> </w:t>
      </w:r>
      <w:r>
        <w:t>storm</w:t>
      </w:r>
      <w:r>
        <w:rPr>
          <w:spacing w:val="-4"/>
        </w:rPr>
        <w:t xml:space="preserve"> </w:t>
      </w:r>
      <w:r>
        <w:t>or</w:t>
      </w:r>
      <w:r>
        <w:rPr>
          <w:spacing w:val="-2"/>
        </w:rPr>
        <w:t xml:space="preserve"> </w:t>
      </w:r>
      <w:r>
        <w:t>combined</w:t>
      </w:r>
      <w:r>
        <w:rPr>
          <w:spacing w:val="-4"/>
        </w:rPr>
        <w:t xml:space="preserve"> </w:t>
      </w:r>
      <w:r>
        <w:t>flows, the</w:t>
      </w:r>
      <w:r>
        <w:rPr>
          <w:spacing w:val="-1"/>
        </w:rPr>
        <w:t xml:space="preserve"> </w:t>
      </w:r>
      <w:r>
        <w:t>level</w:t>
      </w:r>
      <w:r>
        <w:rPr>
          <w:spacing w:val="-2"/>
        </w:rPr>
        <w:t xml:space="preserve"> </w:t>
      </w:r>
      <w:r>
        <w:t>of</w:t>
      </w:r>
      <w:r>
        <w:rPr>
          <w:spacing w:val="-2"/>
        </w:rPr>
        <w:t xml:space="preserve"> </w:t>
      </w:r>
      <w:r>
        <w:t>control</w:t>
      </w:r>
      <w:r>
        <w:rPr>
          <w:spacing w:val="-2"/>
        </w:rPr>
        <w:t xml:space="preserve"> </w:t>
      </w:r>
      <w:r>
        <w:t>that is</w:t>
      </w:r>
      <w:r>
        <w:rPr>
          <w:spacing w:val="-2"/>
        </w:rPr>
        <w:t xml:space="preserve"> </w:t>
      </w:r>
      <w:r>
        <w:t>required</w:t>
      </w:r>
      <w:r>
        <w:rPr>
          <w:spacing w:val="-1"/>
        </w:rPr>
        <w:t xml:space="preserve"> </w:t>
      </w:r>
      <w:r>
        <w:t>by</w:t>
      </w:r>
      <w:r>
        <w:rPr>
          <w:spacing w:val="-2"/>
        </w:rPr>
        <w:t xml:space="preserve"> </w:t>
      </w:r>
      <w:r>
        <w:t>the</w:t>
      </w:r>
      <w:r>
        <w:rPr>
          <w:spacing w:val="-1"/>
        </w:rPr>
        <w:t xml:space="preserve"> </w:t>
      </w:r>
      <w:r>
        <w:t>regulation to</w:t>
      </w:r>
      <w:r>
        <w:rPr>
          <w:spacing w:val="-2"/>
        </w:rPr>
        <w:t xml:space="preserve"> </w:t>
      </w:r>
      <w:r>
        <w:t>isolate the</w:t>
      </w:r>
      <w:r>
        <w:rPr>
          <w:spacing w:val="-1"/>
        </w:rPr>
        <w:t xml:space="preserve"> </w:t>
      </w:r>
      <w:r>
        <w:t>space from</w:t>
      </w:r>
      <w:r>
        <w:rPr>
          <w:spacing w:val="-2"/>
        </w:rPr>
        <w:t xml:space="preserve"> </w:t>
      </w:r>
      <w:r>
        <w:t>the hazards</w:t>
      </w:r>
      <w:r>
        <w:rPr>
          <w:spacing w:val="-2"/>
        </w:rPr>
        <w:t xml:space="preserve"> </w:t>
      </w:r>
      <w:r>
        <w:t>substances</w:t>
      </w:r>
      <w:r>
        <w:rPr>
          <w:spacing w:val="-1"/>
        </w:rPr>
        <w:t xml:space="preserve"> </w:t>
      </w:r>
      <w:r>
        <w:t>is not practicable.</w:t>
      </w:r>
      <w:r>
        <w:rPr>
          <w:spacing w:val="40"/>
        </w:rPr>
        <w:t xml:space="preserve"> </w:t>
      </w:r>
      <w:r>
        <w:t xml:space="preserve">The </w:t>
      </w:r>
      <w:r w:rsidR="00530DFD">
        <w:t>Sample City</w:t>
      </w:r>
      <w:r>
        <w:t xml:space="preserve"> is unable to isolate the piping configuration due to the lack of mechanism to blank, blind, disconnect or double block and bleed the sanitary sewer system, as per Section 9.18 (1) or (2) of the BC Occupational Health and Safety Regulation. Isolation to the level expected in the regulation is not practicable because of the following outcomes:</w:t>
      </w:r>
    </w:p>
    <w:p w14:paraId="5C051968" w14:textId="77777777" w:rsidR="00B939EB" w:rsidRDefault="0016730A">
      <w:pPr>
        <w:pStyle w:val="ListParagraph"/>
        <w:numPr>
          <w:ilvl w:val="0"/>
          <w:numId w:val="4"/>
        </w:numPr>
        <w:tabs>
          <w:tab w:val="left" w:pos="820"/>
        </w:tabs>
        <w:spacing w:before="202"/>
      </w:pPr>
      <w:r>
        <w:t>It</w:t>
      </w:r>
      <w:r>
        <w:rPr>
          <w:spacing w:val="-6"/>
        </w:rPr>
        <w:t xml:space="preserve"> </w:t>
      </w:r>
      <w:r>
        <w:t>would</w:t>
      </w:r>
      <w:r>
        <w:rPr>
          <w:spacing w:val="-5"/>
        </w:rPr>
        <w:t xml:space="preserve"> </w:t>
      </w:r>
      <w:r>
        <w:t>involve</w:t>
      </w:r>
      <w:r>
        <w:rPr>
          <w:spacing w:val="-3"/>
        </w:rPr>
        <w:t xml:space="preserve"> </w:t>
      </w:r>
      <w:r>
        <w:t>shutting</w:t>
      </w:r>
      <w:r>
        <w:rPr>
          <w:spacing w:val="-4"/>
        </w:rPr>
        <w:t xml:space="preserve"> </w:t>
      </w:r>
      <w:r>
        <w:t>off</w:t>
      </w:r>
      <w:r>
        <w:rPr>
          <w:spacing w:val="-5"/>
        </w:rPr>
        <w:t xml:space="preserve"> </w:t>
      </w:r>
      <w:r>
        <w:t>services</w:t>
      </w:r>
      <w:r>
        <w:rPr>
          <w:spacing w:val="-4"/>
        </w:rPr>
        <w:t xml:space="preserve"> </w:t>
      </w:r>
      <w:r>
        <w:t>to</w:t>
      </w:r>
      <w:r>
        <w:rPr>
          <w:spacing w:val="-2"/>
        </w:rPr>
        <w:t xml:space="preserve"> </w:t>
      </w:r>
      <w:r>
        <w:t>critical</w:t>
      </w:r>
      <w:r>
        <w:rPr>
          <w:spacing w:val="-4"/>
        </w:rPr>
        <w:t xml:space="preserve"> </w:t>
      </w:r>
      <w:proofErr w:type="gramStart"/>
      <w:r>
        <w:rPr>
          <w:spacing w:val="-2"/>
        </w:rPr>
        <w:t>infrastructure</w:t>
      </w:r>
      <w:proofErr w:type="gramEnd"/>
    </w:p>
    <w:p w14:paraId="5C051969" w14:textId="77777777" w:rsidR="00B939EB" w:rsidRDefault="0016730A">
      <w:pPr>
        <w:pStyle w:val="ListParagraph"/>
        <w:numPr>
          <w:ilvl w:val="0"/>
          <w:numId w:val="4"/>
        </w:numPr>
        <w:tabs>
          <w:tab w:val="left" w:pos="820"/>
        </w:tabs>
      </w:pPr>
      <w:r>
        <w:t>It</w:t>
      </w:r>
      <w:r>
        <w:rPr>
          <w:spacing w:val="-6"/>
        </w:rPr>
        <w:t xml:space="preserve"> </w:t>
      </w:r>
      <w:r>
        <w:t>would</w:t>
      </w:r>
      <w:r>
        <w:rPr>
          <w:spacing w:val="-5"/>
        </w:rPr>
        <w:t xml:space="preserve"> </w:t>
      </w:r>
      <w:r>
        <w:t>cause</w:t>
      </w:r>
      <w:r>
        <w:rPr>
          <w:spacing w:val="-3"/>
        </w:rPr>
        <w:t xml:space="preserve"> </w:t>
      </w:r>
      <w:r>
        <w:t>discharge</w:t>
      </w:r>
      <w:r>
        <w:rPr>
          <w:spacing w:val="-3"/>
        </w:rPr>
        <w:t xml:space="preserve"> </w:t>
      </w:r>
      <w:r>
        <w:t>of</w:t>
      </w:r>
      <w:r>
        <w:rPr>
          <w:spacing w:val="-6"/>
        </w:rPr>
        <w:t xml:space="preserve"> </w:t>
      </w:r>
      <w:r>
        <w:t>untreated</w:t>
      </w:r>
      <w:r>
        <w:rPr>
          <w:spacing w:val="-5"/>
        </w:rPr>
        <w:t xml:space="preserve"> </w:t>
      </w:r>
      <w:r>
        <w:t>sewerage</w:t>
      </w:r>
      <w:r>
        <w:rPr>
          <w:spacing w:val="-2"/>
        </w:rPr>
        <w:t xml:space="preserve"> </w:t>
      </w:r>
      <w:r>
        <w:t>into</w:t>
      </w:r>
      <w:r>
        <w:rPr>
          <w:spacing w:val="-4"/>
        </w:rPr>
        <w:t xml:space="preserve"> </w:t>
      </w:r>
      <w:r>
        <w:t>the</w:t>
      </w:r>
      <w:r>
        <w:rPr>
          <w:spacing w:val="-2"/>
        </w:rPr>
        <w:t xml:space="preserve"> </w:t>
      </w:r>
      <w:proofErr w:type="gramStart"/>
      <w:r>
        <w:rPr>
          <w:spacing w:val="-2"/>
        </w:rPr>
        <w:t>environment</w:t>
      </w:r>
      <w:proofErr w:type="gramEnd"/>
    </w:p>
    <w:p w14:paraId="5C05196A" w14:textId="77777777" w:rsidR="00B939EB" w:rsidRDefault="0016730A">
      <w:pPr>
        <w:pStyle w:val="BodyText"/>
        <w:spacing w:before="238" w:line="276" w:lineRule="auto"/>
        <w:ind w:right="32"/>
      </w:pPr>
      <w:r>
        <w:t>Entry</w:t>
      </w:r>
      <w:r>
        <w:rPr>
          <w:spacing w:val="-2"/>
        </w:rPr>
        <w:t xml:space="preserve"> </w:t>
      </w:r>
      <w:r>
        <w:t>into</w:t>
      </w:r>
      <w:r>
        <w:rPr>
          <w:spacing w:val="-2"/>
        </w:rPr>
        <w:t xml:space="preserve"> </w:t>
      </w:r>
      <w:r>
        <w:t>the</w:t>
      </w:r>
      <w:r>
        <w:rPr>
          <w:spacing w:val="-2"/>
        </w:rPr>
        <w:t xml:space="preserve"> </w:t>
      </w:r>
      <w:r>
        <w:t>chamber</w:t>
      </w:r>
      <w:r>
        <w:rPr>
          <w:spacing w:val="-1"/>
        </w:rPr>
        <w:t xml:space="preserve"> </w:t>
      </w:r>
      <w:r>
        <w:t>or</w:t>
      </w:r>
      <w:r>
        <w:rPr>
          <w:spacing w:val="-2"/>
        </w:rPr>
        <w:t xml:space="preserve"> </w:t>
      </w:r>
      <w:r>
        <w:t>piping</w:t>
      </w:r>
      <w:r>
        <w:rPr>
          <w:spacing w:val="-1"/>
        </w:rPr>
        <w:t xml:space="preserve"> </w:t>
      </w:r>
      <w:r>
        <w:t>system</w:t>
      </w:r>
      <w:r>
        <w:rPr>
          <w:spacing w:val="-5"/>
        </w:rPr>
        <w:t xml:space="preserve"> </w:t>
      </w:r>
      <w:r>
        <w:t>will</w:t>
      </w:r>
      <w:r>
        <w:rPr>
          <w:spacing w:val="-3"/>
        </w:rPr>
        <w:t xml:space="preserve"> </w:t>
      </w:r>
      <w:r>
        <w:t>be</w:t>
      </w:r>
      <w:r>
        <w:rPr>
          <w:spacing w:val="-1"/>
        </w:rPr>
        <w:t xml:space="preserve"> </w:t>
      </w:r>
      <w:r>
        <w:t>planned</w:t>
      </w:r>
      <w:r>
        <w:rPr>
          <w:spacing w:val="-3"/>
        </w:rPr>
        <w:t xml:space="preserve"> </w:t>
      </w:r>
      <w:r>
        <w:t>and</w:t>
      </w:r>
      <w:r>
        <w:rPr>
          <w:spacing w:val="-3"/>
        </w:rPr>
        <w:t xml:space="preserve"> </w:t>
      </w:r>
      <w:r>
        <w:t>conducted</w:t>
      </w:r>
      <w:r>
        <w:rPr>
          <w:spacing w:val="-3"/>
        </w:rPr>
        <w:t xml:space="preserve"> </w:t>
      </w:r>
      <w:r>
        <w:t>during</w:t>
      </w:r>
      <w:r>
        <w:rPr>
          <w:spacing w:val="-1"/>
        </w:rPr>
        <w:t xml:space="preserve"> </w:t>
      </w:r>
      <w:r>
        <w:t>the</w:t>
      </w:r>
      <w:r>
        <w:rPr>
          <w:spacing w:val="-2"/>
        </w:rPr>
        <w:t xml:space="preserve"> </w:t>
      </w:r>
      <w:r>
        <w:t>lowest</w:t>
      </w:r>
      <w:r>
        <w:rPr>
          <w:spacing w:val="-2"/>
        </w:rPr>
        <w:t xml:space="preserve"> </w:t>
      </w:r>
      <w:r>
        <w:t>possible</w:t>
      </w:r>
      <w:r>
        <w:rPr>
          <w:spacing w:val="-1"/>
        </w:rPr>
        <w:t xml:space="preserve"> </w:t>
      </w:r>
      <w:r>
        <w:t>flow conditions.</w:t>
      </w:r>
      <w:r>
        <w:rPr>
          <w:spacing w:val="40"/>
        </w:rPr>
        <w:t xml:space="preserve"> </w:t>
      </w:r>
      <w:r>
        <w:t xml:space="preserve">Weather, time of day and effects of smaller lateral pipes, upstream or downstream, connected to </w:t>
      </w:r>
      <w:proofErr w:type="gramStart"/>
      <w:r>
        <w:t>the space</w:t>
      </w:r>
      <w:proofErr w:type="gramEnd"/>
      <w:r>
        <w:t xml:space="preserve"> are discussed prior to and monitored throughout the duration of entry.</w:t>
      </w:r>
      <w:r>
        <w:rPr>
          <w:spacing w:val="40"/>
        </w:rPr>
        <w:t xml:space="preserve"> </w:t>
      </w:r>
      <w:r>
        <w:t xml:space="preserve">Visual monitoring for change in sheen, coloration and volume will be </w:t>
      </w:r>
      <w:proofErr w:type="spellStart"/>
      <w:r>
        <w:t>assessed</w:t>
      </w:r>
      <w:proofErr w:type="spellEnd"/>
      <w:r>
        <w:t xml:space="preserve"> and communicated by the entrants</w:t>
      </w:r>
      <w:r>
        <w:rPr>
          <w:spacing w:val="-4"/>
        </w:rPr>
        <w:t xml:space="preserve"> </w:t>
      </w:r>
      <w:r>
        <w:t>to</w:t>
      </w:r>
      <w:r>
        <w:rPr>
          <w:spacing w:val="-3"/>
        </w:rPr>
        <w:t xml:space="preserve"> </w:t>
      </w:r>
      <w:r>
        <w:t>the</w:t>
      </w:r>
      <w:r>
        <w:rPr>
          <w:spacing w:val="-2"/>
        </w:rPr>
        <w:t xml:space="preserve"> </w:t>
      </w:r>
      <w:r>
        <w:t>on-site</w:t>
      </w:r>
      <w:r>
        <w:rPr>
          <w:spacing w:val="-3"/>
        </w:rPr>
        <w:t xml:space="preserve"> </w:t>
      </w:r>
      <w:r>
        <w:t>entry</w:t>
      </w:r>
      <w:r>
        <w:rPr>
          <w:spacing w:val="-4"/>
        </w:rPr>
        <w:t xml:space="preserve"> </w:t>
      </w:r>
      <w:r>
        <w:t>supervisor.</w:t>
      </w:r>
      <w:r>
        <w:rPr>
          <w:spacing w:val="37"/>
        </w:rPr>
        <w:t xml:space="preserve"> </w:t>
      </w:r>
      <w:r>
        <w:t>Communication</w:t>
      </w:r>
      <w:r>
        <w:rPr>
          <w:spacing w:val="-2"/>
        </w:rPr>
        <w:t xml:space="preserve"> </w:t>
      </w:r>
      <w:r>
        <w:t>between</w:t>
      </w:r>
      <w:r>
        <w:rPr>
          <w:spacing w:val="-2"/>
        </w:rPr>
        <w:t xml:space="preserve"> </w:t>
      </w:r>
      <w:r>
        <w:t>the</w:t>
      </w:r>
      <w:r>
        <w:rPr>
          <w:spacing w:val="-3"/>
        </w:rPr>
        <w:t xml:space="preserve"> </w:t>
      </w:r>
      <w:r>
        <w:t>entrant</w:t>
      </w:r>
      <w:r>
        <w:rPr>
          <w:spacing w:val="-3"/>
        </w:rPr>
        <w:t xml:space="preserve"> </w:t>
      </w:r>
      <w:r>
        <w:t>and</w:t>
      </w:r>
      <w:r>
        <w:rPr>
          <w:spacing w:val="-4"/>
        </w:rPr>
        <w:t xml:space="preserve"> </w:t>
      </w:r>
      <w:r>
        <w:t>entry</w:t>
      </w:r>
      <w:r>
        <w:rPr>
          <w:spacing w:val="-3"/>
        </w:rPr>
        <w:t xml:space="preserve"> </w:t>
      </w:r>
      <w:r>
        <w:t>supervisor</w:t>
      </w:r>
      <w:r>
        <w:rPr>
          <w:spacing w:val="-3"/>
        </w:rPr>
        <w:t xml:space="preserve"> </w:t>
      </w:r>
      <w:r>
        <w:t>will be verbal.</w:t>
      </w:r>
    </w:p>
    <w:p w14:paraId="5C05196B" w14:textId="77777777" w:rsidR="00B939EB" w:rsidRDefault="0016730A">
      <w:pPr>
        <w:pStyle w:val="BodyText"/>
        <w:spacing w:before="204"/>
      </w:pPr>
      <w:r>
        <w:t>Below</w:t>
      </w:r>
      <w:r>
        <w:rPr>
          <w:spacing w:val="-6"/>
        </w:rPr>
        <w:t xml:space="preserve"> </w:t>
      </w:r>
      <w:r>
        <w:t>is</w:t>
      </w:r>
      <w:r>
        <w:rPr>
          <w:spacing w:val="-6"/>
        </w:rPr>
        <w:t xml:space="preserve"> </w:t>
      </w:r>
      <w:r>
        <w:t>drawing</w:t>
      </w:r>
      <w:r>
        <w:rPr>
          <w:spacing w:val="-4"/>
        </w:rPr>
        <w:t xml:space="preserve"> </w:t>
      </w:r>
      <w:r>
        <w:t>to</w:t>
      </w:r>
      <w:r>
        <w:rPr>
          <w:spacing w:val="-5"/>
        </w:rPr>
        <w:t xml:space="preserve"> </w:t>
      </w:r>
      <w:r>
        <w:t>illustrate</w:t>
      </w:r>
      <w:r>
        <w:rPr>
          <w:spacing w:val="-4"/>
        </w:rPr>
        <w:t xml:space="preserve"> </w:t>
      </w:r>
      <w:r>
        <w:t>the</w:t>
      </w:r>
      <w:r>
        <w:rPr>
          <w:spacing w:val="-4"/>
        </w:rPr>
        <w:t xml:space="preserve"> </w:t>
      </w:r>
      <w:r>
        <w:t>spaces</w:t>
      </w:r>
      <w:r>
        <w:rPr>
          <w:spacing w:val="-5"/>
        </w:rPr>
        <w:t xml:space="preserve"> </w:t>
      </w:r>
      <w:r>
        <w:t>our</w:t>
      </w:r>
      <w:r>
        <w:rPr>
          <w:spacing w:val="-4"/>
        </w:rPr>
        <w:t xml:space="preserve"> </w:t>
      </w:r>
      <w:r>
        <w:t>utilities</w:t>
      </w:r>
      <w:r>
        <w:rPr>
          <w:spacing w:val="-6"/>
        </w:rPr>
        <w:t xml:space="preserve"> </w:t>
      </w:r>
      <w:r>
        <w:t>network</w:t>
      </w:r>
      <w:r>
        <w:rPr>
          <w:spacing w:val="-4"/>
        </w:rPr>
        <w:t xml:space="preserve"> </w:t>
      </w:r>
      <w:r>
        <w:t>maintenance</w:t>
      </w:r>
      <w:r>
        <w:rPr>
          <w:spacing w:val="-4"/>
        </w:rPr>
        <w:t xml:space="preserve"> </w:t>
      </w:r>
      <w:r>
        <w:t>personnel</w:t>
      </w:r>
      <w:r>
        <w:rPr>
          <w:spacing w:val="-5"/>
        </w:rPr>
        <w:t xml:space="preserve"> </w:t>
      </w:r>
      <w:r>
        <w:rPr>
          <w:spacing w:val="-2"/>
        </w:rPr>
        <w:t>enter:</w:t>
      </w:r>
    </w:p>
    <w:p w14:paraId="5C05196C" w14:textId="77777777" w:rsidR="00B939EB" w:rsidRDefault="00B939EB">
      <w:pPr>
        <w:pStyle w:val="BodyText"/>
        <w:ind w:left="0"/>
        <w:rPr>
          <w:sz w:val="20"/>
        </w:rPr>
      </w:pPr>
    </w:p>
    <w:p w14:paraId="429FE763" w14:textId="77777777" w:rsidR="0016730A" w:rsidRDefault="00F1200C">
      <w:pPr>
        <w:pStyle w:val="BodyText"/>
        <w:spacing w:before="117"/>
        <w:ind w:left="0"/>
        <w:rPr>
          <w:noProof/>
        </w:rPr>
      </w:pPr>
      <w:r>
        <w:rPr>
          <w:noProof/>
        </w:rPr>
        <w:drawing>
          <wp:anchor distT="0" distB="0" distL="0" distR="0" simplePos="0" relativeHeight="251658240" behindDoc="1" locked="0" layoutInCell="1" allowOverlap="1" wp14:anchorId="5C05198A" wp14:editId="5C05198B">
            <wp:simplePos x="0" y="0"/>
            <wp:positionH relativeFrom="page">
              <wp:posOffset>2628952</wp:posOffset>
            </wp:positionH>
            <wp:positionV relativeFrom="paragraph">
              <wp:posOffset>244732</wp:posOffset>
            </wp:positionV>
            <wp:extent cx="2445303" cy="2382583"/>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cstate="print"/>
                    <a:stretch>
                      <a:fillRect/>
                    </a:stretch>
                  </pic:blipFill>
                  <pic:spPr>
                    <a:xfrm>
                      <a:off x="0" y="0"/>
                      <a:ext cx="2445303" cy="2382583"/>
                    </a:xfrm>
                    <a:prstGeom prst="rect">
                      <a:avLst/>
                    </a:prstGeom>
                  </pic:spPr>
                </pic:pic>
              </a:graphicData>
            </a:graphic>
          </wp:anchor>
        </w:drawing>
      </w:r>
    </w:p>
    <w:p w14:paraId="5C05196D" w14:textId="65F9FE5B" w:rsidR="00B939EB" w:rsidRDefault="0016730A">
      <w:pPr>
        <w:pStyle w:val="BodyText"/>
        <w:spacing w:before="117"/>
        <w:ind w:left="0"/>
        <w:rPr>
          <w:sz w:val="20"/>
        </w:rPr>
      </w:pPr>
      <w:r>
        <w:rPr>
          <w:noProof/>
        </w:rPr>
        <w:lastRenderedPageBreak/>
        <w:drawing>
          <wp:anchor distT="0" distB="0" distL="0" distR="0" simplePos="0" relativeHeight="251658241" behindDoc="1" locked="0" layoutInCell="1" allowOverlap="1" wp14:anchorId="63BE0307" wp14:editId="63BE0308">
            <wp:simplePos x="0" y="0"/>
            <wp:positionH relativeFrom="page">
              <wp:posOffset>2628952</wp:posOffset>
            </wp:positionH>
            <wp:positionV relativeFrom="paragraph">
              <wp:posOffset>244732</wp:posOffset>
            </wp:positionV>
            <wp:extent cx="2445303" cy="2382583"/>
            <wp:effectExtent l="0" t="0" r="0" b="0"/>
            <wp:wrapTopAndBottom/>
            <wp:docPr id="42212333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cstate="print"/>
                    <a:stretch>
                      <a:fillRect/>
                    </a:stretch>
                  </pic:blipFill>
                  <pic:spPr>
                    <a:xfrm>
                      <a:off x="0" y="0"/>
                      <a:ext cx="2445303" cy="2382583"/>
                    </a:xfrm>
                    <a:prstGeom prst="rect">
                      <a:avLst/>
                    </a:prstGeom>
                  </pic:spPr>
                </pic:pic>
              </a:graphicData>
            </a:graphic>
          </wp:anchor>
        </w:drawing>
      </w:r>
    </w:p>
    <w:p w14:paraId="5C05196E" w14:textId="77777777" w:rsidR="00B939EB" w:rsidRDefault="00B939EB">
      <w:pPr>
        <w:rPr>
          <w:sz w:val="20"/>
        </w:rPr>
        <w:sectPr w:rsidR="00B939EB" w:rsidSect="00BE5CB5">
          <w:type w:val="continuous"/>
          <w:pgSz w:w="12240" w:h="15840"/>
          <w:pgMar w:top="1420" w:right="1320" w:bottom="280" w:left="1340" w:header="720" w:footer="720" w:gutter="0"/>
          <w:cols w:space="720"/>
        </w:sectPr>
      </w:pPr>
    </w:p>
    <w:p w14:paraId="5C05196F" w14:textId="043A3943" w:rsidR="00B939EB" w:rsidRDefault="0016730A">
      <w:pPr>
        <w:pStyle w:val="BodyText"/>
        <w:spacing w:before="37" w:line="276" w:lineRule="auto"/>
        <w:ind w:right="74"/>
      </w:pPr>
      <w:r>
        <w:lastRenderedPageBreak/>
        <w:t>The</w:t>
      </w:r>
      <w:r>
        <w:rPr>
          <w:spacing w:val="-1"/>
        </w:rPr>
        <w:t xml:space="preserve"> </w:t>
      </w:r>
      <w:r>
        <w:t>hierarchy</w:t>
      </w:r>
      <w:r>
        <w:rPr>
          <w:spacing w:val="-3"/>
        </w:rPr>
        <w:t xml:space="preserve"> </w:t>
      </w:r>
      <w:r>
        <w:t>of</w:t>
      </w:r>
      <w:r>
        <w:rPr>
          <w:spacing w:val="-3"/>
        </w:rPr>
        <w:t xml:space="preserve"> </w:t>
      </w:r>
      <w:r>
        <w:t>hazard</w:t>
      </w:r>
      <w:r>
        <w:rPr>
          <w:spacing w:val="-3"/>
        </w:rPr>
        <w:t xml:space="preserve"> </w:t>
      </w:r>
      <w:r>
        <w:t>control</w:t>
      </w:r>
      <w:r>
        <w:rPr>
          <w:spacing w:val="-3"/>
        </w:rPr>
        <w:t xml:space="preserve"> </w:t>
      </w:r>
      <w:r>
        <w:t>will</w:t>
      </w:r>
      <w:r>
        <w:rPr>
          <w:spacing w:val="-3"/>
        </w:rPr>
        <w:t xml:space="preserve"> </w:t>
      </w:r>
      <w:r>
        <w:t>be</w:t>
      </w:r>
      <w:r>
        <w:rPr>
          <w:spacing w:val="-1"/>
        </w:rPr>
        <w:t xml:space="preserve"> </w:t>
      </w:r>
      <w:r>
        <w:t>considered</w:t>
      </w:r>
      <w:r>
        <w:rPr>
          <w:spacing w:val="-3"/>
        </w:rPr>
        <w:t xml:space="preserve"> </w:t>
      </w:r>
      <w:r>
        <w:t>during</w:t>
      </w:r>
      <w:r>
        <w:rPr>
          <w:spacing w:val="-1"/>
        </w:rPr>
        <w:t xml:space="preserve"> </w:t>
      </w:r>
      <w:r>
        <w:t>all</w:t>
      </w:r>
      <w:r>
        <w:rPr>
          <w:spacing w:val="-2"/>
        </w:rPr>
        <w:t xml:space="preserve"> </w:t>
      </w:r>
      <w:r>
        <w:t>entries</w:t>
      </w:r>
      <w:r>
        <w:rPr>
          <w:spacing w:val="-3"/>
        </w:rPr>
        <w:t xml:space="preserve"> </w:t>
      </w:r>
      <w:r>
        <w:t>by</w:t>
      </w:r>
      <w:r>
        <w:rPr>
          <w:spacing w:val="-3"/>
        </w:rPr>
        <w:t xml:space="preserve"> </w:t>
      </w:r>
      <w:r w:rsidR="00530DFD">
        <w:t xml:space="preserve">Sample City’s </w:t>
      </w:r>
      <w:r>
        <w:t>personnel.</w:t>
      </w:r>
      <w:r>
        <w:rPr>
          <w:spacing w:val="-3"/>
        </w:rPr>
        <w:t xml:space="preserve"> </w:t>
      </w:r>
      <w:r>
        <w:t>As such, the following alternate measures have been selected and will be implemented to control the hazards and harmful substances identified:</w:t>
      </w:r>
    </w:p>
    <w:p w14:paraId="5C051970" w14:textId="77777777" w:rsidR="00B939EB" w:rsidRDefault="00B939EB">
      <w:pPr>
        <w:pStyle w:val="BodyText"/>
        <w:spacing w:before="7"/>
        <w:ind w:left="0"/>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B939EB" w14:paraId="5C051973" w14:textId="77777777">
        <w:trPr>
          <w:trHeight w:val="268"/>
        </w:trPr>
        <w:tc>
          <w:tcPr>
            <w:tcW w:w="4676" w:type="dxa"/>
          </w:tcPr>
          <w:p w14:paraId="5C051971" w14:textId="77777777" w:rsidR="00B939EB" w:rsidRDefault="0016730A">
            <w:pPr>
              <w:pStyle w:val="TableParagraph"/>
              <w:spacing w:line="248" w:lineRule="exact"/>
              <w:ind w:left="107" w:firstLine="0"/>
            </w:pPr>
            <w:r>
              <w:t>Engineering</w:t>
            </w:r>
            <w:r>
              <w:rPr>
                <w:spacing w:val="-6"/>
              </w:rPr>
              <w:t xml:space="preserve"> </w:t>
            </w:r>
            <w:r>
              <w:rPr>
                <w:spacing w:val="-2"/>
              </w:rPr>
              <w:t>controls</w:t>
            </w:r>
          </w:p>
        </w:tc>
        <w:tc>
          <w:tcPr>
            <w:tcW w:w="4676" w:type="dxa"/>
          </w:tcPr>
          <w:p w14:paraId="5C051972" w14:textId="77777777" w:rsidR="00B939EB" w:rsidRDefault="0016730A">
            <w:pPr>
              <w:pStyle w:val="TableParagraph"/>
              <w:numPr>
                <w:ilvl w:val="0"/>
                <w:numId w:val="3"/>
              </w:numPr>
              <w:tabs>
                <w:tab w:val="left" w:pos="467"/>
              </w:tabs>
              <w:spacing w:line="248" w:lineRule="exact"/>
            </w:pPr>
            <w:r>
              <w:t>Continuous</w:t>
            </w:r>
            <w:r>
              <w:rPr>
                <w:spacing w:val="-13"/>
              </w:rPr>
              <w:t xml:space="preserve"> </w:t>
            </w:r>
            <w:r>
              <w:rPr>
                <w:spacing w:val="-2"/>
              </w:rPr>
              <w:t>ventilation</w:t>
            </w:r>
          </w:p>
        </w:tc>
      </w:tr>
      <w:tr w:rsidR="00B939EB" w14:paraId="5C051979" w14:textId="77777777">
        <w:trPr>
          <w:trHeight w:val="1881"/>
        </w:trPr>
        <w:tc>
          <w:tcPr>
            <w:tcW w:w="4676" w:type="dxa"/>
          </w:tcPr>
          <w:p w14:paraId="5C051974" w14:textId="77777777" w:rsidR="00B939EB" w:rsidRDefault="0016730A">
            <w:pPr>
              <w:pStyle w:val="TableParagraph"/>
              <w:spacing w:line="268" w:lineRule="exact"/>
              <w:ind w:left="107" w:firstLine="0"/>
            </w:pPr>
            <w:r>
              <w:t>Administrative</w:t>
            </w:r>
            <w:r>
              <w:rPr>
                <w:spacing w:val="-5"/>
              </w:rPr>
              <w:t xml:space="preserve"> </w:t>
            </w:r>
            <w:r>
              <w:rPr>
                <w:spacing w:val="-2"/>
              </w:rPr>
              <w:t>controls</w:t>
            </w:r>
          </w:p>
        </w:tc>
        <w:tc>
          <w:tcPr>
            <w:tcW w:w="4676" w:type="dxa"/>
          </w:tcPr>
          <w:p w14:paraId="5C051975" w14:textId="77777777" w:rsidR="00B939EB" w:rsidRDefault="0016730A">
            <w:pPr>
              <w:pStyle w:val="TableParagraph"/>
              <w:numPr>
                <w:ilvl w:val="0"/>
                <w:numId w:val="2"/>
              </w:numPr>
              <w:tabs>
                <w:tab w:val="left" w:pos="467"/>
              </w:tabs>
              <w:ind w:right="637"/>
            </w:pPr>
            <w:r>
              <w:t>Visual</w:t>
            </w:r>
            <w:r>
              <w:rPr>
                <w:spacing w:val="-9"/>
              </w:rPr>
              <w:t xml:space="preserve"> </w:t>
            </w:r>
            <w:r>
              <w:t>inspection</w:t>
            </w:r>
            <w:r>
              <w:rPr>
                <w:spacing w:val="-7"/>
              </w:rPr>
              <w:t xml:space="preserve"> </w:t>
            </w:r>
            <w:r>
              <w:t>of</w:t>
            </w:r>
            <w:r>
              <w:rPr>
                <w:spacing w:val="-9"/>
              </w:rPr>
              <w:t xml:space="preserve"> </w:t>
            </w:r>
            <w:r>
              <w:t>manhole</w:t>
            </w:r>
            <w:r>
              <w:rPr>
                <w:spacing w:val="-7"/>
              </w:rPr>
              <w:t xml:space="preserve"> </w:t>
            </w:r>
            <w:r>
              <w:t>chamber</w:t>
            </w:r>
            <w:r>
              <w:rPr>
                <w:spacing w:val="-8"/>
              </w:rPr>
              <w:t xml:space="preserve"> </w:t>
            </w:r>
            <w:r>
              <w:t xml:space="preserve">/ </w:t>
            </w:r>
            <w:r>
              <w:rPr>
                <w:spacing w:val="-2"/>
              </w:rPr>
              <w:t>system</w:t>
            </w:r>
          </w:p>
          <w:p w14:paraId="5C051976" w14:textId="77777777" w:rsidR="00B939EB" w:rsidRDefault="0016730A">
            <w:pPr>
              <w:pStyle w:val="TableParagraph"/>
              <w:numPr>
                <w:ilvl w:val="0"/>
                <w:numId w:val="2"/>
              </w:numPr>
              <w:tabs>
                <w:tab w:val="left" w:pos="465"/>
                <w:tab w:val="left" w:pos="467"/>
              </w:tabs>
              <w:ind w:right="267"/>
            </w:pPr>
            <w:r>
              <w:t>Weather</w:t>
            </w:r>
            <w:r>
              <w:rPr>
                <w:spacing w:val="-4"/>
              </w:rPr>
              <w:t xml:space="preserve"> </w:t>
            </w:r>
            <w:r>
              <w:t>forecast</w:t>
            </w:r>
            <w:r>
              <w:rPr>
                <w:spacing w:val="-6"/>
              </w:rPr>
              <w:t xml:space="preserve"> </w:t>
            </w:r>
            <w:r>
              <w:t>–</w:t>
            </w:r>
            <w:r>
              <w:rPr>
                <w:spacing w:val="-5"/>
              </w:rPr>
              <w:t xml:space="preserve"> </w:t>
            </w:r>
            <w:r>
              <w:t>check</w:t>
            </w:r>
            <w:r>
              <w:rPr>
                <w:spacing w:val="-4"/>
              </w:rPr>
              <w:t xml:space="preserve"> </w:t>
            </w:r>
            <w:r>
              <w:t>prior</w:t>
            </w:r>
            <w:r>
              <w:rPr>
                <w:spacing w:val="-5"/>
              </w:rPr>
              <w:t xml:space="preserve"> </w:t>
            </w:r>
            <w:r>
              <w:t>to</w:t>
            </w:r>
            <w:r>
              <w:rPr>
                <w:spacing w:val="-5"/>
              </w:rPr>
              <w:t xml:space="preserve"> </w:t>
            </w:r>
            <w:r>
              <w:t>and</w:t>
            </w:r>
            <w:r>
              <w:rPr>
                <w:spacing w:val="-6"/>
              </w:rPr>
              <w:t xml:space="preserve"> </w:t>
            </w:r>
            <w:r>
              <w:t xml:space="preserve">same </w:t>
            </w:r>
            <w:r>
              <w:rPr>
                <w:spacing w:val="-4"/>
              </w:rPr>
              <w:t>day</w:t>
            </w:r>
          </w:p>
          <w:p w14:paraId="5C051977" w14:textId="77777777" w:rsidR="00B939EB" w:rsidRDefault="0016730A">
            <w:pPr>
              <w:pStyle w:val="TableParagraph"/>
              <w:numPr>
                <w:ilvl w:val="0"/>
                <w:numId w:val="2"/>
              </w:numPr>
              <w:tabs>
                <w:tab w:val="left" w:pos="467"/>
              </w:tabs>
            </w:pPr>
            <w:r>
              <w:t>Working</w:t>
            </w:r>
            <w:r>
              <w:rPr>
                <w:spacing w:val="-4"/>
              </w:rPr>
              <w:t xml:space="preserve"> </w:t>
            </w:r>
            <w:r>
              <w:t>in</w:t>
            </w:r>
            <w:r>
              <w:rPr>
                <w:spacing w:val="-3"/>
              </w:rPr>
              <w:t xml:space="preserve"> </w:t>
            </w:r>
            <w:r>
              <w:t>low</w:t>
            </w:r>
            <w:r>
              <w:rPr>
                <w:spacing w:val="-3"/>
              </w:rPr>
              <w:t xml:space="preserve"> </w:t>
            </w:r>
            <w:r>
              <w:rPr>
                <w:spacing w:val="-4"/>
              </w:rPr>
              <w:t>flows</w:t>
            </w:r>
          </w:p>
          <w:p w14:paraId="5C051978" w14:textId="77777777" w:rsidR="00B939EB" w:rsidRDefault="0016730A">
            <w:pPr>
              <w:pStyle w:val="TableParagraph"/>
              <w:numPr>
                <w:ilvl w:val="0"/>
                <w:numId w:val="2"/>
              </w:numPr>
              <w:tabs>
                <w:tab w:val="left" w:pos="467"/>
              </w:tabs>
              <w:spacing w:line="270" w:lineRule="atLeast"/>
              <w:ind w:right="378"/>
            </w:pPr>
            <w:r>
              <w:t>4-gas</w:t>
            </w:r>
            <w:r>
              <w:rPr>
                <w:spacing w:val="-10"/>
              </w:rPr>
              <w:t xml:space="preserve"> </w:t>
            </w:r>
            <w:r>
              <w:t>atmospheric</w:t>
            </w:r>
            <w:r>
              <w:rPr>
                <w:spacing w:val="-10"/>
              </w:rPr>
              <w:t xml:space="preserve"> </w:t>
            </w:r>
            <w:r>
              <w:t>monitor</w:t>
            </w:r>
            <w:r>
              <w:rPr>
                <w:spacing w:val="-8"/>
              </w:rPr>
              <w:t xml:space="preserve"> </w:t>
            </w:r>
            <w:r>
              <w:t>for</w:t>
            </w:r>
            <w:r>
              <w:rPr>
                <w:spacing w:val="-8"/>
              </w:rPr>
              <w:t xml:space="preserve"> </w:t>
            </w:r>
            <w:r>
              <w:t>continuous monitoring for H2S, O2, LEL and CO</w:t>
            </w:r>
          </w:p>
        </w:tc>
      </w:tr>
      <w:tr w:rsidR="00B939EB" w14:paraId="5C05197D" w14:textId="77777777">
        <w:trPr>
          <w:trHeight w:val="1342"/>
        </w:trPr>
        <w:tc>
          <w:tcPr>
            <w:tcW w:w="4676" w:type="dxa"/>
          </w:tcPr>
          <w:p w14:paraId="5C05197A" w14:textId="77777777" w:rsidR="00B939EB" w:rsidRDefault="0016730A">
            <w:pPr>
              <w:pStyle w:val="TableParagraph"/>
              <w:spacing w:line="264" w:lineRule="exact"/>
              <w:ind w:left="107" w:firstLine="0"/>
            </w:pPr>
            <w:r>
              <w:t>Personal</w:t>
            </w:r>
            <w:r>
              <w:rPr>
                <w:spacing w:val="-9"/>
              </w:rPr>
              <w:t xml:space="preserve"> </w:t>
            </w:r>
            <w:r>
              <w:t>Protective</w:t>
            </w:r>
            <w:r>
              <w:rPr>
                <w:spacing w:val="-7"/>
              </w:rPr>
              <w:t xml:space="preserve"> </w:t>
            </w:r>
            <w:r>
              <w:t>Equipment</w:t>
            </w:r>
            <w:r>
              <w:rPr>
                <w:spacing w:val="-7"/>
              </w:rPr>
              <w:t xml:space="preserve"> </w:t>
            </w:r>
            <w:r>
              <w:rPr>
                <w:spacing w:val="-4"/>
              </w:rPr>
              <w:t>(PPE)</w:t>
            </w:r>
          </w:p>
        </w:tc>
        <w:tc>
          <w:tcPr>
            <w:tcW w:w="4676" w:type="dxa"/>
          </w:tcPr>
          <w:p w14:paraId="5C05197B" w14:textId="77777777" w:rsidR="00B939EB" w:rsidRDefault="0016730A">
            <w:pPr>
              <w:pStyle w:val="TableParagraph"/>
              <w:numPr>
                <w:ilvl w:val="0"/>
                <w:numId w:val="1"/>
              </w:numPr>
              <w:tabs>
                <w:tab w:val="left" w:pos="467"/>
              </w:tabs>
              <w:ind w:right="509"/>
            </w:pPr>
            <w:r>
              <w:t>Full</w:t>
            </w:r>
            <w:r>
              <w:rPr>
                <w:spacing w:val="-8"/>
              </w:rPr>
              <w:t xml:space="preserve"> </w:t>
            </w:r>
            <w:r>
              <w:t>face</w:t>
            </w:r>
            <w:r>
              <w:rPr>
                <w:spacing w:val="-6"/>
              </w:rPr>
              <w:t xml:space="preserve"> </w:t>
            </w:r>
            <w:r>
              <w:t>air</w:t>
            </w:r>
            <w:r>
              <w:rPr>
                <w:spacing w:val="-6"/>
              </w:rPr>
              <w:t xml:space="preserve"> </w:t>
            </w:r>
            <w:r>
              <w:t>purifying</w:t>
            </w:r>
            <w:r>
              <w:rPr>
                <w:spacing w:val="-6"/>
              </w:rPr>
              <w:t xml:space="preserve"> </w:t>
            </w:r>
            <w:r>
              <w:t>respirator</w:t>
            </w:r>
            <w:r>
              <w:rPr>
                <w:spacing w:val="-6"/>
              </w:rPr>
              <w:t xml:space="preserve"> </w:t>
            </w:r>
            <w:r>
              <w:t>with</w:t>
            </w:r>
            <w:r>
              <w:rPr>
                <w:spacing w:val="-7"/>
              </w:rPr>
              <w:t xml:space="preserve"> </w:t>
            </w:r>
            <w:r>
              <w:t xml:space="preserve">acid gas/organic </w:t>
            </w:r>
            <w:proofErr w:type="spellStart"/>
            <w:r>
              <w:t>vapour</w:t>
            </w:r>
            <w:proofErr w:type="spellEnd"/>
            <w:r>
              <w:t xml:space="preserve"> P100 combination </w:t>
            </w:r>
            <w:r>
              <w:rPr>
                <w:spacing w:val="-2"/>
              </w:rPr>
              <w:t>cartridges</w:t>
            </w:r>
          </w:p>
          <w:p w14:paraId="5C05197C" w14:textId="77777777" w:rsidR="00B939EB" w:rsidRDefault="0016730A">
            <w:pPr>
              <w:pStyle w:val="TableParagraph"/>
              <w:numPr>
                <w:ilvl w:val="0"/>
                <w:numId w:val="1"/>
              </w:numPr>
              <w:tabs>
                <w:tab w:val="left" w:pos="465"/>
                <w:tab w:val="left" w:pos="467"/>
              </w:tabs>
              <w:spacing w:line="270" w:lineRule="atLeast"/>
              <w:ind w:right="572"/>
            </w:pPr>
            <w:r>
              <w:t>Protective</w:t>
            </w:r>
            <w:r>
              <w:rPr>
                <w:spacing w:val="-6"/>
              </w:rPr>
              <w:t xml:space="preserve"> </w:t>
            </w:r>
            <w:r>
              <w:t>clothing</w:t>
            </w:r>
            <w:r>
              <w:rPr>
                <w:spacing w:val="-6"/>
              </w:rPr>
              <w:t xml:space="preserve"> </w:t>
            </w:r>
            <w:r>
              <w:t>(as</w:t>
            </w:r>
            <w:r>
              <w:rPr>
                <w:spacing w:val="-8"/>
              </w:rPr>
              <w:t xml:space="preserve"> </w:t>
            </w:r>
            <w:r>
              <w:t>specified</w:t>
            </w:r>
            <w:r>
              <w:rPr>
                <w:spacing w:val="-8"/>
              </w:rPr>
              <w:t xml:space="preserve"> </w:t>
            </w:r>
            <w:r>
              <w:t>in</w:t>
            </w:r>
            <w:r>
              <w:rPr>
                <w:spacing w:val="-6"/>
              </w:rPr>
              <w:t xml:space="preserve"> </w:t>
            </w:r>
            <w:r>
              <w:t xml:space="preserve">entry </w:t>
            </w:r>
            <w:r>
              <w:rPr>
                <w:spacing w:val="-2"/>
              </w:rPr>
              <w:t>procedures)</w:t>
            </w:r>
          </w:p>
        </w:tc>
      </w:tr>
    </w:tbl>
    <w:p w14:paraId="5C05197E" w14:textId="77777777" w:rsidR="00B939EB" w:rsidRDefault="00B939EB">
      <w:pPr>
        <w:pStyle w:val="BodyText"/>
        <w:spacing w:before="239"/>
        <w:ind w:left="0"/>
      </w:pPr>
    </w:p>
    <w:p w14:paraId="5C05197F" w14:textId="77777777" w:rsidR="00B939EB" w:rsidRDefault="0016730A">
      <w:pPr>
        <w:pStyle w:val="Heading1"/>
        <w:spacing w:before="1"/>
      </w:pPr>
      <w:r>
        <w:t>Package</w:t>
      </w:r>
      <w:r>
        <w:rPr>
          <w:spacing w:val="-4"/>
        </w:rPr>
        <w:t xml:space="preserve"> </w:t>
      </w:r>
      <w:r>
        <w:t>preparation</w:t>
      </w:r>
      <w:r>
        <w:rPr>
          <w:spacing w:val="-4"/>
        </w:rPr>
        <w:t xml:space="preserve"> </w:t>
      </w:r>
      <w:r>
        <w:t>and</w:t>
      </w:r>
      <w:r>
        <w:rPr>
          <w:spacing w:val="-7"/>
        </w:rPr>
        <w:t xml:space="preserve"> </w:t>
      </w:r>
      <w:r>
        <w:rPr>
          <w:spacing w:val="-2"/>
        </w:rPr>
        <w:t>consultation</w:t>
      </w:r>
    </w:p>
    <w:p w14:paraId="5C051980" w14:textId="2C5022AF" w:rsidR="00B939EB" w:rsidRDefault="0016730A">
      <w:pPr>
        <w:pStyle w:val="BodyText"/>
        <w:spacing w:before="238" w:line="276" w:lineRule="auto"/>
      </w:pPr>
      <w:r>
        <w:t>The</w:t>
      </w:r>
      <w:r>
        <w:rPr>
          <w:spacing w:val="-3"/>
        </w:rPr>
        <w:t xml:space="preserve"> </w:t>
      </w:r>
      <w:r>
        <w:t>following</w:t>
      </w:r>
      <w:r w:rsidR="00530DFD">
        <w:t xml:space="preserve"> Sample City </w:t>
      </w:r>
      <w:r>
        <w:t>representatives</w:t>
      </w:r>
      <w:r>
        <w:rPr>
          <w:spacing w:val="-4"/>
        </w:rPr>
        <w:t xml:space="preserve"> </w:t>
      </w:r>
      <w:r>
        <w:t>prepared</w:t>
      </w:r>
      <w:r>
        <w:rPr>
          <w:spacing w:val="-5"/>
        </w:rPr>
        <w:t xml:space="preserve"> </w:t>
      </w:r>
      <w:r>
        <w:t>this</w:t>
      </w:r>
      <w:r>
        <w:rPr>
          <w:spacing w:val="-5"/>
        </w:rPr>
        <w:t xml:space="preserve"> </w:t>
      </w:r>
      <w:r>
        <w:t>application</w:t>
      </w:r>
      <w:r>
        <w:rPr>
          <w:spacing w:val="-3"/>
        </w:rPr>
        <w:t xml:space="preserve"> </w:t>
      </w:r>
      <w:r>
        <w:t>in</w:t>
      </w:r>
      <w:r>
        <w:rPr>
          <w:spacing w:val="-3"/>
        </w:rPr>
        <w:t xml:space="preserve"> </w:t>
      </w:r>
      <w:r>
        <w:t>consultation</w:t>
      </w:r>
      <w:r>
        <w:rPr>
          <w:spacing w:val="-6"/>
        </w:rPr>
        <w:t xml:space="preserve"> </w:t>
      </w:r>
      <w:r>
        <w:t>with knowledgeable workers and the Joint Occupational Health and Safety Committee.</w:t>
      </w:r>
    </w:p>
    <w:p w14:paraId="5C051982" w14:textId="556C4DDC" w:rsidR="00B939EB" w:rsidRDefault="0016730A" w:rsidP="00530DFD">
      <w:pPr>
        <w:spacing w:before="198" w:line="276" w:lineRule="auto"/>
        <w:ind w:left="100" w:right="5697"/>
      </w:pPr>
      <w:r>
        <w:rPr>
          <w:b/>
        </w:rPr>
        <w:t>Confined</w:t>
      </w:r>
      <w:r>
        <w:rPr>
          <w:b/>
          <w:spacing w:val="-12"/>
        </w:rPr>
        <w:t xml:space="preserve"> </w:t>
      </w:r>
      <w:r>
        <w:rPr>
          <w:b/>
        </w:rPr>
        <w:t>Space</w:t>
      </w:r>
      <w:r>
        <w:rPr>
          <w:b/>
          <w:spacing w:val="-11"/>
        </w:rPr>
        <w:t xml:space="preserve"> </w:t>
      </w:r>
      <w:r>
        <w:rPr>
          <w:b/>
        </w:rPr>
        <w:t>Program</w:t>
      </w:r>
      <w:r>
        <w:rPr>
          <w:b/>
          <w:spacing w:val="-11"/>
        </w:rPr>
        <w:t xml:space="preserve"> </w:t>
      </w:r>
      <w:r>
        <w:rPr>
          <w:b/>
        </w:rPr>
        <w:t xml:space="preserve">Administrator </w:t>
      </w:r>
    </w:p>
    <w:p w14:paraId="5C051983" w14:textId="77777777" w:rsidR="00B939EB" w:rsidRDefault="00B939EB">
      <w:pPr>
        <w:pStyle w:val="BodyText"/>
        <w:spacing w:before="43"/>
        <w:ind w:left="0"/>
      </w:pPr>
    </w:p>
    <w:p w14:paraId="5C051989" w14:textId="7C337A47" w:rsidR="00B939EB" w:rsidRDefault="0016730A" w:rsidP="0016730A">
      <w:pPr>
        <w:pStyle w:val="Heading1"/>
        <w:rPr>
          <w:sz w:val="16"/>
        </w:rPr>
      </w:pPr>
      <w:r>
        <w:t>Qualified</w:t>
      </w:r>
      <w:r>
        <w:rPr>
          <w:spacing w:val="-4"/>
        </w:rPr>
        <w:t xml:space="preserve"> </w:t>
      </w:r>
      <w:r>
        <w:rPr>
          <w:spacing w:val="-2"/>
        </w:rPr>
        <w:t>Person</w:t>
      </w:r>
    </w:p>
    <w:sectPr w:rsidR="00B939EB">
      <w:pgSz w:w="12240" w:h="15840"/>
      <w:pgMar w:top="18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EF82" w14:textId="77777777" w:rsidR="00BE5CB5" w:rsidRDefault="00BE5CB5" w:rsidP="00165BA2">
      <w:r>
        <w:separator/>
      </w:r>
    </w:p>
  </w:endnote>
  <w:endnote w:type="continuationSeparator" w:id="0">
    <w:p w14:paraId="6E9E5E16" w14:textId="77777777" w:rsidR="00BE5CB5" w:rsidRDefault="00BE5CB5" w:rsidP="0016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A7E2" w14:textId="77777777" w:rsidR="005A5598" w:rsidRDefault="005A5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41B9" w14:textId="77777777" w:rsidR="005A5598" w:rsidRDefault="005A5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9E11" w14:textId="77777777" w:rsidR="005A5598" w:rsidRDefault="005A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59A7" w14:textId="77777777" w:rsidR="00BE5CB5" w:rsidRDefault="00BE5CB5" w:rsidP="00165BA2">
      <w:r>
        <w:separator/>
      </w:r>
    </w:p>
  </w:footnote>
  <w:footnote w:type="continuationSeparator" w:id="0">
    <w:p w14:paraId="07D7A9F3" w14:textId="77777777" w:rsidR="00BE5CB5" w:rsidRDefault="00BE5CB5" w:rsidP="0016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7FCB" w14:textId="64BBF665" w:rsidR="00165BA2" w:rsidRDefault="00000000">
    <w:pPr>
      <w:pStyle w:val="Header"/>
    </w:pPr>
    <w:r>
      <w:rPr>
        <w:noProof/>
      </w:rPr>
      <w:pict w14:anchorId="2B5B3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7547" o:spid="_x0000_s1026" type="#_x0000_t136" style="position:absolute;margin-left:0;margin-top:0;width:472.75pt;height:202.6pt;rotation:315;z-index:-251655168;mso-position-horizontal:center;mso-position-horizontal-relative:margin;mso-position-vertical:center;mso-position-vertical-relative:margin" o:allowincell="f" fillcolor="silver" stroked="f">
          <v:fill opacity=".5"/>
          <v:textpath style="font-family:&quot;Corbe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2AEC" w14:textId="7C82CD23" w:rsidR="00165BA2" w:rsidRDefault="00000000">
    <w:pPr>
      <w:pStyle w:val="Header"/>
    </w:pPr>
    <w:r>
      <w:rPr>
        <w:noProof/>
      </w:rPr>
      <w:pict w14:anchorId="05B14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7548" o:spid="_x0000_s1027" type="#_x0000_t136" style="position:absolute;margin-left:0;margin-top:0;width:472.75pt;height:202.6pt;rotation:315;z-index:-251653120;mso-position-horizontal:center;mso-position-horizontal-relative:margin;mso-position-vertical:center;mso-position-vertical-relative:margin" o:allowincell="f" fillcolor="silver" stroked="f">
          <v:fill opacity=".5"/>
          <v:textpath style="font-family:&quot;Corbe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50D1" w14:textId="6931ECE4" w:rsidR="00165BA2" w:rsidRDefault="00000000">
    <w:pPr>
      <w:pStyle w:val="Header"/>
    </w:pPr>
    <w:r>
      <w:rPr>
        <w:noProof/>
      </w:rPr>
      <w:pict w14:anchorId="71411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7546" o:spid="_x0000_s1025" type="#_x0000_t136" style="position:absolute;margin-left:0;margin-top:0;width:472.75pt;height:202.6pt;rotation:315;z-index:-251657216;mso-position-horizontal:center;mso-position-horizontal-relative:margin;mso-position-vertical:center;mso-position-vertical-relative:margin" o:allowincell="f" fillcolor="silver" stroked="f">
          <v:fill opacity=".5"/>
          <v:textpath style="font-family:&quot;Corbe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0F5"/>
    <w:multiLevelType w:val="hybridMultilevel"/>
    <w:tmpl w:val="0F4EA4D8"/>
    <w:lvl w:ilvl="0" w:tplc="9CAACAAA">
      <w:numFmt w:val="bullet"/>
      <w:lvlText w:val="-"/>
      <w:lvlJc w:val="left"/>
      <w:pPr>
        <w:ind w:left="820" w:hanging="360"/>
      </w:pPr>
      <w:rPr>
        <w:rFonts w:ascii="Corbel" w:eastAsia="Corbel" w:hAnsi="Corbel" w:cs="Corbel" w:hint="default"/>
        <w:b w:val="0"/>
        <w:bCs w:val="0"/>
        <w:i w:val="0"/>
        <w:iCs w:val="0"/>
        <w:spacing w:val="0"/>
        <w:w w:val="100"/>
        <w:sz w:val="22"/>
        <w:szCs w:val="22"/>
        <w:lang w:val="en-US" w:eastAsia="en-US" w:bidi="ar-SA"/>
      </w:rPr>
    </w:lvl>
    <w:lvl w:ilvl="1" w:tplc="6E48558C">
      <w:numFmt w:val="bullet"/>
      <w:lvlText w:val="•"/>
      <w:lvlJc w:val="left"/>
      <w:pPr>
        <w:ind w:left="1696" w:hanging="360"/>
      </w:pPr>
      <w:rPr>
        <w:rFonts w:hint="default"/>
        <w:lang w:val="en-US" w:eastAsia="en-US" w:bidi="ar-SA"/>
      </w:rPr>
    </w:lvl>
    <w:lvl w:ilvl="2" w:tplc="64047444">
      <w:numFmt w:val="bullet"/>
      <w:lvlText w:val="•"/>
      <w:lvlJc w:val="left"/>
      <w:pPr>
        <w:ind w:left="2572" w:hanging="360"/>
      </w:pPr>
      <w:rPr>
        <w:rFonts w:hint="default"/>
        <w:lang w:val="en-US" w:eastAsia="en-US" w:bidi="ar-SA"/>
      </w:rPr>
    </w:lvl>
    <w:lvl w:ilvl="3" w:tplc="B47C9BE4">
      <w:numFmt w:val="bullet"/>
      <w:lvlText w:val="•"/>
      <w:lvlJc w:val="left"/>
      <w:pPr>
        <w:ind w:left="3448" w:hanging="360"/>
      </w:pPr>
      <w:rPr>
        <w:rFonts w:hint="default"/>
        <w:lang w:val="en-US" w:eastAsia="en-US" w:bidi="ar-SA"/>
      </w:rPr>
    </w:lvl>
    <w:lvl w:ilvl="4" w:tplc="2B2EDD36">
      <w:numFmt w:val="bullet"/>
      <w:lvlText w:val="•"/>
      <w:lvlJc w:val="left"/>
      <w:pPr>
        <w:ind w:left="4324" w:hanging="360"/>
      </w:pPr>
      <w:rPr>
        <w:rFonts w:hint="default"/>
        <w:lang w:val="en-US" w:eastAsia="en-US" w:bidi="ar-SA"/>
      </w:rPr>
    </w:lvl>
    <w:lvl w:ilvl="5" w:tplc="DAF2FFE0">
      <w:numFmt w:val="bullet"/>
      <w:lvlText w:val="•"/>
      <w:lvlJc w:val="left"/>
      <w:pPr>
        <w:ind w:left="5200" w:hanging="360"/>
      </w:pPr>
      <w:rPr>
        <w:rFonts w:hint="default"/>
        <w:lang w:val="en-US" w:eastAsia="en-US" w:bidi="ar-SA"/>
      </w:rPr>
    </w:lvl>
    <w:lvl w:ilvl="6" w:tplc="EF8ED9AC">
      <w:numFmt w:val="bullet"/>
      <w:lvlText w:val="•"/>
      <w:lvlJc w:val="left"/>
      <w:pPr>
        <w:ind w:left="6076" w:hanging="360"/>
      </w:pPr>
      <w:rPr>
        <w:rFonts w:hint="default"/>
        <w:lang w:val="en-US" w:eastAsia="en-US" w:bidi="ar-SA"/>
      </w:rPr>
    </w:lvl>
    <w:lvl w:ilvl="7" w:tplc="3F168F22">
      <w:numFmt w:val="bullet"/>
      <w:lvlText w:val="•"/>
      <w:lvlJc w:val="left"/>
      <w:pPr>
        <w:ind w:left="6952" w:hanging="360"/>
      </w:pPr>
      <w:rPr>
        <w:rFonts w:hint="default"/>
        <w:lang w:val="en-US" w:eastAsia="en-US" w:bidi="ar-SA"/>
      </w:rPr>
    </w:lvl>
    <w:lvl w:ilvl="8" w:tplc="70CA75AE">
      <w:numFmt w:val="bullet"/>
      <w:lvlText w:val="•"/>
      <w:lvlJc w:val="left"/>
      <w:pPr>
        <w:ind w:left="7828" w:hanging="360"/>
      </w:pPr>
      <w:rPr>
        <w:rFonts w:hint="default"/>
        <w:lang w:val="en-US" w:eastAsia="en-US" w:bidi="ar-SA"/>
      </w:rPr>
    </w:lvl>
  </w:abstractNum>
  <w:abstractNum w:abstractNumId="1" w15:restartNumberingAfterBreak="0">
    <w:nsid w:val="0B7548A0"/>
    <w:multiLevelType w:val="hybridMultilevel"/>
    <w:tmpl w:val="BDAA9618"/>
    <w:lvl w:ilvl="0" w:tplc="94864088">
      <w:start w:val="1"/>
      <w:numFmt w:val="decimal"/>
      <w:lvlText w:val="%1."/>
      <w:lvlJc w:val="left"/>
      <w:pPr>
        <w:ind w:left="467" w:hanging="360"/>
        <w:jc w:val="left"/>
      </w:pPr>
      <w:rPr>
        <w:rFonts w:ascii="Corbel" w:eastAsia="Corbel" w:hAnsi="Corbel" w:cs="Corbel" w:hint="default"/>
        <w:b w:val="0"/>
        <w:bCs w:val="0"/>
        <w:i w:val="0"/>
        <w:iCs w:val="0"/>
        <w:spacing w:val="-1"/>
        <w:w w:val="100"/>
        <w:sz w:val="22"/>
        <w:szCs w:val="22"/>
        <w:lang w:val="en-US" w:eastAsia="en-US" w:bidi="ar-SA"/>
      </w:rPr>
    </w:lvl>
    <w:lvl w:ilvl="1" w:tplc="1F22C082">
      <w:numFmt w:val="bullet"/>
      <w:lvlText w:val="•"/>
      <w:lvlJc w:val="left"/>
      <w:pPr>
        <w:ind w:left="880" w:hanging="360"/>
      </w:pPr>
      <w:rPr>
        <w:rFonts w:hint="default"/>
        <w:lang w:val="en-US" w:eastAsia="en-US" w:bidi="ar-SA"/>
      </w:rPr>
    </w:lvl>
    <w:lvl w:ilvl="2" w:tplc="BE5C88B6">
      <w:numFmt w:val="bullet"/>
      <w:lvlText w:val="•"/>
      <w:lvlJc w:val="left"/>
      <w:pPr>
        <w:ind w:left="1301" w:hanging="360"/>
      </w:pPr>
      <w:rPr>
        <w:rFonts w:hint="default"/>
        <w:lang w:val="en-US" w:eastAsia="en-US" w:bidi="ar-SA"/>
      </w:rPr>
    </w:lvl>
    <w:lvl w:ilvl="3" w:tplc="55364DFE">
      <w:numFmt w:val="bullet"/>
      <w:lvlText w:val="•"/>
      <w:lvlJc w:val="left"/>
      <w:pPr>
        <w:ind w:left="1721" w:hanging="360"/>
      </w:pPr>
      <w:rPr>
        <w:rFonts w:hint="default"/>
        <w:lang w:val="en-US" w:eastAsia="en-US" w:bidi="ar-SA"/>
      </w:rPr>
    </w:lvl>
    <w:lvl w:ilvl="4" w:tplc="7626239C">
      <w:numFmt w:val="bullet"/>
      <w:lvlText w:val="•"/>
      <w:lvlJc w:val="left"/>
      <w:pPr>
        <w:ind w:left="2142" w:hanging="360"/>
      </w:pPr>
      <w:rPr>
        <w:rFonts w:hint="default"/>
        <w:lang w:val="en-US" w:eastAsia="en-US" w:bidi="ar-SA"/>
      </w:rPr>
    </w:lvl>
    <w:lvl w:ilvl="5" w:tplc="5B564C64">
      <w:numFmt w:val="bullet"/>
      <w:lvlText w:val="•"/>
      <w:lvlJc w:val="left"/>
      <w:pPr>
        <w:ind w:left="2563" w:hanging="360"/>
      </w:pPr>
      <w:rPr>
        <w:rFonts w:hint="default"/>
        <w:lang w:val="en-US" w:eastAsia="en-US" w:bidi="ar-SA"/>
      </w:rPr>
    </w:lvl>
    <w:lvl w:ilvl="6" w:tplc="0F9082DC">
      <w:numFmt w:val="bullet"/>
      <w:lvlText w:val="•"/>
      <w:lvlJc w:val="left"/>
      <w:pPr>
        <w:ind w:left="2983" w:hanging="360"/>
      </w:pPr>
      <w:rPr>
        <w:rFonts w:hint="default"/>
        <w:lang w:val="en-US" w:eastAsia="en-US" w:bidi="ar-SA"/>
      </w:rPr>
    </w:lvl>
    <w:lvl w:ilvl="7" w:tplc="926A9880">
      <w:numFmt w:val="bullet"/>
      <w:lvlText w:val="•"/>
      <w:lvlJc w:val="left"/>
      <w:pPr>
        <w:ind w:left="3404" w:hanging="360"/>
      </w:pPr>
      <w:rPr>
        <w:rFonts w:hint="default"/>
        <w:lang w:val="en-US" w:eastAsia="en-US" w:bidi="ar-SA"/>
      </w:rPr>
    </w:lvl>
    <w:lvl w:ilvl="8" w:tplc="16367A58">
      <w:numFmt w:val="bullet"/>
      <w:lvlText w:val="•"/>
      <w:lvlJc w:val="left"/>
      <w:pPr>
        <w:ind w:left="3824" w:hanging="360"/>
      </w:pPr>
      <w:rPr>
        <w:rFonts w:hint="default"/>
        <w:lang w:val="en-US" w:eastAsia="en-US" w:bidi="ar-SA"/>
      </w:rPr>
    </w:lvl>
  </w:abstractNum>
  <w:abstractNum w:abstractNumId="2" w15:restartNumberingAfterBreak="0">
    <w:nsid w:val="0C716B2F"/>
    <w:multiLevelType w:val="hybridMultilevel"/>
    <w:tmpl w:val="5E2E76E2"/>
    <w:lvl w:ilvl="0" w:tplc="4AC277D6">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E9DC53BA">
      <w:numFmt w:val="bullet"/>
      <w:lvlText w:val="o"/>
      <w:lvlJc w:val="left"/>
      <w:pPr>
        <w:ind w:left="1547" w:hanging="360"/>
      </w:pPr>
      <w:rPr>
        <w:rFonts w:ascii="Courier New" w:eastAsia="Courier New" w:hAnsi="Courier New" w:cs="Courier New" w:hint="default"/>
        <w:b w:val="0"/>
        <w:bCs w:val="0"/>
        <w:i w:val="0"/>
        <w:iCs w:val="0"/>
        <w:spacing w:val="0"/>
        <w:w w:val="100"/>
        <w:sz w:val="22"/>
        <w:szCs w:val="22"/>
        <w:lang w:val="en-US" w:eastAsia="en-US" w:bidi="ar-SA"/>
      </w:rPr>
    </w:lvl>
    <w:lvl w:ilvl="2" w:tplc="92764626">
      <w:numFmt w:val="bullet"/>
      <w:lvlText w:val="•"/>
      <w:lvlJc w:val="left"/>
      <w:pPr>
        <w:ind w:left="2406" w:hanging="360"/>
      </w:pPr>
      <w:rPr>
        <w:rFonts w:hint="default"/>
        <w:lang w:val="en-US" w:eastAsia="en-US" w:bidi="ar-SA"/>
      </w:rPr>
    </w:lvl>
    <w:lvl w:ilvl="3" w:tplc="7C0A0E52">
      <w:numFmt w:val="bullet"/>
      <w:lvlText w:val="•"/>
      <w:lvlJc w:val="left"/>
      <w:pPr>
        <w:ind w:left="3273" w:hanging="360"/>
      </w:pPr>
      <w:rPr>
        <w:rFonts w:hint="default"/>
        <w:lang w:val="en-US" w:eastAsia="en-US" w:bidi="ar-SA"/>
      </w:rPr>
    </w:lvl>
    <w:lvl w:ilvl="4" w:tplc="9A4008D2">
      <w:numFmt w:val="bullet"/>
      <w:lvlText w:val="•"/>
      <w:lvlJc w:val="left"/>
      <w:pPr>
        <w:ind w:left="4140" w:hanging="360"/>
      </w:pPr>
      <w:rPr>
        <w:rFonts w:hint="default"/>
        <w:lang w:val="en-US" w:eastAsia="en-US" w:bidi="ar-SA"/>
      </w:rPr>
    </w:lvl>
    <w:lvl w:ilvl="5" w:tplc="B19AD974">
      <w:numFmt w:val="bullet"/>
      <w:lvlText w:val="•"/>
      <w:lvlJc w:val="left"/>
      <w:pPr>
        <w:ind w:left="5007" w:hanging="360"/>
      </w:pPr>
      <w:rPr>
        <w:rFonts w:hint="default"/>
        <w:lang w:val="en-US" w:eastAsia="en-US" w:bidi="ar-SA"/>
      </w:rPr>
    </w:lvl>
    <w:lvl w:ilvl="6" w:tplc="F1BEB2CC">
      <w:numFmt w:val="bullet"/>
      <w:lvlText w:val="•"/>
      <w:lvlJc w:val="left"/>
      <w:pPr>
        <w:ind w:left="5874" w:hanging="360"/>
      </w:pPr>
      <w:rPr>
        <w:rFonts w:hint="default"/>
        <w:lang w:val="en-US" w:eastAsia="en-US" w:bidi="ar-SA"/>
      </w:rPr>
    </w:lvl>
    <w:lvl w:ilvl="7" w:tplc="C3C03F04">
      <w:numFmt w:val="bullet"/>
      <w:lvlText w:val="•"/>
      <w:lvlJc w:val="left"/>
      <w:pPr>
        <w:ind w:left="6741" w:hanging="360"/>
      </w:pPr>
      <w:rPr>
        <w:rFonts w:hint="default"/>
        <w:lang w:val="en-US" w:eastAsia="en-US" w:bidi="ar-SA"/>
      </w:rPr>
    </w:lvl>
    <w:lvl w:ilvl="8" w:tplc="FCB2C81E">
      <w:numFmt w:val="bullet"/>
      <w:lvlText w:val="•"/>
      <w:lvlJc w:val="left"/>
      <w:pPr>
        <w:ind w:left="7608" w:hanging="360"/>
      </w:pPr>
      <w:rPr>
        <w:rFonts w:hint="default"/>
        <w:lang w:val="en-US" w:eastAsia="en-US" w:bidi="ar-SA"/>
      </w:rPr>
    </w:lvl>
  </w:abstractNum>
  <w:abstractNum w:abstractNumId="3" w15:restartNumberingAfterBreak="0">
    <w:nsid w:val="1B4432D4"/>
    <w:multiLevelType w:val="hybridMultilevel"/>
    <w:tmpl w:val="436AB1F8"/>
    <w:lvl w:ilvl="0" w:tplc="05248B44">
      <w:start w:val="1"/>
      <w:numFmt w:val="decimal"/>
      <w:lvlText w:val="%1."/>
      <w:lvlJc w:val="left"/>
      <w:pPr>
        <w:ind w:left="467" w:hanging="360"/>
        <w:jc w:val="left"/>
      </w:pPr>
      <w:rPr>
        <w:rFonts w:ascii="Corbel" w:eastAsia="Corbel" w:hAnsi="Corbel" w:cs="Corbel" w:hint="default"/>
        <w:b w:val="0"/>
        <w:bCs w:val="0"/>
        <w:i w:val="0"/>
        <w:iCs w:val="0"/>
        <w:spacing w:val="-1"/>
        <w:w w:val="100"/>
        <w:sz w:val="22"/>
        <w:szCs w:val="22"/>
        <w:lang w:val="en-US" w:eastAsia="en-US" w:bidi="ar-SA"/>
      </w:rPr>
    </w:lvl>
    <w:lvl w:ilvl="1" w:tplc="29A4D33A">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2" w:tplc="F2E8623E">
      <w:numFmt w:val="bullet"/>
      <w:lvlText w:val="•"/>
      <w:lvlJc w:val="left"/>
      <w:pPr>
        <w:ind w:left="1427" w:hanging="360"/>
      </w:pPr>
      <w:rPr>
        <w:rFonts w:hint="default"/>
        <w:lang w:val="en-US" w:eastAsia="en-US" w:bidi="ar-SA"/>
      </w:rPr>
    </w:lvl>
    <w:lvl w:ilvl="3" w:tplc="616E1454">
      <w:numFmt w:val="bullet"/>
      <w:lvlText w:val="•"/>
      <w:lvlJc w:val="left"/>
      <w:pPr>
        <w:ind w:left="2034" w:hanging="360"/>
      </w:pPr>
      <w:rPr>
        <w:rFonts w:hint="default"/>
        <w:lang w:val="en-US" w:eastAsia="en-US" w:bidi="ar-SA"/>
      </w:rPr>
    </w:lvl>
    <w:lvl w:ilvl="4" w:tplc="503688A6">
      <w:numFmt w:val="bullet"/>
      <w:lvlText w:val="•"/>
      <w:lvlJc w:val="left"/>
      <w:pPr>
        <w:ind w:left="2642" w:hanging="360"/>
      </w:pPr>
      <w:rPr>
        <w:rFonts w:hint="default"/>
        <w:lang w:val="en-US" w:eastAsia="en-US" w:bidi="ar-SA"/>
      </w:rPr>
    </w:lvl>
    <w:lvl w:ilvl="5" w:tplc="A83A5E9E">
      <w:numFmt w:val="bullet"/>
      <w:lvlText w:val="•"/>
      <w:lvlJc w:val="left"/>
      <w:pPr>
        <w:ind w:left="3249" w:hanging="360"/>
      </w:pPr>
      <w:rPr>
        <w:rFonts w:hint="default"/>
        <w:lang w:val="en-US" w:eastAsia="en-US" w:bidi="ar-SA"/>
      </w:rPr>
    </w:lvl>
    <w:lvl w:ilvl="6" w:tplc="5E1AA250">
      <w:numFmt w:val="bullet"/>
      <w:lvlText w:val="•"/>
      <w:lvlJc w:val="left"/>
      <w:pPr>
        <w:ind w:left="3856" w:hanging="360"/>
      </w:pPr>
      <w:rPr>
        <w:rFonts w:hint="default"/>
        <w:lang w:val="en-US" w:eastAsia="en-US" w:bidi="ar-SA"/>
      </w:rPr>
    </w:lvl>
    <w:lvl w:ilvl="7" w:tplc="8A6A99E8">
      <w:numFmt w:val="bullet"/>
      <w:lvlText w:val="•"/>
      <w:lvlJc w:val="left"/>
      <w:pPr>
        <w:ind w:left="4464" w:hanging="360"/>
      </w:pPr>
      <w:rPr>
        <w:rFonts w:hint="default"/>
        <w:lang w:val="en-US" w:eastAsia="en-US" w:bidi="ar-SA"/>
      </w:rPr>
    </w:lvl>
    <w:lvl w:ilvl="8" w:tplc="E0DCFE56">
      <w:numFmt w:val="bullet"/>
      <w:lvlText w:val="•"/>
      <w:lvlJc w:val="left"/>
      <w:pPr>
        <w:ind w:left="5071" w:hanging="360"/>
      </w:pPr>
      <w:rPr>
        <w:rFonts w:hint="default"/>
        <w:lang w:val="en-US" w:eastAsia="en-US" w:bidi="ar-SA"/>
      </w:rPr>
    </w:lvl>
  </w:abstractNum>
  <w:abstractNum w:abstractNumId="4" w15:restartNumberingAfterBreak="0">
    <w:nsid w:val="1F443273"/>
    <w:multiLevelType w:val="hybridMultilevel"/>
    <w:tmpl w:val="429024E2"/>
    <w:lvl w:ilvl="0" w:tplc="61A2F202">
      <w:start w:val="1"/>
      <w:numFmt w:val="decimal"/>
      <w:lvlText w:val="%1."/>
      <w:lvlJc w:val="left"/>
      <w:pPr>
        <w:ind w:left="467" w:hanging="360"/>
        <w:jc w:val="left"/>
      </w:pPr>
      <w:rPr>
        <w:rFonts w:ascii="Corbel" w:eastAsia="Corbel" w:hAnsi="Corbel" w:cs="Corbel" w:hint="default"/>
        <w:b w:val="0"/>
        <w:bCs w:val="0"/>
        <w:i w:val="0"/>
        <w:iCs w:val="0"/>
        <w:spacing w:val="-1"/>
        <w:w w:val="100"/>
        <w:sz w:val="22"/>
        <w:szCs w:val="22"/>
        <w:lang w:val="en-US" w:eastAsia="en-US" w:bidi="ar-SA"/>
      </w:rPr>
    </w:lvl>
    <w:lvl w:ilvl="1" w:tplc="C7C0AAA8">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2" w:tplc="A094BD12">
      <w:numFmt w:val="bullet"/>
      <w:lvlText w:val="•"/>
      <w:lvlJc w:val="left"/>
      <w:pPr>
        <w:ind w:left="1427" w:hanging="360"/>
      </w:pPr>
      <w:rPr>
        <w:rFonts w:hint="default"/>
        <w:lang w:val="en-US" w:eastAsia="en-US" w:bidi="ar-SA"/>
      </w:rPr>
    </w:lvl>
    <w:lvl w:ilvl="3" w:tplc="DE46C506">
      <w:numFmt w:val="bullet"/>
      <w:lvlText w:val="•"/>
      <w:lvlJc w:val="left"/>
      <w:pPr>
        <w:ind w:left="2034" w:hanging="360"/>
      </w:pPr>
      <w:rPr>
        <w:rFonts w:hint="default"/>
        <w:lang w:val="en-US" w:eastAsia="en-US" w:bidi="ar-SA"/>
      </w:rPr>
    </w:lvl>
    <w:lvl w:ilvl="4" w:tplc="E93E88F2">
      <w:numFmt w:val="bullet"/>
      <w:lvlText w:val="•"/>
      <w:lvlJc w:val="left"/>
      <w:pPr>
        <w:ind w:left="2642" w:hanging="360"/>
      </w:pPr>
      <w:rPr>
        <w:rFonts w:hint="default"/>
        <w:lang w:val="en-US" w:eastAsia="en-US" w:bidi="ar-SA"/>
      </w:rPr>
    </w:lvl>
    <w:lvl w:ilvl="5" w:tplc="24566098">
      <w:numFmt w:val="bullet"/>
      <w:lvlText w:val="•"/>
      <w:lvlJc w:val="left"/>
      <w:pPr>
        <w:ind w:left="3249" w:hanging="360"/>
      </w:pPr>
      <w:rPr>
        <w:rFonts w:hint="default"/>
        <w:lang w:val="en-US" w:eastAsia="en-US" w:bidi="ar-SA"/>
      </w:rPr>
    </w:lvl>
    <w:lvl w:ilvl="6" w:tplc="029460A4">
      <w:numFmt w:val="bullet"/>
      <w:lvlText w:val="•"/>
      <w:lvlJc w:val="left"/>
      <w:pPr>
        <w:ind w:left="3856" w:hanging="360"/>
      </w:pPr>
      <w:rPr>
        <w:rFonts w:hint="default"/>
        <w:lang w:val="en-US" w:eastAsia="en-US" w:bidi="ar-SA"/>
      </w:rPr>
    </w:lvl>
    <w:lvl w:ilvl="7" w:tplc="D6DE7CF8">
      <w:numFmt w:val="bullet"/>
      <w:lvlText w:val="•"/>
      <w:lvlJc w:val="left"/>
      <w:pPr>
        <w:ind w:left="4464" w:hanging="360"/>
      </w:pPr>
      <w:rPr>
        <w:rFonts w:hint="default"/>
        <w:lang w:val="en-US" w:eastAsia="en-US" w:bidi="ar-SA"/>
      </w:rPr>
    </w:lvl>
    <w:lvl w:ilvl="8" w:tplc="DCAC3F36">
      <w:numFmt w:val="bullet"/>
      <w:lvlText w:val="•"/>
      <w:lvlJc w:val="left"/>
      <w:pPr>
        <w:ind w:left="5071" w:hanging="360"/>
      </w:pPr>
      <w:rPr>
        <w:rFonts w:hint="default"/>
        <w:lang w:val="en-US" w:eastAsia="en-US" w:bidi="ar-SA"/>
      </w:rPr>
    </w:lvl>
  </w:abstractNum>
  <w:abstractNum w:abstractNumId="5" w15:restartNumberingAfterBreak="0">
    <w:nsid w:val="246021BC"/>
    <w:multiLevelType w:val="hybridMultilevel"/>
    <w:tmpl w:val="E6B68866"/>
    <w:lvl w:ilvl="0" w:tplc="358A3C36">
      <w:start w:val="1"/>
      <w:numFmt w:val="decimal"/>
      <w:lvlText w:val="%1."/>
      <w:lvlJc w:val="left"/>
      <w:pPr>
        <w:ind w:left="827" w:hanging="360"/>
        <w:jc w:val="left"/>
      </w:pPr>
      <w:rPr>
        <w:rFonts w:ascii="Corbel" w:eastAsia="Corbel" w:hAnsi="Corbel" w:cs="Corbel" w:hint="default"/>
        <w:b w:val="0"/>
        <w:bCs w:val="0"/>
        <w:i w:val="0"/>
        <w:iCs w:val="0"/>
        <w:spacing w:val="-1"/>
        <w:w w:val="100"/>
        <w:sz w:val="22"/>
        <w:szCs w:val="22"/>
        <w:lang w:val="en-US" w:eastAsia="en-US" w:bidi="ar-SA"/>
      </w:rPr>
    </w:lvl>
    <w:lvl w:ilvl="1" w:tplc="4E44DBC2">
      <w:numFmt w:val="bullet"/>
      <w:lvlText w:val="•"/>
      <w:lvlJc w:val="left"/>
      <w:pPr>
        <w:ind w:left="1366" w:hanging="360"/>
      </w:pPr>
      <w:rPr>
        <w:rFonts w:hint="default"/>
        <w:lang w:val="en-US" w:eastAsia="en-US" w:bidi="ar-SA"/>
      </w:rPr>
    </w:lvl>
    <w:lvl w:ilvl="2" w:tplc="2DA6C840">
      <w:numFmt w:val="bullet"/>
      <w:lvlText w:val="•"/>
      <w:lvlJc w:val="left"/>
      <w:pPr>
        <w:ind w:left="1913" w:hanging="360"/>
      </w:pPr>
      <w:rPr>
        <w:rFonts w:hint="default"/>
        <w:lang w:val="en-US" w:eastAsia="en-US" w:bidi="ar-SA"/>
      </w:rPr>
    </w:lvl>
    <w:lvl w:ilvl="3" w:tplc="DAEC50A0">
      <w:numFmt w:val="bullet"/>
      <w:lvlText w:val="•"/>
      <w:lvlJc w:val="left"/>
      <w:pPr>
        <w:ind w:left="2459" w:hanging="360"/>
      </w:pPr>
      <w:rPr>
        <w:rFonts w:hint="default"/>
        <w:lang w:val="en-US" w:eastAsia="en-US" w:bidi="ar-SA"/>
      </w:rPr>
    </w:lvl>
    <w:lvl w:ilvl="4" w:tplc="8926F32A">
      <w:numFmt w:val="bullet"/>
      <w:lvlText w:val="•"/>
      <w:lvlJc w:val="left"/>
      <w:pPr>
        <w:ind w:left="3006" w:hanging="360"/>
      </w:pPr>
      <w:rPr>
        <w:rFonts w:hint="default"/>
        <w:lang w:val="en-US" w:eastAsia="en-US" w:bidi="ar-SA"/>
      </w:rPr>
    </w:lvl>
    <w:lvl w:ilvl="5" w:tplc="2F50833A">
      <w:numFmt w:val="bullet"/>
      <w:lvlText w:val="•"/>
      <w:lvlJc w:val="left"/>
      <w:pPr>
        <w:ind w:left="3553" w:hanging="360"/>
      </w:pPr>
      <w:rPr>
        <w:rFonts w:hint="default"/>
        <w:lang w:val="en-US" w:eastAsia="en-US" w:bidi="ar-SA"/>
      </w:rPr>
    </w:lvl>
    <w:lvl w:ilvl="6" w:tplc="AA24BCA2">
      <w:numFmt w:val="bullet"/>
      <w:lvlText w:val="•"/>
      <w:lvlJc w:val="left"/>
      <w:pPr>
        <w:ind w:left="4099" w:hanging="360"/>
      </w:pPr>
      <w:rPr>
        <w:rFonts w:hint="default"/>
        <w:lang w:val="en-US" w:eastAsia="en-US" w:bidi="ar-SA"/>
      </w:rPr>
    </w:lvl>
    <w:lvl w:ilvl="7" w:tplc="24289D0C">
      <w:numFmt w:val="bullet"/>
      <w:lvlText w:val="•"/>
      <w:lvlJc w:val="left"/>
      <w:pPr>
        <w:ind w:left="4646" w:hanging="360"/>
      </w:pPr>
      <w:rPr>
        <w:rFonts w:hint="default"/>
        <w:lang w:val="en-US" w:eastAsia="en-US" w:bidi="ar-SA"/>
      </w:rPr>
    </w:lvl>
    <w:lvl w:ilvl="8" w:tplc="4A5613D2">
      <w:numFmt w:val="bullet"/>
      <w:lvlText w:val="•"/>
      <w:lvlJc w:val="left"/>
      <w:pPr>
        <w:ind w:left="5192" w:hanging="360"/>
      </w:pPr>
      <w:rPr>
        <w:rFonts w:hint="default"/>
        <w:lang w:val="en-US" w:eastAsia="en-US" w:bidi="ar-SA"/>
      </w:rPr>
    </w:lvl>
  </w:abstractNum>
  <w:abstractNum w:abstractNumId="6" w15:restartNumberingAfterBreak="0">
    <w:nsid w:val="29832FCE"/>
    <w:multiLevelType w:val="hybridMultilevel"/>
    <w:tmpl w:val="6CA0CF30"/>
    <w:lvl w:ilvl="0" w:tplc="DA4E9E5A">
      <w:start w:val="1"/>
      <w:numFmt w:val="decimal"/>
      <w:lvlText w:val="%1."/>
      <w:lvlJc w:val="left"/>
      <w:pPr>
        <w:ind w:left="467" w:hanging="360"/>
        <w:jc w:val="left"/>
      </w:pPr>
      <w:rPr>
        <w:rFonts w:ascii="Corbel" w:eastAsia="Corbel" w:hAnsi="Corbel" w:cs="Corbel" w:hint="default"/>
        <w:b w:val="0"/>
        <w:bCs w:val="0"/>
        <w:i w:val="0"/>
        <w:iCs w:val="0"/>
        <w:spacing w:val="-1"/>
        <w:w w:val="100"/>
        <w:sz w:val="22"/>
        <w:szCs w:val="22"/>
        <w:lang w:val="en-US" w:eastAsia="en-US" w:bidi="ar-SA"/>
      </w:rPr>
    </w:lvl>
    <w:lvl w:ilvl="1" w:tplc="8450933C">
      <w:numFmt w:val="bullet"/>
      <w:lvlText w:val="•"/>
      <w:lvlJc w:val="left"/>
      <w:pPr>
        <w:ind w:left="880" w:hanging="360"/>
      </w:pPr>
      <w:rPr>
        <w:rFonts w:hint="default"/>
        <w:lang w:val="en-US" w:eastAsia="en-US" w:bidi="ar-SA"/>
      </w:rPr>
    </w:lvl>
    <w:lvl w:ilvl="2" w:tplc="EA3A7032">
      <w:numFmt w:val="bullet"/>
      <w:lvlText w:val="•"/>
      <w:lvlJc w:val="left"/>
      <w:pPr>
        <w:ind w:left="1301" w:hanging="360"/>
      </w:pPr>
      <w:rPr>
        <w:rFonts w:hint="default"/>
        <w:lang w:val="en-US" w:eastAsia="en-US" w:bidi="ar-SA"/>
      </w:rPr>
    </w:lvl>
    <w:lvl w:ilvl="3" w:tplc="8FEA6A5A">
      <w:numFmt w:val="bullet"/>
      <w:lvlText w:val="•"/>
      <w:lvlJc w:val="left"/>
      <w:pPr>
        <w:ind w:left="1721" w:hanging="360"/>
      </w:pPr>
      <w:rPr>
        <w:rFonts w:hint="default"/>
        <w:lang w:val="en-US" w:eastAsia="en-US" w:bidi="ar-SA"/>
      </w:rPr>
    </w:lvl>
    <w:lvl w:ilvl="4" w:tplc="7934505A">
      <w:numFmt w:val="bullet"/>
      <w:lvlText w:val="•"/>
      <w:lvlJc w:val="left"/>
      <w:pPr>
        <w:ind w:left="2142" w:hanging="360"/>
      </w:pPr>
      <w:rPr>
        <w:rFonts w:hint="default"/>
        <w:lang w:val="en-US" w:eastAsia="en-US" w:bidi="ar-SA"/>
      </w:rPr>
    </w:lvl>
    <w:lvl w:ilvl="5" w:tplc="10AC0FA6">
      <w:numFmt w:val="bullet"/>
      <w:lvlText w:val="•"/>
      <w:lvlJc w:val="left"/>
      <w:pPr>
        <w:ind w:left="2563" w:hanging="360"/>
      </w:pPr>
      <w:rPr>
        <w:rFonts w:hint="default"/>
        <w:lang w:val="en-US" w:eastAsia="en-US" w:bidi="ar-SA"/>
      </w:rPr>
    </w:lvl>
    <w:lvl w:ilvl="6" w:tplc="A6C6AD54">
      <w:numFmt w:val="bullet"/>
      <w:lvlText w:val="•"/>
      <w:lvlJc w:val="left"/>
      <w:pPr>
        <w:ind w:left="2983" w:hanging="360"/>
      </w:pPr>
      <w:rPr>
        <w:rFonts w:hint="default"/>
        <w:lang w:val="en-US" w:eastAsia="en-US" w:bidi="ar-SA"/>
      </w:rPr>
    </w:lvl>
    <w:lvl w:ilvl="7" w:tplc="1AD260B4">
      <w:numFmt w:val="bullet"/>
      <w:lvlText w:val="•"/>
      <w:lvlJc w:val="left"/>
      <w:pPr>
        <w:ind w:left="3404" w:hanging="360"/>
      </w:pPr>
      <w:rPr>
        <w:rFonts w:hint="default"/>
        <w:lang w:val="en-US" w:eastAsia="en-US" w:bidi="ar-SA"/>
      </w:rPr>
    </w:lvl>
    <w:lvl w:ilvl="8" w:tplc="72049016">
      <w:numFmt w:val="bullet"/>
      <w:lvlText w:val="•"/>
      <w:lvlJc w:val="left"/>
      <w:pPr>
        <w:ind w:left="3824" w:hanging="360"/>
      </w:pPr>
      <w:rPr>
        <w:rFonts w:hint="default"/>
        <w:lang w:val="en-US" w:eastAsia="en-US" w:bidi="ar-SA"/>
      </w:rPr>
    </w:lvl>
  </w:abstractNum>
  <w:abstractNum w:abstractNumId="7" w15:restartNumberingAfterBreak="0">
    <w:nsid w:val="356C2A0D"/>
    <w:multiLevelType w:val="hybridMultilevel"/>
    <w:tmpl w:val="C2FCB6E2"/>
    <w:lvl w:ilvl="0" w:tplc="ADC054CC">
      <w:start w:val="1"/>
      <w:numFmt w:val="decimal"/>
      <w:lvlText w:val="%1."/>
      <w:lvlJc w:val="left"/>
      <w:pPr>
        <w:ind w:left="467" w:hanging="360"/>
        <w:jc w:val="left"/>
      </w:pPr>
      <w:rPr>
        <w:rFonts w:ascii="Corbel" w:eastAsia="Corbel" w:hAnsi="Corbel" w:cs="Corbel" w:hint="default"/>
        <w:b w:val="0"/>
        <w:bCs w:val="0"/>
        <w:i w:val="0"/>
        <w:iCs w:val="0"/>
        <w:spacing w:val="-1"/>
        <w:w w:val="100"/>
        <w:sz w:val="22"/>
        <w:szCs w:val="22"/>
        <w:lang w:val="en-US" w:eastAsia="en-US" w:bidi="ar-SA"/>
      </w:rPr>
    </w:lvl>
    <w:lvl w:ilvl="1" w:tplc="A9C6B11C">
      <w:numFmt w:val="bullet"/>
      <w:lvlText w:val="•"/>
      <w:lvlJc w:val="left"/>
      <w:pPr>
        <w:ind w:left="880" w:hanging="360"/>
      </w:pPr>
      <w:rPr>
        <w:rFonts w:hint="default"/>
        <w:lang w:val="en-US" w:eastAsia="en-US" w:bidi="ar-SA"/>
      </w:rPr>
    </w:lvl>
    <w:lvl w:ilvl="2" w:tplc="F5102BDE">
      <w:numFmt w:val="bullet"/>
      <w:lvlText w:val="•"/>
      <w:lvlJc w:val="left"/>
      <w:pPr>
        <w:ind w:left="1301" w:hanging="360"/>
      </w:pPr>
      <w:rPr>
        <w:rFonts w:hint="default"/>
        <w:lang w:val="en-US" w:eastAsia="en-US" w:bidi="ar-SA"/>
      </w:rPr>
    </w:lvl>
    <w:lvl w:ilvl="3" w:tplc="41AA6F9A">
      <w:numFmt w:val="bullet"/>
      <w:lvlText w:val="•"/>
      <w:lvlJc w:val="left"/>
      <w:pPr>
        <w:ind w:left="1721" w:hanging="360"/>
      </w:pPr>
      <w:rPr>
        <w:rFonts w:hint="default"/>
        <w:lang w:val="en-US" w:eastAsia="en-US" w:bidi="ar-SA"/>
      </w:rPr>
    </w:lvl>
    <w:lvl w:ilvl="4" w:tplc="FABA3E4E">
      <w:numFmt w:val="bullet"/>
      <w:lvlText w:val="•"/>
      <w:lvlJc w:val="left"/>
      <w:pPr>
        <w:ind w:left="2142" w:hanging="360"/>
      </w:pPr>
      <w:rPr>
        <w:rFonts w:hint="default"/>
        <w:lang w:val="en-US" w:eastAsia="en-US" w:bidi="ar-SA"/>
      </w:rPr>
    </w:lvl>
    <w:lvl w:ilvl="5" w:tplc="931C2044">
      <w:numFmt w:val="bullet"/>
      <w:lvlText w:val="•"/>
      <w:lvlJc w:val="left"/>
      <w:pPr>
        <w:ind w:left="2563" w:hanging="360"/>
      </w:pPr>
      <w:rPr>
        <w:rFonts w:hint="default"/>
        <w:lang w:val="en-US" w:eastAsia="en-US" w:bidi="ar-SA"/>
      </w:rPr>
    </w:lvl>
    <w:lvl w:ilvl="6" w:tplc="5C441988">
      <w:numFmt w:val="bullet"/>
      <w:lvlText w:val="•"/>
      <w:lvlJc w:val="left"/>
      <w:pPr>
        <w:ind w:left="2983" w:hanging="360"/>
      </w:pPr>
      <w:rPr>
        <w:rFonts w:hint="default"/>
        <w:lang w:val="en-US" w:eastAsia="en-US" w:bidi="ar-SA"/>
      </w:rPr>
    </w:lvl>
    <w:lvl w:ilvl="7" w:tplc="B4DE4766">
      <w:numFmt w:val="bullet"/>
      <w:lvlText w:val="•"/>
      <w:lvlJc w:val="left"/>
      <w:pPr>
        <w:ind w:left="3404" w:hanging="360"/>
      </w:pPr>
      <w:rPr>
        <w:rFonts w:hint="default"/>
        <w:lang w:val="en-US" w:eastAsia="en-US" w:bidi="ar-SA"/>
      </w:rPr>
    </w:lvl>
    <w:lvl w:ilvl="8" w:tplc="928CA684">
      <w:numFmt w:val="bullet"/>
      <w:lvlText w:val="•"/>
      <w:lvlJc w:val="left"/>
      <w:pPr>
        <w:ind w:left="3824" w:hanging="360"/>
      </w:pPr>
      <w:rPr>
        <w:rFonts w:hint="default"/>
        <w:lang w:val="en-US" w:eastAsia="en-US" w:bidi="ar-SA"/>
      </w:rPr>
    </w:lvl>
  </w:abstractNum>
  <w:abstractNum w:abstractNumId="8" w15:restartNumberingAfterBreak="0">
    <w:nsid w:val="3DF653F8"/>
    <w:multiLevelType w:val="hybridMultilevel"/>
    <w:tmpl w:val="2F8A4760"/>
    <w:lvl w:ilvl="0" w:tplc="B22CB8D0">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B028772E">
      <w:numFmt w:val="bullet"/>
      <w:lvlText w:val="•"/>
      <w:lvlJc w:val="left"/>
      <w:pPr>
        <w:ind w:left="1366" w:hanging="360"/>
      </w:pPr>
      <w:rPr>
        <w:rFonts w:hint="default"/>
        <w:lang w:val="en-US" w:eastAsia="en-US" w:bidi="ar-SA"/>
      </w:rPr>
    </w:lvl>
    <w:lvl w:ilvl="2" w:tplc="B2A04646">
      <w:numFmt w:val="bullet"/>
      <w:lvlText w:val="•"/>
      <w:lvlJc w:val="left"/>
      <w:pPr>
        <w:ind w:left="1913" w:hanging="360"/>
      </w:pPr>
      <w:rPr>
        <w:rFonts w:hint="default"/>
        <w:lang w:val="en-US" w:eastAsia="en-US" w:bidi="ar-SA"/>
      </w:rPr>
    </w:lvl>
    <w:lvl w:ilvl="3" w:tplc="59C0B71A">
      <w:numFmt w:val="bullet"/>
      <w:lvlText w:val="•"/>
      <w:lvlJc w:val="left"/>
      <w:pPr>
        <w:ind w:left="2459" w:hanging="360"/>
      </w:pPr>
      <w:rPr>
        <w:rFonts w:hint="default"/>
        <w:lang w:val="en-US" w:eastAsia="en-US" w:bidi="ar-SA"/>
      </w:rPr>
    </w:lvl>
    <w:lvl w:ilvl="4" w:tplc="F0B6F988">
      <w:numFmt w:val="bullet"/>
      <w:lvlText w:val="•"/>
      <w:lvlJc w:val="left"/>
      <w:pPr>
        <w:ind w:left="3006" w:hanging="360"/>
      </w:pPr>
      <w:rPr>
        <w:rFonts w:hint="default"/>
        <w:lang w:val="en-US" w:eastAsia="en-US" w:bidi="ar-SA"/>
      </w:rPr>
    </w:lvl>
    <w:lvl w:ilvl="5" w:tplc="5C0A3E74">
      <w:numFmt w:val="bullet"/>
      <w:lvlText w:val="•"/>
      <w:lvlJc w:val="left"/>
      <w:pPr>
        <w:ind w:left="3553" w:hanging="360"/>
      </w:pPr>
      <w:rPr>
        <w:rFonts w:hint="default"/>
        <w:lang w:val="en-US" w:eastAsia="en-US" w:bidi="ar-SA"/>
      </w:rPr>
    </w:lvl>
    <w:lvl w:ilvl="6" w:tplc="5E4845FA">
      <w:numFmt w:val="bullet"/>
      <w:lvlText w:val="•"/>
      <w:lvlJc w:val="left"/>
      <w:pPr>
        <w:ind w:left="4099" w:hanging="360"/>
      </w:pPr>
      <w:rPr>
        <w:rFonts w:hint="default"/>
        <w:lang w:val="en-US" w:eastAsia="en-US" w:bidi="ar-SA"/>
      </w:rPr>
    </w:lvl>
    <w:lvl w:ilvl="7" w:tplc="E764AE56">
      <w:numFmt w:val="bullet"/>
      <w:lvlText w:val="•"/>
      <w:lvlJc w:val="left"/>
      <w:pPr>
        <w:ind w:left="4646" w:hanging="360"/>
      </w:pPr>
      <w:rPr>
        <w:rFonts w:hint="default"/>
        <w:lang w:val="en-US" w:eastAsia="en-US" w:bidi="ar-SA"/>
      </w:rPr>
    </w:lvl>
    <w:lvl w:ilvl="8" w:tplc="A72CE2A8">
      <w:numFmt w:val="bullet"/>
      <w:lvlText w:val="•"/>
      <w:lvlJc w:val="left"/>
      <w:pPr>
        <w:ind w:left="5192" w:hanging="360"/>
      </w:pPr>
      <w:rPr>
        <w:rFonts w:hint="default"/>
        <w:lang w:val="en-US" w:eastAsia="en-US" w:bidi="ar-SA"/>
      </w:rPr>
    </w:lvl>
  </w:abstractNum>
  <w:abstractNum w:abstractNumId="9" w15:restartNumberingAfterBreak="0">
    <w:nsid w:val="408438B7"/>
    <w:multiLevelType w:val="hybridMultilevel"/>
    <w:tmpl w:val="0ECE3388"/>
    <w:lvl w:ilvl="0" w:tplc="5314A60A">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4F26CD30">
      <w:numFmt w:val="bullet"/>
      <w:lvlText w:val="•"/>
      <w:lvlJc w:val="left"/>
      <w:pPr>
        <w:ind w:left="1366" w:hanging="360"/>
      </w:pPr>
      <w:rPr>
        <w:rFonts w:hint="default"/>
        <w:lang w:val="en-US" w:eastAsia="en-US" w:bidi="ar-SA"/>
      </w:rPr>
    </w:lvl>
    <w:lvl w:ilvl="2" w:tplc="4FB0A784">
      <w:numFmt w:val="bullet"/>
      <w:lvlText w:val="•"/>
      <w:lvlJc w:val="left"/>
      <w:pPr>
        <w:ind w:left="1913" w:hanging="360"/>
      </w:pPr>
      <w:rPr>
        <w:rFonts w:hint="default"/>
        <w:lang w:val="en-US" w:eastAsia="en-US" w:bidi="ar-SA"/>
      </w:rPr>
    </w:lvl>
    <w:lvl w:ilvl="3" w:tplc="1C4AC0A6">
      <w:numFmt w:val="bullet"/>
      <w:lvlText w:val="•"/>
      <w:lvlJc w:val="left"/>
      <w:pPr>
        <w:ind w:left="2459" w:hanging="360"/>
      </w:pPr>
      <w:rPr>
        <w:rFonts w:hint="default"/>
        <w:lang w:val="en-US" w:eastAsia="en-US" w:bidi="ar-SA"/>
      </w:rPr>
    </w:lvl>
    <w:lvl w:ilvl="4" w:tplc="287A203E">
      <w:numFmt w:val="bullet"/>
      <w:lvlText w:val="•"/>
      <w:lvlJc w:val="left"/>
      <w:pPr>
        <w:ind w:left="3006" w:hanging="360"/>
      </w:pPr>
      <w:rPr>
        <w:rFonts w:hint="default"/>
        <w:lang w:val="en-US" w:eastAsia="en-US" w:bidi="ar-SA"/>
      </w:rPr>
    </w:lvl>
    <w:lvl w:ilvl="5" w:tplc="566A98D6">
      <w:numFmt w:val="bullet"/>
      <w:lvlText w:val="•"/>
      <w:lvlJc w:val="left"/>
      <w:pPr>
        <w:ind w:left="3553" w:hanging="360"/>
      </w:pPr>
      <w:rPr>
        <w:rFonts w:hint="default"/>
        <w:lang w:val="en-US" w:eastAsia="en-US" w:bidi="ar-SA"/>
      </w:rPr>
    </w:lvl>
    <w:lvl w:ilvl="6" w:tplc="B158F532">
      <w:numFmt w:val="bullet"/>
      <w:lvlText w:val="•"/>
      <w:lvlJc w:val="left"/>
      <w:pPr>
        <w:ind w:left="4099" w:hanging="360"/>
      </w:pPr>
      <w:rPr>
        <w:rFonts w:hint="default"/>
        <w:lang w:val="en-US" w:eastAsia="en-US" w:bidi="ar-SA"/>
      </w:rPr>
    </w:lvl>
    <w:lvl w:ilvl="7" w:tplc="FF9812BC">
      <w:numFmt w:val="bullet"/>
      <w:lvlText w:val="•"/>
      <w:lvlJc w:val="left"/>
      <w:pPr>
        <w:ind w:left="4646" w:hanging="360"/>
      </w:pPr>
      <w:rPr>
        <w:rFonts w:hint="default"/>
        <w:lang w:val="en-US" w:eastAsia="en-US" w:bidi="ar-SA"/>
      </w:rPr>
    </w:lvl>
    <w:lvl w:ilvl="8" w:tplc="0C9C277C">
      <w:numFmt w:val="bullet"/>
      <w:lvlText w:val="•"/>
      <w:lvlJc w:val="left"/>
      <w:pPr>
        <w:ind w:left="5192" w:hanging="360"/>
      </w:pPr>
      <w:rPr>
        <w:rFonts w:hint="default"/>
        <w:lang w:val="en-US" w:eastAsia="en-US" w:bidi="ar-SA"/>
      </w:rPr>
    </w:lvl>
  </w:abstractNum>
  <w:abstractNum w:abstractNumId="10" w15:restartNumberingAfterBreak="0">
    <w:nsid w:val="466F5539"/>
    <w:multiLevelType w:val="hybridMultilevel"/>
    <w:tmpl w:val="796A7500"/>
    <w:lvl w:ilvl="0" w:tplc="FF423D02">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D756B79A">
      <w:numFmt w:val="bullet"/>
      <w:lvlText w:val="•"/>
      <w:lvlJc w:val="left"/>
      <w:pPr>
        <w:ind w:left="1672" w:hanging="360"/>
      </w:pPr>
      <w:rPr>
        <w:rFonts w:hint="default"/>
        <w:lang w:val="en-US" w:eastAsia="en-US" w:bidi="ar-SA"/>
      </w:rPr>
    </w:lvl>
    <w:lvl w:ilvl="2" w:tplc="2C04DCC0">
      <w:numFmt w:val="bullet"/>
      <w:lvlText w:val="•"/>
      <w:lvlJc w:val="left"/>
      <w:pPr>
        <w:ind w:left="2524" w:hanging="360"/>
      </w:pPr>
      <w:rPr>
        <w:rFonts w:hint="default"/>
        <w:lang w:val="en-US" w:eastAsia="en-US" w:bidi="ar-SA"/>
      </w:rPr>
    </w:lvl>
    <w:lvl w:ilvl="3" w:tplc="3CD40CF8">
      <w:numFmt w:val="bullet"/>
      <w:lvlText w:val="•"/>
      <w:lvlJc w:val="left"/>
      <w:pPr>
        <w:ind w:left="3376" w:hanging="360"/>
      </w:pPr>
      <w:rPr>
        <w:rFonts w:hint="default"/>
        <w:lang w:val="en-US" w:eastAsia="en-US" w:bidi="ar-SA"/>
      </w:rPr>
    </w:lvl>
    <w:lvl w:ilvl="4" w:tplc="ED58D5FC">
      <w:numFmt w:val="bullet"/>
      <w:lvlText w:val="•"/>
      <w:lvlJc w:val="left"/>
      <w:pPr>
        <w:ind w:left="4228" w:hanging="360"/>
      </w:pPr>
      <w:rPr>
        <w:rFonts w:hint="default"/>
        <w:lang w:val="en-US" w:eastAsia="en-US" w:bidi="ar-SA"/>
      </w:rPr>
    </w:lvl>
    <w:lvl w:ilvl="5" w:tplc="E46EEAFE">
      <w:numFmt w:val="bullet"/>
      <w:lvlText w:val="•"/>
      <w:lvlJc w:val="left"/>
      <w:pPr>
        <w:ind w:left="5081" w:hanging="360"/>
      </w:pPr>
      <w:rPr>
        <w:rFonts w:hint="default"/>
        <w:lang w:val="en-US" w:eastAsia="en-US" w:bidi="ar-SA"/>
      </w:rPr>
    </w:lvl>
    <w:lvl w:ilvl="6" w:tplc="C9F66A22">
      <w:numFmt w:val="bullet"/>
      <w:lvlText w:val="•"/>
      <w:lvlJc w:val="left"/>
      <w:pPr>
        <w:ind w:left="5933" w:hanging="360"/>
      </w:pPr>
      <w:rPr>
        <w:rFonts w:hint="default"/>
        <w:lang w:val="en-US" w:eastAsia="en-US" w:bidi="ar-SA"/>
      </w:rPr>
    </w:lvl>
    <w:lvl w:ilvl="7" w:tplc="058622AE">
      <w:numFmt w:val="bullet"/>
      <w:lvlText w:val="•"/>
      <w:lvlJc w:val="left"/>
      <w:pPr>
        <w:ind w:left="6785" w:hanging="360"/>
      </w:pPr>
      <w:rPr>
        <w:rFonts w:hint="default"/>
        <w:lang w:val="en-US" w:eastAsia="en-US" w:bidi="ar-SA"/>
      </w:rPr>
    </w:lvl>
    <w:lvl w:ilvl="8" w:tplc="E814DE2E">
      <w:numFmt w:val="bullet"/>
      <w:lvlText w:val="•"/>
      <w:lvlJc w:val="left"/>
      <w:pPr>
        <w:ind w:left="7637" w:hanging="360"/>
      </w:pPr>
      <w:rPr>
        <w:rFonts w:hint="default"/>
        <w:lang w:val="en-US" w:eastAsia="en-US" w:bidi="ar-SA"/>
      </w:rPr>
    </w:lvl>
  </w:abstractNum>
  <w:abstractNum w:abstractNumId="11" w15:restartNumberingAfterBreak="0">
    <w:nsid w:val="4AA00F82"/>
    <w:multiLevelType w:val="hybridMultilevel"/>
    <w:tmpl w:val="2E388198"/>
    <w:lvl w:ilvl="0" w:tplc="14741172">
      <w:start w:val="1"/>
      <w:numFmt w:val="decimal"/>
      <w:lvlText w:val="%1."/>
      <w:lvlJc w:val="left"/>
      <w:pPr>
        <w:ind w:left="467" w:hanging="360"/>
        <w:jc w:val="left"/>
      </w:pPr>
      <w:rPr>
        <w:rFonts w:ascii="Corbel" w:eastAsia="Corbel" w:hAnsi="Corbel" w:cs="Corbel" w:hint="default"/>
        <w:b w:val="0"/>
        <w:bCs w:val="0"/>
        <w:i w:val="0"/>
        <w:iCs w:val="0"/>
        <w:spacing w:val="-1"/>
        <w:w w:val="100"/>
        <w:sz w:val="22"/>
        <w:szCs w:val="22"/>
        <w:lang w:val="en-US" w:eastAsia="en-US" w:bidi="ar-SA"/>
      </w:rPr>
    </w:lvl>
    <w:lvl w:ilvl="1" w:tplc="C7E652B6">
      <w:numFmt w:val="bullet"/>
      <w:lvlText w:val="•"/>
      <w:lvlJc w:val="left"/>
      <w:pPr>
        <w:ind w:left="880" w:hanging="360"/>
      </w:pPr>
      <w:rPr>
        <w:rFonts w:hint="default"/>
        <w:lang w:val="en-US" w:eastAsia="en-US" w:bidi="ar-SA"/>
      </w:rPr>
    </w:lvl>
    <w:lvl w:ilvl="2" w:tplc="A600D382">
      <w:numFmt w:val="bullet"/>
      <w:lvlText w:val="•"/>
      <w:lvlJc w:val="left"/>
      <w:pPr>
        <w:ind w:left="1301" w:hanging="360"/>
      </w:pPr>
      <w:rPr>
        <w:rFonts w:hint="default"/>
        <w:lang w:val="en-US" w:eastAsia="en-US" w:bidi="ar-SA"/>
      </w:rPr>
    </w:lvl>
    <w:lvl w:ilvl="3" w:tplc="C1BA8716">
      <w:numFmt w:val="bullet"/>
      <w:lvlText w:val="•"/>
      <w:lvlJc w:val="left"/>
      <w:pPr>
        <w:ind w:left="1721" w:hanging="360"/>
      </w:pPr>
      <w:rPr>
        <w:rFonts w:hint="default"/>
        <w:lang w:val="en-US" w:eastAsia="en-US" w:bidi="ar-SA"/>
      </w:rPr>
    </w:lvl>
    <w:lvl w:ilvl="4" w:tplc="F1AAB74C">
      <w:numFmt w:val="bullet"/>
      <w:lvlText w:val="•"/>
      <w:lvlJc w:val="left"/>
      <w:pPr>
        <w:ind w:left="2142" w:hanging="360"/>
      </w:pPr>
      <w:rPr>
        <w:rFonts w:hint="default"/>
        <w:lang w:val="en-US" w:eastAsia="en-US" w:bidi="ar-SA"/>
      </w:rPr>
    </w:lvl>
    <w:lvl w:ilvl="5" w:tplc="5784CDB6">
      <w:numFmt w:val="bullet"/>
      <w:lvlText w:val="•"/>
      <w:lvlJc w:val="left"/>
      <w:pPr>
        <w:ind w:left="2563" w:hanging="360"/>
      </w:pPr>
      <w:rPr>
        <w:rFonts w:hint="default"/>
        <w:lang w:val="en-US" w:eastAsia="en-US" w:bidi="ar-SA"/>
      </w:rPr>
    </w:lvl>
    <w:lvl w:ilvl="6" w:tplc="3D821F9E">
      <w:numFmt w:val="bullet"/>
      <w:lvlText w:val="•"/>
      <w:lvlJc w:val="left"/>
      <w:pPr>
        <w:ind w:left="2983" w:hanging="360"/>
      </w:pPr>
      <w:rPr>
        <w:rFonts w:hint="default"/>
        <w:lang w:val="en-US" w:eastAsia="en-US" w:bidi="ar-SA"/>
      </w:rPr>
    </w:lvl>
    <w:lvl w:ilvl="7" w:tplc="59DCA7D8">
      <w:numFmt w:val="bullet"/>
      <w:lvlText w:val="•"/>
      <w:lvlJc w:val="left"/>
      <w:pPr>
        <w:ind w:left="3404" w:hanging="360"/>
      </w:pPr>
      <w:rPr>
        <w:rFonts w:hint="default"/>
        <w:lang w:val="en-US" w:eastAsia="en-US" w:bidi="ar-SA"/>
      </w:rPr>
    </w:lvl>
    <w:lvl w:ilvl="8" w:tplc="934AECA4">
      <w:numFmt w:val="bullet"/>
      <w:lvlText w:val="•"/>
      <w:lvlJc w:val="left"/>
      <w:pPr>
        <w:ind w:left="3824" w:hanging="360"/>
      </w:pPr>
      <w:rPr>
        <w:rFonts w:hint="default"/>
        <w:lang w:val="en-US" w:eastAsia="en-US" w:bidi="ar-SA"/>
      </w:rPr>
    </w:lvl>
  </w:abstractNum>
  <w:abstractNum w:abstractNumId="12" w15:restartNumberingAfterBreak="0">
    <w:nsid w:val="50E767CF"/>
    <w:multiLevelType w:val="hybridMultilevel"/>
    <w:tmpl w:val="6082E4F0"/>
    <w:lvl w:ilvl="0" w:tplc="6B065BBE">
      <w:start w:val="1"/>
      <w:numFmt w:val="decimal"/>
      <w:lvlText w:val="%1."/>
      <w:lvlJc w:val="left"/>
      <w:pPr>
        <w:ind w:left="827" w:hanging="360"/>
        <w:jc w:val="left"/>
      </w:pPr>
      <w:rPr>
        <w:rFonts w:ascii="Corbel" w:eastAsia="Corbel" w:hAnsi="Corbel" w:cs="Corbel" w:hint="default"/>
        <w:b w:val="0"/>
        <w:bCs w:val="0"/>
        <w:i w:val="0"/>
        <w:iCs w:val="0"/>
        <w:spacing w:val="-1"/>
        <w:w w:val="100"/>
        <w:sz w:val="22"/>
        <w:szCs w:val="22"/>
        <w:lang w:val="en-US" w:eastAsia="en-US" w:bidi="ar-SA"/>
      </w:rPr>
    </w:lvl>
    <w:lvl w:ilvl="1" w:tplc="EA0C51FC">
      <w:numFmt w:val="bullet"/>
      <w:lvlText w:val="•"/>
      <w:lvlJc w:val="left"/>
      <w:pPr>
        <w:ind w:left="1366" w:hanging="360"/>
      </w:pPr>
      <w:rPr>
        <w:rFonts w:hint="default"/>
        <w:lang w:val="en-US" w:eastAsia="en-US" w:bidi="ar-SA"/>
      </w:rPr>
    </w:lvl>
    <w:lvl w:ilvl="2" w:tplc="C290B704">
      <w:numFmt w:val="bullet"/>
      <w:lvlText w:val="•"/>
      <w:lvlJc w:val="left"/>
      <w:pPr>
        <w:ind w:left="1913" w:hanging="360"/>
      </w:pPr>
      <w:rPr>
        <w:rFonts w:hint="default"/>
        <w:lang w:val="en-US" w:eastAsia="en-US" w:bidi="ar-SA"/>
      </w:rPr>
    </w:lvl>
    <w:lvl w:ilvl="3" w:tplc="A69AE7F8">
      <w:numFmt w:val="bullet"/>
      <w:lvlText w:val="•"/>
      <w:lvlJc w:val="left"/>
      <w:pPr>
        <w:ind w:left="2459" w:hanging="360"/>
      </w:pPr>
      <w:rPr>
        <w:rFonts w:hint="default"/>
        <w:lang w:val="en-US" w:eastAsia="en-US" w:bidi="ar-SA"/>
      </w:rPr>
    </w:lvl>
    <w:lvl w:ilvl="4" w:tplc="B5AE6352">
      <w:numFmt w:val="bullet"/>
      <w:lvlText w:val="•"/>
      <w:lvlJc w:val="left"/>
      <w:pPr>
        <w:ind w:left="3006" w:hanging="360"/>
      </w:pPr>
      <w:rPr>
        <w:rFonts w:hint="default"/>
        <w:lang w:val="en-US" w:eastAsia="en-US" w:bidi="ar-SA"/>
      </w:rPr>
    </w:lvl>
    <w:lvl w:ilvl="5" w:tplc="DA34AED0">
      <w:numFmt w:val="bullet"/>
      <w:lvlText w:val="•"/>
      <w:lvlJc w:val="left"/>
      <w:pPr>
        <w:ind w:left="3553" w:hanging="360"/>
      </w:pPr>
      <w:rPr>
        <w:rFonts w:hint="default"/>
        <w:lang w:val="en-US" w:eastAsia="en-US" w:bidi="ar-SA"/>
      </w:rPr>
    </w:lvl>
    <w:lvl w:ilvl="6" w:tplc="EC0AF17A">
      <w:numFmt w:val="bullet"/>
      <w:lvlText w:val="•"/>
      <w:lvlJc w:val="left"/>
      <w:pPr>
        <w:ind w:left="4099" w:hanging="360"/>
      </w:pPr>
      <w:rPr>
        <w:rFonts w:hint="default"/>
        <w:lang w:val="en-US" w:eastAsia="en-US" w:bidi="ar-SA"/>
      </w:rPr>
    </w:lvl>
    <w:lvl w:ilvl="7" w:tplc="90E2C308">
      <w:numFmt w:val="bullet"/>
      <w:lvlText w:val="•"/>
      <w:lvlJc w:val="left"/>
      <w:pPr>
        <w:ind w:left="4646" w:hanging="360"/>
      </w:pPr>
      <w:rPr>
        <w:rFonts w:hint="default"/>
        <w:lang w:val="en-US" w:eastAsia="en-US" w:bidi="ar-SA"/>
      </w:rPr>
    </w:lvl>
    <w:lvl w:ilvl="8" w:tplc="7D860800">
      <w:numFmt w:val="bullet"/>
      <w:lvlText w:val="•"/>
      <w:lvlJc w:val="left"/>
      <w:pPr>
        <w:ind w:left="5192" w:hanging="360"/>
      </w:pPr>
      <w:rPr>
        <w:rFonts w:hint="default"/>
        <w:lang w:val="en-US" w:eastAsia="en-US" w:bidi="ar-SA"/>
      </w:rPr>
    </w:lvl>
  </w:abstractNum>
  <w:abstractNum w:abstractNumId="13" w15:restartNumberingAfterBreak="0">
    <w:nsid w:val="560264BE"/>
    <w:multiLevelType w:val="hybridMultilevel"/>
    <w:tmpl w:val="11206E9A"/>
    <w:lvl w:ilvl="0" w:tplc="759451DE">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35B0EBF8">
      <w:numFmt w:val="bullet"/>
      <w:lvlText w:val="•"/>
      <w:lvlJc w:val="left"/>
      <w:pPr>
        <w:ind w:left="1366" w:hanging="360"/>
      </w:pPr>
      <w:rPr>
        <w:rFonts w:hint="default"/>
        <w:lang w:val="en-US" w:eastAsia="en-US" w:bidi="ar-SA"/>
      </w:rPr>
    </w:lvl>
    <w:lvl w:ilvl="2" w:tplc="44805F60">
      <w:numFmt w:val="bullet"/>
      <w:lvlText w:val="•"/>
      <w:lvlJc w:val="left"/>
      <w:pPr>
        <w:ind w:left="1913" w:hanging="360"/>
      </w:pPr>
      <w:rPr>
        <w:rFonts w:hint="default"/>
        <w:lang w:val="en-US" w:eastAsia="en-US" w:bidi="ar-SA"/>
      </w:rPr>
    </w:lvl>
    <w:lvl w:ilvl="3" w:tplc="7AEC1A6A">
      <w:numFmt w:val="bullet"/>
      <w:lvlText w:val="•"/>
      <w:lvlJc w:val="left"/>
      <w:pPr>
        <w:ind w:left="2459" w:hanging="360"/>
      </w:pPr>
      <w:rPr>
        <w:rFonts w:hint="default"/>
        <w:lang w:val="en-US" w:eastAsia="en-US" w:bidi="ar-SA"/>
      </w:rPr>
    </w:lvl>
    <w:lvl w:ilvl="4" w:tplc="D9ECE5E2">
      <w:numFmt w:val="bullet"/>
      <w:lvlText w:val="•"/>
      <w:lvlJc w:val="left"/>
      <w:pPr>
        <w:ind w:left="3006" w:hanging="360"/>
      </w:pPr>
      <w:rPr>
        <w:rFonts w:hint="default"/>
        <w:lang w:val="en-US" w:eastAsia="en-US" w:bidi="ar-SA"/>
      </w:rPr>
    </w:lvl>
    <w:lvl w:ilvl="5" w:tplc="D4AEC866">
      <w:numFmt w:val="bullet"/>
      <w:lvlText w:val="•"/>
      <w:lvlJc w:val="left"/>
      <w:pPr>
        <w:ind w:left="3553" w:hanging="360"/>
      </w:pPr>
      <w:rPr>
        <w:rFonts w:hint="default"/>
        <w:lang w:val="en-US" w:eastAsia="en-US" w:bidi="ar-SA"/>
      </w:rPr>
    </w:lvl>
    <w:lvl w:ilvl="6" w:tplc="6F48C146">
      <w:numFmt w:val="bullet"/>
      <w:lvlText w:val="•"/>
      <w:lvlJc w:val="left"/>
      <w:pPr>
        <w:ind w:left="4099" w:hanging="360"/>
      </w:pPr>
      <w:rPr>
        <w:rFonts w:hint="default"/>
        <w:lang w:val="en-US" w:eastAsia="en-US" w:bidi="ar-SA"/>
      </w:rPr>
    </w:lvl>
    <w:lvl w:ilvl="7" w:tplc="13982874">
      <w:numFmt w:val="bullet"/>
      <w:lvlText w:val="•"/>
      <w:lvlJc w:val="left"/>
      <w:pPr>
        <w:ind w:left="4646" w:hanging="360"/>
      </w:pPr>
      <w:rPr>
        <w:rFonts w:hint="default"/>
        <w:lang w:val="en-US" w:eastAsia="en-US" w:bidi="ar-SA"/>
      </w:rPr>
    </w:lvl>
    <w:lvl w:ilvl="8" w:tplc="6DD4B794">
      <w:numFmt w:val="bullet"/>
      <w:lvlText w:val="•"/>
      <w:lvlJc w:val="left"/>
      <w:pPr>
        <w:ind w:left="5192" w:hanging="360"/>
      </w:pPr>
      <w:rPr>
        <w:rFonts w:hint="default"/>
        <w:lang w:val="en-US" w:eastAsia="en-US" w:bidi="ar-SA"/>
      </w:rPr>
    </w:lvl>
  </w:abstractNum>
  <w:abstractNum w:abstractNumId="14" w15:restartNumberingAfterBreak="0">
    <w:nsid w:val="572864EE"/>
    <w:multiLevelType w:val="hybridMultilevel"/>
    <w:tmpl w:val="839EC992"/>
    <w:lvl w:ilvl="0" w:tplc="8CA29EA8">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244A8F8C">
      <w:numFmt w:val="bullet"/>
      <w:lvlText w:val="•"/>
      <w:lvlJc w:val="left"/>
      <w:pPr>
        <w:ind w:left="1366" w:hanging="360"/>
      </w:pPr>
      <w:rPr>
        <w:rFonts w:hint="default"/>
        <w:lang w:val="en-US" w:eastAsia="en-US" w:bidi="ar-SA"/>
      </w:rPr>
    </w:lvl>
    <w:lvl w:ilvl="2" w:tplc="7C566412">
      <w:numFmt w:val="bullet"/>
      <w:lvlText w:val="•"/>
      <w:lvlJc w:val="left"/>
      <w:pPr>
        <w:ind w:left="1913" w:hanging="360"/>
      </w:pPr>
      <w:rPr>
        <w:rFonts w:hint="default"/>
        <w:lang w:val="en-US" w:eastAsia="en-US" w:bidi="ar-SA"/>
      </w:rPr>
    </w:lvl>
    <w:lvl w:ilvl="3" w:tplc="88CC6A60">
      <w:numFmt w:val="bullet"/>
      <w:lvlText w:val="•"/>
      <w:lvlJc w:val="left"/>
      <w:pPr>
        <w:ind w:left="2459" w:hanging="360"/>
      </w:pPr>
      <w:rPr>
        <w:rFonts w:hint="default"/>
        <w:lang w:val="en-US" w:eastAsia="en-US" w:bidi="ar-SA"/>
      </w:rPr>
    </w:lvl>
    <w:lvl w:ilvl="4" w:tplc="7EDC3D58">
      <w:numFmt w:val="bullet"/>
      <w:lvlText w:val="•"/>
      <w:lvlJc w:val="left"/>
      <w:pPr>
        <w:ind w:left="3006" w:hanging="360"/>
      </w:pPr>
      <w:rPr>
        <w:rFonts w:hint="default"/>
        <w:lang w:val="en-US" w:eastAsia="en-US" w:bidi="ar-SA"/>
      </w:rPr>
    </w:lvl>
    <w:lvl w:ilvl="5" w:tplc="D14CD5E0">
      <w:numFmt w:val="bullet"/>
      <w:lvlText w:val="•"/>
      <w:lvlJc w:val="left"/>
      <w:pPr>
        <w:ind w:left="3553" w:hanging="360"/>
      </w:pPr>
      <w:rPr>
        <w:rFonts w:hint="default"/>
        <w:lang w:val="en-US" w:eastAsia="en-US" w:bidi="ar-SA"/>
      </w:rPr>
    </w:lvl>
    <w:lvl w:ilvl="6" w:tplc="7A88537C">
      <w:numFmt w:val="bullet"/>
      <w:lvlText w:val="•"/>
      <w:lvlJc w:val="left"/>
      <w:pPr>
        <w:ind w:left="4099" w:hanging="360"/>
      </w:pPr>
      <w:rPr>
        <w:rFonts w:hint="default"/>
        <w:lang w:val="en-US" w:eastAsia="en-US" w:bidi="ar-SA"/>
      </w:rPr>
    </w:lvl>
    <w:lvl w:ilvl="7" w:tplc="0D0605C0">
      <w:numFmt w:val="bullet"/>
      <w:lvlText w:val="•"/>
      <w:lvlJc w:val="left"/>
      <w:pPr>
        <w:ind w:left="4646" w:hanging="360"/>
      </w:pPr>
      <w:rPr>
        <w:rFonts w:hint="default"/>
        <w:lang w:val="en-US" w:eastAsia="en-US" w:bidi="ar-SA"/>
      </w:rPr>
    </w:lvl>
    <w:lvl w:ilvl="8" w:tplc="F12E0574">
      <w:numFmt w:val="bullet"/>
      <w:lvlText w:val="•"/>
      <w:lvlJc w:val="left"/>
      <w:pPr>
        <w:ind w:left="5192" w:hanging="360"/>
      </w:pPr>
      <w:rPr>
        <w:rFonts w:hint="default"/>
        <w:lang w:val="en-US" w:eastAsia="en-US" w:bidi="ar-SA"/>
      </w:rPr>
    </w:lvl>
  </w:abstractNum>
  <w:abstractNum w:abstractNumId="15" w15:restartNumberingAfterBreak="0">
    <w:nsid w:val="5E2D1E70"/>
    <w:multiLevelType w:val="hybridMultilevel"/>
    <w:tmpl w:val="DB4471A0"/>
    <w:lvl w:ilvl="0" w:tplc="95F0BCFC">
      <w:start w:val="1"/>
      <w:numFmt w:val="decimal"/>
      <w:lvlText w:val="%1."/>
      <w:lvlJc w:val="left"/>
      <w:pPr>
        <w:ind w:left="467" w:hanging="360"/>
        <w:jc w:val="left"/>
      </w:pPr>
      <w:rPr>
        <w:rFonts w:ascii="Corbel" w:eastAsia="Corbel" w:hAnsi="Corbel" w:cs="Corbel" w:hint="default"/>
        <w:b w:val="0"/>
        <w:bCs w:val="0"/>
        <w:i w:val="0"/>
        <w:iCs w:val="0"/>
        <w:spacing w:val="-1"/>
        <w:w w:val="100"/>
        <w:sz w:val="22"/>
        <w:szCs w:val="22"/>
        <w:lang w:val="en-US" w:eastAsia="en-US" w:bidi="ar-SA"/>
      </w:rPr>
    </w:lvl>
    <w:lvl w:ilvl="1" w:tplc="B49083F4">
      <w:numFmt w:val="bullet"/>
      <w:lvlText w:val="•"/>
      <w:lvlJc w:val="left"/>
      <w:pPr>
        <w:ind w:left="880" w:hanging="360"/>
      </w:pPr>
      <w:rPr>
        <w:rFonts w:hint="default"/>
        <w:lang w:val="en-US" w:eastAsia="en-US" w:bidi="ar-SA"/>
      </w:rPr>
    </w:lvl>
    <w:lvl w:ilvl="2" w:tplc="CF8257DA">
      <w:numFmt w:val="bullet"/>
      <w:lvlText w:val="•"/>
      <w:lvlJc w:val="left"/>
      <w:pPr>
        <w:ind w:left="1301" w:hanging="360"/>
      </w:pPr>
      <w:rPr>
        <w:rFonts w:hint="default"/>
        <w:lang w:val="en-US" w:eastAsia="en-US" w:bidi="ar-SA"/>
      </w:rPr>
    </w:lvl>
    <w:lvl w:ilvl="3" w:tplc="A80A2DD2">
      <w:numFmt w:val="bullet"/>
      <w:lvlText w:val="•"/>
      <w:lvlJc w:val="left"/>
      <w:pPr>
        <w:ind w:left="1721" w:hanging="360"/>
      </w:pPr>
      <w:rPr>
        <w:rFonts w:hint="default"/>
        <w:lang w:val="en-US" w:eastAsia="en-US" w:bidi="ar-SA"/>
      </w:rPr>
    </w:lvl>
    <w:lvl w:ilvl="4" w:tplc="2D42AF00">
      <w:numFmt w:val="bullet"/>
      <w:lvlText w:val="•"/>
      <w:lvlJc w:val="left"/>
      <w:pPr>
        <w:ind w:left="2142" w:hanging="360"/>
      </w:pPr>
      <w:rPr>
        <w:rFonts w:hint="default"/>
        <w:lang w:val="en-US" w:eastAsia="en-US" w:bidi="ar-SA"/>
      </w:rPr>
    </w:lvl>
    <w:lvl w:ilvl="5" w:tplc="31DC212A">
      <w:numFmt w:val="bullet"/>
      <w:lvlText w:val="•"/>
      <w:lvlJc w:val="left"/>
      <w:pPr>
        <w:ind w:left="2563" w:hanging="360"/>
      </w:pPr>
      <w:rPr>
        <w:rFonts w:hint="default"/>
        <w:lang w:val="en-US" w:eastAsia="en-US" w:bidi="ar-SA"/>
      </w:rPr>
    </w:lvl>
    <w:lvl w:ilvl="6" w:tplc="AEF6C316">
      <w:numFmt w:val="bullet"/>
      <w:lvlText w:val="•"/>
      <w:lvlJc w:val="left"/>
      <w:pPr>
        <w:ind w:left="2983" w:hanging="360"/>
      </w:pPr>
      <w:rPr>
        <w:rFonts w:hint="default"/>
        <w:lang w:val="en-US" w:eastAsia="en-US" w:bidi="ar-SA"/>
      </w:rPr>
    </w:lvl>
    <w:lvl w:ilvl="7" w:tplc="A2BEFD1C">
      <w:numFmt w:val="bullet"/>
      <w:lvlText w:val="•"/>
      <w:lvlJc w:val="left"/>
      <w:pPr>
        <w:ind w:left="3404" w:hanging="360"/>
      </w:pPr>
      <w:rPr>
        <w:rFonts w:hint="default"/>
        <w:lang w:val="en-US" w:eastAsia="en-US" w:bidi="ar-SA"/>
      </w:rPr>
    </w:lvl>
    <w:lvl w:ilvl="8" w:tplc="B4AE03A2">
      <w:numFmt w:val="bullet"/>
      <w:lvlText w:val="•"/>
      <w:lvlJc w:val="left"/>
      <w:pPr>
        <w:ind w:left="3824" w:hanging="360"/>
      </w:pPr>
      <w:rPr>
        <w:rFonts w:hint="default"/>
        <w:lang w:val="en-US" w:eastAsia="en-US" w:bidi="ar-SA"/>
      </w:rPr>
    </w:lvl>
  </w:abstractNum>
  <w:abstractNum w:abstractNumId="16" w15:restartNumberingAfterBreak="0">
    <w:nsid w:val="68E67A44"/>
    <w:multiLevelType w:val="hybridMultilevel"/>
    <w:tmpl w:val="AB546104"/>
    <w:lvl w:ilvl="0" w:tplc="36D84FB6">
      <w:numFmt w:val="bullet"/>
      <w:lvlText w:val="-"/>
      <w:lvlJc w:val="left"/>
      <w:pPr>
        <w:ind w:left="820" w:hanging="360"/>
      </w:pPr>
      <w:rPr>
        <w:rFonts w:ascii="Corbel" w:eastAsia="Corbel" w:hAnsi="Corbel" w:cs="Corbel" w:hint="default"/>
        <w:b w:val="0"/>
        <w:bCs w:val="0"/>
        <w:i w:val="0"/>
        <w:iCs w:val="0"/>
        <w:spacing w:val="0"/>
        <w:w w:val="100"/>
        <w:sz w:val="22"/>
        <w:szCs w:val="22"/>
        <w:lang w:val="en-US" w:eastAsia="en-US" w:bidi="ar-SA"/>
      </w:rPr>
    </w:lvl>
    <w:lvl w:ilvl="1" w:tplc="7D70AC1E">
      <w:numFmt w:val="bullet"/>
      <w:lvlText w:val="•"/>
      <w:lvlJc w:val="left"/>
      <w:pPr>
        <w:ind w:left="1696" w:hanging="360"/>
      </w:pPr>
      <w:rPr>
        <w:rFonts w:hint="default"/>
        <w:lang w:val="en-US" w:eastAsia="en-US" w:bidi="ar-SA"/>
      </w:rPr>
    </w:lvl>
    <w:lvl w:ilvl="2" w:tplc="807219D0">
      <w:numFmt w:val="bullet"/>
      <w:lvlText w:val="•"/>
      <w:lvlJc w:val="left"/>
      <w:pPr>
        <w:ind w:left="2572" w:hanging="360"/>
      </w:pPr>
      <w:rPr>
        <w:rFonts w:hint="default"/>
        <w:lang w:val="en-US" w:eastAsia="en-US" w:bidi="ar-SA"/>
      </w:rPr>
    </w:lvl>
    <w:lvl w:ilvl="3" w:tplc="A32A1366">
      <w:numFmt w:val="bullet"/>
      <w:lvlText w:val="•"/>
      <w:lvlJc w:val="left"/>
      <w:pPr>
        <w:ind w:left="3448" w:hanging="360"/>
      </w:pPr>
      <w:rPr>
        <w:rFonts w:hint="default"/>
        <w:lang w:val="en-US" w:eastAsia="en-US" w:bidi="ar-SA"/>
      </w:rPr>
    </w:lvl>
    <w:lvl w:ilvl="4" w:tplc="866A1C0C">
      <w:numFmt w:val="bullet"/>
      <w:lvlText w:val="•"/>
      <w:lvlJc w:val="left"/>
      <w:pPr>
        <w:ind w:left="4324" w:hanging="360"/>
      </w:pPr>
      <w:rPr>
        <w:rFonts w:hint="default"/>
        <w:lang w:val="en-US" w:eastAsia="en-US" w:bidi="ar-SA"/>
      </w:rPr>
    </w:lvl>
    <w:lvl w:ilvl="5" w:tplc="75E656A0">
      <w:numFmt w:val="bullet"/>
      <w:lvlText w:val="•"/>
      <w:lvlJc w:val="left"/>
      <w:pPr>
        <w:ind w:left="5200" w:hanging="360"/>
      </w:pPr>
      <w:rPr>
        <w:rFonts w:hint="default"/>
        <w:lang w:val="en-US" w:eastAsia="en-US" w:bidi="ar-SA"/>
      </w:rPr>
    </w:lvl>
    <w:lvl w:ilvl="6" w:tplc="AE7AEC12">
      <w:numFmt w:val="bullet"/>
      <w:lvlText w:val="•"/>
      <w:lvlJc w:val="left"/>
      <w:pPr>
        <w:ind w:left="6076" w:hanging="360"/>
      </w:pPr>
      <w:rPr>
        <w:rFonts w:hint="default"/>
        <w:lang w:val="en-US" w:eastAsia="en-US" w:bidi="ar-SA"/>
      </w:rPr>
    </w:lvl>
    <w:lvl w:ilvl="7" w:tplc="FCE47BD8">
      <w:numFmt w:val="bullet"/>
      <w:lvlText w:val="•"/>
      <w:lvlJc w:val="left"/>
      <w:pPr>
        <w:ind w:left="6952" w:hanging="360"/>
      </w:pPr>
      <w:rPr>
        <w:rFonts w:hint="default"/>
        <w:lang w:val="en-US" w:eastAsia="en-US" w:bidi="ar-SA"/>
      </w:rPr>
    </w:lvl>
    <w:lvl w:ilvl="8" w:tplc="77C40E30">
      <w:numFmt w:val="bullet"/>
      <w:lvlText w:val="•"/>
      <w:lvlJc w:val="left"/>
      <w:pPr>
        <w:ind w:left="7828" w:hanging="360"/>
      </w:pPr>
      <w:rPr>
        <w:rFonts w:hint="default"/>
        <w:lang w:val="en-US" w:eastAsia="en-US" w:bidi="ar-SA"/>
      </w:rPr>
    </w:lvl>
  </w:abstractNum>
  <w:abstractNum w:abstractNumId="17" w15:restartNumberingAfterBreak="0">
    <w:nsid w:val="6E2D755B"/>
    <w:multiLevelType w:val="hybridMultilevel"/>
    <w:tmpl w:val="DB7A5B92"/>
    <w:lvl w:ilvl="0" w:tplc="7E4A3944">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5CBE602A">
      <w:numFmt w:val="bullet"/>
      <w:lvlText w:val="•"/>
      <w:lvlJc w:val="left"/>
      <w:pPr>
        <w:ind w:left="1672" w:hanging="360"/>
      </w:pPr>
      <w:rPr>
        <w:rFonts w:hint="default"/>
        <w:lang w:val="en-US" w:eastAsia="en-US" w:bidi="ar-SA"/>
      </w:rPr>
    </w:lvl>
    <w:lvl w:ilvl="2" w:tplc="A18ACE6E">
      <w:numFmt w:val="bullet"/>
      <w:lvlText w:val="•"/>
      <w:lvlJc w:val="left"/>
      <w:pPr>
        <w:ind w:left="2524" w:hanging="360"/>
      </w:pPr>
      <w:rPr>
        <w:rFonts w:hint="default"/>
        <w:lang w:val="en-US" w:eastAsia="en-US" w:bidi="ar-SA"/>
      </w:rPr>
    </w:lvl>
    <w:lvl w:ilvl="3" w:tplc="DCD2EE5C">
      <w:numFmt w:val="bullet"/>
      <w:lvlText w:val="•"/>
      <w:lvlJc w:val="left"/>
      <w:pPr>
        <w:ind w:left="3376" w:hanging="360"/>
      </w:pPr>
      <w:rPr>
        <w:rFonts w:hint="default"/>
        <w:lang w:val="en-US" w:eastAsia="en-US" w:bidi="ar-SA"/>
      </w:rPr>
    </w:lvl>
    <w:lvl w:ilvl="4" w:tplc="CDCC8E42">
      <w:numFmt w:val="bullet"/>
      <w:lvlText w:val="•"/>
      <w:lvlJc w:val="left"/>
      <w:pPr>
        <w:ind w:left="4228" w:hanging="360"/>
      </w:pPr>
      <w:rPr>
        <w:rFonts w:hint="default"/>
        <w:lang w:val="en-US" w:eastAsia="en-US" w:bidi="ar-SA"/>
      </w:rPr>
    </w:lvl>
    <w:lvl w:ilvl="5" w:tplc="18525E68">
      <w:numFmt w:val="bullet"/>
      <w:lvlText w:val="•"/>
      <w:lvlJc w:val="left"/>
      <w:pPr>
        <w:ind w:left="5081" w:hanging="360"/>
      </w:pPr>
      <w:rPr>
        <w:rFonts w:hint="default"/>
        <w:lang w:val="en-US" w:eastAsia="en-US" w:bidi="ar-SA"/>
      </w:rPr>
    </w:lvl>
    <w:lvl w:ilvl="6" w:tplc="11CACDEE">
      <w:numFmt w:val="bullet"/>
      <w:lvlText w:val="•"/>
      <w:lvlJc w:val="left"/>
      <w:pPr>
        <w:ind w:left="5933" w:hanging="360"/>
      </w:pPr>
      <w:rPr>
        <w:rFonts w:hint="default"/>
        <w:lang w:val="en-US" w:eastAsia="en-US" w:bidi="ar-SA"/>
      </w:rPr>
    </w:lvl>
    <w:lvl w:ilvl="7" w:tplc="B420CF96">
      <w:numFmt w:val="bullet"/>
      <w:lvlText w:val="•"/>
      <w:lvlJc w:val="left"/>
      <w:pPr>
        <w:ind w:left="6785" w:hanging="360"/>
      </w:pPr>
      <w:rPr>
        <w:rFonts w:hint="default"/>
        <w:lang w:val="en-US" w:eastAsia="en-US" w:bidi="ar-SA"/>
      </w:rPr>
    </w:lvl>
    <w:lvl w:ilvl="8" w:tplc="5FC6A4EA">
      <w:numFmt w:val="bullet"/>
      <w:lvlText w:val="•"/>
      <w:lvlJc w:val="left"/>
      <w:pPr>
        <w:ind w:left="7637" w:hanging="360"/>
      </w:pPr>
      <w:rPr>
        <w:rFonts w:hint="default"/>
        <w:lang w:val="en-US" w:eastAsia="en-US" w:bidi="ar-SA"/>
      </w:rPr>
    </w:lvl>
  </w:abstractNum>
  <w:abstractNum w:abstractNumId="18" w15:restartNumberingAfterBreak="0">
    <w:nsid w:val="7DA625A6"/>
    <w:multiLevelType w:val="hybridMultilevel"/>
    <w:tmpl w:val="331E545E"/>
    <w:lvl w:ilvl="0" w:tplc="2466A3AE">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F6E07924">
      <w:numFmt w:val="bullet"/>
      <w:lvlText w:val="o"/>
      <w:lvlJc w:val="left"/>
      <w:pPr>
        <w:ind w:left="1547" w:hanging="360"/>
      </w:pPr>
      <w:rPr>
        <w:rFonts w:ascii="Courier New" w:eastAsia="Courier New" w:hAnsi="Courier New" w:cs="Courier New" w:hint="default"/>
        <w:b w:val="0"/>
        <w:bCs w:val="0"/>
        <w:i w:val="0"/>
        <w:iCs w:val="0"/>
        <w:spacing w:val="0"/>
        <w:w w:val="100"/>
        <w:sz w:val="22"/>
        <w:szCs w:val="22"/>
        <w:lang w:val="en-US" w:eastAsia="en-US" w:bidi="ar-SA"/>
      </w:rPr>
    </w:lvl>
    <w:lvl w:ilvl="2" w:tplc="CBB2EBCC">
      <w:numFmt w:val="bullet"/>
      <w:lvlText w:val="•"/>
      <w:lvlJc w:val="left"/>
      <w:pPr>
        <w:ind w:left="2406" w:hanging="360"/>
      </w:pPr>
      <w:rPr>
        <w:rFonts w:hint="default"/>
        <w:lang w:val="en-US" w:eastAsia="en-US" w:bidi="ar-SA"/>
      </w:rPr>
    </w:lvl>
    <w:lvl w:ilvl="3" w:tplc="B27494A0">
      <w:numFmt w:val="bullet"/>
      <w:lvlText w:val="•"/>
      <w:lvlJc w:val="left"/>
      <w:pPr>
        <w:ind w:left="3273" w:hanging="360"/>
      </w:pPr>
      <w:rPr>
        <w:rFonts w:hint="default"/>
        <w:lang w:val="en-US" w:eastAsia="en-US" w:bidi="ar-SA"/>
      </w:rPr>
    </w:lvl>
    <w:lvl w:ilvl="4" w:tplc="21E6E17C">
      <w:numFmt w:val="bullet"/>
      <w:lvlText w:val="•"/>
      <w:lvlJc w:val="left"/>
      <w:pPr>
        <w:ind w:left="4140" w:hanging="360"/>
      </w:pPr>
      <w:rPr>
        <w:rFonts w:hint="default"/>
        <w:lang w:val="en-US" w:eastAsia="en-US" w:bidi="ar-SA"/>
      </w:rPr>
    </w:lvl>
    <w:lvl w:ilvl="5" w:tplc="01CE8C18">
      <w:numFmt w:val="bullet"/>
      <w:lvlText w:val="•"/>
      <w:lvlJc w:val="left"/>
      <w:pPr>
        <w:ind w:left="5007" w:hanging="360"/>
      </w:pPr>
      <w:rPr>
        <w:rFonts w:hint="default"/>
        <w:lang w:val="en-US" w:eastAsia="en-US" w:bidi="ar-SA"/>
      </w:rPr>
    </w:lvl>
    <w:lvl w:ilvl="6" w:tplc="F3C44312">
      <w:numFmt w:val="bullet"/>
      <w:lvlText w:val="•"/>
      <w:lvlJc w:val="left"/>
      <w:pPr>
        <w:ind w:left="5874" w:hanging="360"/>
      </w:pPr>
      <w:rPr>
        <w:rFonts w:hint="default"/>
        <w:lang w:val="en-US" w:eastAsia="en-US" w:bidi="ar-SA"/>
      </w:rPr>
    </w:lvl>
    <w:lvl w:ilvl="7" w:tplc="5AB08C20">
      <w:numFmt w:val="bullet"/>
      <w:lvlText w:val="•"/>
      <w:lvlJc w:val="left"/>
      <w:pPr>
        <w:ind w:left="6741" w:hanging="360"/>
      </w:pPr>
      <w:rPr>
        <w:rFonts w:hint="default"/>
        <w:lang w:val="en-US" w:eastAsia="en-US" w:bidi="ar-SA"/>
      </w:rPr>
    </w:lvl>
    <w:lvl w:ilvl="8" w:tplc="38AA392E">
      <w:numFmt w:val="bullet"/>
      <w:lvlText w:val="•"/>
      <w:lvlJc w:val="left"/>
      <w:pPr>
        <w:ind w:left="7608" w:hanging="360"/>
      </w:pPr>
      <w:rPr>
        <w:rFonts w:hint="default"/>
        <w:lang w:val="en-US" w:eastAsia="en-US" w:bidi="ar-SA"/>
      </w:rPr>
    </w:lvl>
  </w:abstractNum>
  <w:abstractNum w:abstractNumId="19" w15:restartNumberingAfterBreak="0">
    <w:nsid w:val="7FEF3A7E"/>
    <w:multiLevelType w:val="hybridMultilevel"/>
    <w:tmpl w:val="4E56903E"/>
    <w:lvl w:ilvl="0" w:tplc="1B087CE0">
      <w:start w:val="1"/>
      <w:numFmt w:val="decimal"/>
      <w:lvlText w:val="%1."/>
      <w:lvlJc w:val="left"/>
      <w:pPr>
        <w:ind w:left="467" w:hanging="360"/>
        <w:jc w:val="left"/>
      </w:pPr>
      <w:rPr>
        <w:rFonts w:ascii="Corbel" w:eastAsia="Corbel" w:hAnsi="Corbel" w:cs="Corbel" w:hint="default"/>
        <w:b w:val="0"/>
        <w:bCs w:val="0"/>
        <w:i w:val="0"/>
        <w:iCs w:val="0"/>
        <w:spacing w:val="-1"/>
        <w:w w:val="100"/>
        <w:sz w:val="22"/>
        <w:szCs w:val="22"/>
        <w:lang w:val="en-US" w:eastAsia="en-US" w:bidi="ar-SA"/>
      </w:rPr>
    </w:lvl>
    <w:lvl w:ilvl="1" w:tplc="1B26C84E">
      <w:numFmt w:val="bullet"/>
      <w:lvlText w:val="•"/>
      <w:lvlJc w:val="left"/>
      <w:pPr>
        <w:ind w:left="880" w:hanging="360"/>
      </w:pPr>
      <w:rPr>
        <w:rFonts w:hint="default"/>
        <w:lang w:val="en-US" w:eastAsia="en-US" w:bidi="ar-SA"/>
      </w:rPr>
    </w:lvl>
    <w:lvl w:ilvl="2" w:tplc="D6926108">
      <w:numFmt w:val="bullet"/>
      <w:lvlText w:val="•"/>
      <w:lvlJc w:val="left"/>
      <w:pPr>
        <w:ind w:left="1301" w:hanging="360"/>
      </w:pPr>
      <w:rPr>
        <w:rFonts w:hint="default"/>
        <w:lang w:val="en-US" w:eastAsia="en-US" w:bidi="ar-SA"/>
      </w:rPr>
    </w:lvl>
    <w:lvl w:ilvl="3" w:tplc="FA7ABD02">
      <w:numFmt w:val="bullet"/>
      <w:lvlText w:val="•"/>
      <w:lvlJc w:val="left"/>
      <w:pPr>
        <w:ind w:left="1721" w:hanging="360"/>
      </w:pPr>
      <w:rPr>
        <w:rFonts w:hint="default"/>
        <w:lang w:val="en-US" w:eastAsia="en-US" w:bidi="ar-SA"/>
      </w:rPr>
    </w:lvl>
    <w:lvl w:ilvl="4" w:tplc="888E35BE">
      <w:numFmt w:val="bullet"/>
      <w:lvlText w:val="•"/>
      <w:lvlJc w:val="left"/>
      <w:pPr>
        <w:ind w:left="2142" w:hanging="360"/>
      </w:pPr>
      <w:rPr>
        <w:rFonts w:hint="default"/>
        <w:lang w:val="en-US" w:eastAsia="en-US" w:bidi="ar-SA"/>
      </w:rPr>
    </w:lvl>
    <w:lvl w:ilvl="5" w:tplc="3AD0896C">
      <w:numFmt w:val="bullet"/>
      <w:lvlText w:val="•"/>
      <w:lvlJc w:val="left"/>
      <w:pPr>
        <w:ind w:left="2563" w:hanging="360"/>
      </w:pPr>
      <w:rPr>
        <w:rFonts w:hint="default"/>
        <w:lang w:val="en-US" w:eastAsia="en-US" w:bidi="ar-SA"/>
      </w:rPr>
    </w:lvl>
    <w:lvl w:ilvl="6" w:tplc="92868E18">
      <w:numFmt w:val="bullet"/>
      <w:lvlText w:val="•"/>
      <w:lvlJc w:val="left"/>
      <w:pPr>
        <w:ind w:left="2983" w:hanging="360"/>
      </w:pPr>
      <w:rPr>
        <w:rFonts w:hint="default"/>
        <w:lang w:val="en-US" w:eastAsia="en-US" w:bidi="ar-SA"/>
      </w:rPr>
    </w:lvl>
    <w:lvl w:ilvl="7" w:tplc="ADB21794">
      <w:numFmt w:val="bullet"/>
      <w:lvlText w:val="•"/>
      <w:lvlJc w:val="left"/>
      <w:pPr>
        <w:ind w:left="3404" w:hanging="360"/>
      </w:pPr>
      <w:rPr>
        <w:rFonts w:hint="default"/>
        <w:lang w:val="en-US" w:eastAsia="en-US" w:bidi="ar-SA"/>
      </w:rPr>
    </w:lvl>
    <w:lvl w:ilvl="8" w:tplc="F592807E">
      <w:numFmt w:val="bullet"/>
      <w:lvlText w:val="•"/>
      <w:lvlJc w:val="left"/>
      <w:pPr>
        <w:ind w:left="3824" w:hanging="360"/>
      </w:pPr>
      <w:rPr>
        <w:rFonts w:hint="default"/>
        <w:lang w:val="en-US" w:eastAsia="en-US" w:bidi="ar-SA"/>
      </w:rPr>
    </w:lvl>
  </w:abstractNum>
  <w:num w:numId="1" w16cid:durableId="12077182">
    <w:abstractNumId w:val="1"/>
  </w:num>
  <w:num w:numId="2" w16cid:durableId="96413911">
    <w:abstractNumId w:val="6"/>
  </w:num>
  <w:num w:numId="3" w16cid:durableId="348995289">
    <w:abstractNumId w:val="19"/>
  </w:num>
  <w:num w:numId="4" w16cid:durableId="1227255738">
    <w:abstractNumId w:val="16"/>
  </w:num>
  <w:num w:numId="5" w16cid:durableId="309602533">
    <w:abstractNumId w:val="8"/>
  </w:num>
  <w:num w:numId="6" w16cid:durableId="1855263586">
    <w:abstractNumId w:val="9"/>
  </w:num>
  <w:num w:numId="7" w16cid:durableId="1136029767">
    <w:abstractNumId w:val="3"/>
  </w:num>
  <w:num w:numId="8" w16cid:durableId="1387220765">
    <w:abstractNumId w:val="5"/>
  </w:num>
  <w:num w:numId="9" w16cid:durableId="29965039">
    <w:abstractNumId w:val="10"/>
  </w:num>
  <w:num w:numId="10" w16cid:durableId="765349298">
    <w:abstractNumId w:val="18"/>
  </w:num>
  <w:num w:numId="11" w16cid:durableId="1924215507">
    <w:abstractNumId w:val="11"/>
  </w:num>
  <w:num w:numId="12" w16cid:durableId="1654480070">
    <w:abstractNumId w:val="7"/>
  </w:num>
  <w:num w:numId="13" w16cid:durableId="796023417">
    <w:abstractNumId w:val="15"/>
  </w:num>
  <w:num w:numId="14" w16cid:durableId="127747067">
    <w:abstractNumId w:val="0"/>
  </w:num>
  <w:num w:numId="15" w16cid:durableId="1543396875">
    <w:abstractNumId w:val="14"/>
  </w:num>
  <w:num w:numId="16" w16cid:durableId="1191992587">
    <w:abstractNumId w:val="13"/>
  </w:num>
  <w:num w:numId="17" w16cid:durableId="1162233623">
    <w:abstractNumId w:val="4"/>
  </w:num>
  <w:num w:numId="18" w16cid:durableId="1987733640">
    <w:abstractNumId w:val="12"/>
  </w:num>
  <w:num w:numId="19" w16cid:durableId="342512825">
    <w:abstractNumId w:val="17"/>
  </w:num>
  <w:num w:numId="20" w16cid:durableId="1054238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253F1"/>
    <w:rsid w:val="000304D5"/>
    <w:rsid w:val="00165BA2"/>
    <w:rsid w:val="0016730A"/>
    <w:rsid w:val="003253F1"/>
    <w:rsid w:val="00530DFD"/>
    <w:rsid w:val="005A5598"/>
    <w:rsid w:val="00AA41BA"/>
    <w:rsid w:val="00B939EB"/>
    <w:rsid w:val="00BE5CB5"/>
    <w:rsid w:val="00E10895"/>
    <w:rsid w:val="00F12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51918"/>
  <w15:docId w15:val="{DE2AA400-0D04-4746-8A9E-D6CE9B86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right="13"/>
      <w:jc w:val="center"/>
    </w:pPr>
    <w:rPr>
      <w:b/>
      <w:bCs/>
      <w:sz w:val="28"/>
      <w:szCs w:val="28"/>
    </w:rPr>
  </w:style>
  <w:style w:type="paragraph" w:styleId="ListParagraph">
    <w:name w:val="List Paragraph"/>
    <w:basedOn w:val="Normal"/>
    <w:uiPriority w:val="1"/>
    <w:qFormat/>
    <w:pPr>
      <w:spacing w:before="41"/>
      <w:ind w:left="820" w:hanging="360"/>
    </w:pPr>
  </w:style>
  <w:style w:type="paragraph" w:customStyle="1" w:styleId="TableParagraph">
    <w:name w:val="Table Paragraph"/>
    <w:basedOn w:val="Normal"/>
    <w:uiPriority w:val="1"/>
    <w:qFormat/>
    <w:pPr>
      <w:ind w:left="827" w:hanging="360"/>
    </w:pPr>
  </w:style>
  <w:style w:type="paragraph" w:styleId="Header">
    <w:name w:val="header"/>
    <w:basedOn w:val="Normal"/>
    <w:link w:val="HeaderChar"/>
    <w:uiPriority w:val="99"/>
    <w:unhideWhenUsed/>
    <w:rsid w:val="00165BA2"/>
    <w:pPr>
      <w:tabs>
        <w:tab w:val="center" w:pos="4680"/>
        <w:tab w:val="right" w:pos="9360"/>
      </w:tabs>
    </w:pPr>
  </w:style>
  <w:style w:type="character" w:customStyle="1" w:styleId="HeaderChar">
    <w:name w:val="Header Char"/>
    <w:basedOn w:val="DefaultParagraphFont"/>
    <w:link w:val="Header"/>
    <w:uiPriority w:val="99"/>
    <w:rsid w:val="00165BA2"/>
    <w:rPr>
      <w:rFonts w:ascii="Corbel" w:eastAsia="Corbel" w:hAnsi="Corbel" w:cs="Corbel"/>
    </w:rPr>
  </w:style>
  <w:style w:type="paragraph" w:styleId="Footer">
    <w:name w:val="footer"/>
    <w:basedOn w:val="Normal"/>
    <w:link w:val="FooterChar"/>
    <w:uiPriority w:val="99"/>
    <w:unhideWhenUsed/>
    <w:rsid w:val="00165BA2"/>
    <w:pPr>
      <w:tabs>
        <w:tab w:val="center" w:pos="4680"/>
        <w:tab w:val="right" w:pos="9360"/>
      </w:tabs>
    </w:pPr>
  </w:style>
  <w:style w:type="character" w:customStyle="1" w:styleId="FooterChar">
    <w:name w:val="Footer Char"/>
    <w:basedOn w:val="DefaultParagraphFont"/>
    <w:link w:val="Footer"/>
    <w:uiPriority w:val="99"/>
    <w:rsid w:val="00165BA2"/>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7" ma:contentTypeDescription="Create a new document." ma:contentTypeScope="" ma:versionID="1670d0f341f2f82ce047abec05a186d4">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05e8117c44600c8f4745963d9ee4b13"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C8154-9A0C-4DF1-9285-E483073F505B}">
  <ds:schemaRefs>
    <ds:schemaRef ds:uri="http://schemas.microsoft.com/sharepoint/v3/contenttype/forms"/>
  </ds:schemaRefs>
</ds:datastoreItem>
</file>

<file path=customXml/itemProps2.xml><?xml version="1.0" encoding="utf-8"?>
<ds:datastoreItem xmlns:ds="http://schemas.openxmlformats.org/officeDocument/2006/customXml" ds:itemID="{45E37597-0E20-4957-A62C-DDFAA2BD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Josefson</dc:creator>
  <cp:lastModifiedBy>Drew Rassers</cp:lastModifiedBy>
  <cp:revision>7</cp:revision>
  <dcterms:created xsi:type="dcterms:W3CDTF">2024-01-11T17:07:00Z</dcterms:created>
  <dcterms:modified xsi:type="dcterms:W3CDTF">2024-01-15T20:03:00Z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Word 2016</vt:lpwstr>
  </property>
  <property fmtid="{D5CDD505-2E9C-101B-9397-08002B2CF9AE}" pid="4" name="LastSaved">
    <vt:filetime>2024-01-11T00:00:00Z</vt:filetime>
  </property>
  <property fmtid="{D5CDD505-2E9C-101B-9397-08002B2CF9AE}" pid="5" name="Producer">
    <vt:lpwstr>Microsoft® Word 2016</vt:lpwstr>
  </property>
</Properties>
</file>