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919B" w14:textId="77777777" w:rsidR="00C01B03" w:rsidRDefault="00C01B03" w:rsidP="00E92D06">
      <w:pPr>
        <w:rPr>
          <w:rFonts w:cs="Arial"/>
          <w:b/>
          <w:color w:val="5B6770"/>
          <w:sz w:val="40"/>
          <w:szCs w:val="40"/>
        </w:rPr>
      </w:pPr>
      <w:bookmarkStart w:id="0" w:name="_Hlk10185251"/>
    </w:p>
    <w:p w14:paraId="3D75F0DB" w14:textId="3F03AEEB" w:rsidR="00E92D06" w:rsidRPr="00E92D06" w:rsidRDefault="00DD4E63" w:rsidP="00E92D06">
      <w:pPr>
        <w:jc w:val="center"/>
        <w:rPr>
          <w:rFonts w:cs="Arial"/>
          <w:b/>
          <w:color w:val="5B6770"/>
          <w:sz w:val="40"/>
          <w:szCs w:val="40"/>
        </w:rPr>
      </w:pPr>
      <w:r>
        <w:rPr>
          <w:rFonts w:cs="Arial"/>
          <w:b/>
          <w:color w:val="5B6770"/>
          <w:sz w:val="40"/>
          <w:szCs w:val="40"/>
        </w:rPr>
        <w:t>202</w:t>
      </w:r>
      <w:r w:rsidR="00BE1401">
        <w:rPr>
          <w:rFonts w:cs="Arial"/>
          <w:b/>
          <w:color w:val="5B6770"/>
          <w:sz w:val="40"/>
          <w:szCs w:val="40"/>
        </w:rPr>
        <w:t>4</w:t>
      </w:r>
      <w:r w:rsidR="00455003" w:rsidRPr="0098114F">
        <w:rPr>
          <w:rFonts w:cs="Arial"/>
          <w:b/>
          <w:color w:val="5B6770"/>
          <w:sz w:val="40"/>
          <w:szCs w:val="40"/>
        </w:rPr>
        <w:t xml:space="preserve"> SAFETY IMPROVEMENT AWAR</w:t>
      </w:r>
      <w:bookmarkEnd w:id="0"/>
      <w:r w:rsidR="00455003" w:rsidRPr="0098114F">
        <w:rPr>
          <w:rFonts w:cs="Arial"/>
          <w:b/>
          <w:color w:val="5B6770"/>
          <w:sz w:val="40"/>
          <w:szCs w:val="40"/>
        </w:rPr>
        <w:t>D</w:t>
      </w:r>
    </w:p>
    <w:p w14:paraId="7D1219EC" w14:textId="1C65BD32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 xml:space="preserve">This award is based on </w:t>
      </w:r>
      <w:r w:rsidR="00090967">
        <w:rPr>
          <w:color w:val="000000" w:themeColor="text1"/>
        </w:rPr>
        <w:t xml:space="preserve">the </w:t>
      </w:r>
      <w:r w:rsidRPr="0098114F">
        <w:rPr>
          <w:color w:val="000000" w:themeColor="text1"/>
        </w:rPr>
        <w:t>employer’s experience rating.</w:t>
      </w:r>
    </w:p>
    <w:p w14:paraId="3A796C1E" w14:textId="7D2EE74B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How experience rating works</w:t>
      </w:r>
      <w:r w:rsidR="00DA640B">
        <w:rPr>
          <w:color w:val="000000" w:themeColor="text1"/>
        </w:rPr>
        <w:t>:</w:t>
      </w:r>
    </w:p>
    <w:p w14:paraId="5F359EA0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A discount or surcharge, called your experience rating adjustment, allows WorkSafeBC to ensure the costs of compensation for people injured at work are distributed fairly. This is how it is determined:</w:t>
      </w:r>
    </w:p>
    <w:p w14:paraId="27135743" w14:textId="4A3DE97F" w:rsidR="00D95178" w:rsidRPr="0098114F" w:rsidRDefault="00E717DD" w:rsidP="00D9517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</w:t>
      </w:r>
      <w:r w:rsidR="00D95178" w:rsidRPr="0098114F">
        <w:rPr>
          <w:color w:val="000000" w:themeColor="text1"/>
        </w:rPr>
        <w:t>etermine claim costs for the past four years.</w:t>
      </w:r>
    </w:p>
    <w:p w14:paraId="2C0777D6" w14:textId="1F5BF9C9" w:rsidR="00D95178" w:rsidRPr="0098114F" w:rsidRDefault="00E717DD" w:rsidP="00D9517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T</w:t>
      </w:r>
      <w:r w:rsidR="00D95178" w:rsidRPr="0098114F">
        <w:rPr>
          <w:color w:val="000000" w:themeColor="text1"/>
        </w:rPr>
        <w:t>ake into account</w:t>
      </w:r>
      <w:proofErr w:type="gramEnd"/>
      <w:r w:rsidR="00D95178" w:rsidRPr="0098114F">
        <w:rPr>
          <w:color w:val="000000" w:themeColor="text1"/>
        </w:rPr>
        <w:t xml:space="preserve"> the size of your business, based on your payroll.</w:t>
      </w:r>
    </w:p>
    <w:p w14:paraId="358D260F" w14:textId="226CBEBB" w:rsidR="00D95178" w:rsidRPr="0098114F" w:rsidRDefault="00E717DD" w:rsidP="00D9517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</w:t>
      </w:r>
      <w:r w:rsidR="00D95178" w:rsidRPr="0098114F">
        <w:rPr>
          <w:color w:val="000000" w:themeColor="text1"/>
        </w:rPr>
        <w:t>ompare your claim costs per dollar of payroll, to the industry average.</w:t>
      </w:r>
    </w:p>
    <w:p w14:paraId="02F9D4B6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If claims are lower than those of competitors of the same size, you can earn discounts on your base premium rates – up to 50 percent over time.</w:t>
      </w:r>
    </w:p>
    <w:p w14:paraId="4561F3A1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If your claims are higher than those of competitors of the same size, you may face surcharges of up to 100 percent over time.</w:t>
      </w:r>
    </w:p>
    <w:p w14:paraId="59CC3318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 xml:space="preserve">Reducing the costs of claims by creating a safer and healthier workplace and helping injured workers recover can improve your experience rating and reduce the amount you pay for insurance. </w:t>
      </w:r>
    </w:p>
    <w:p w14:paraId="3F2E2888" w14:textId="77777777" w:rsidR="0098114F" w:rsidRPr="00276047" w:rsidRDefault="0098114F" w:rsidP="0098114F">
      <w:pPr>
        <w:rPr>
          <w:rFonts w:cs="Arial"/>
          <w:sz w:val="26"/>
          <w:szCs w:val="26"/>
        </w:rPr>
      </w:pPr>
      <w:r w:rsidRPr="00276047">
        <w:rPr>
          <w:rFonts w:cs="Arial"/>
          <w:b/>
          <w:sz w:val="26"/>
          <w:szCs w:val="26"/>
        </w:rPr>
        <w:t>OBJECTIVE OF THE AWARD</w:t>
      </w:r>
      <w:r w:rsidRPr="00276047">
        <w:rPr>
          <w:rFonts w:cs="Arial"/>
          <w:sz w:val="26"/>
          <w:szCs w:val="26"/>
        </w:rPr>
        <w:t xml:space="preserve">: </w:t>
      </w:r>
    </w:p>
    <w:p w14:paraId="5DCB0A3F" w14:textId="08E450BA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 xml:space="preserve">To recognize local governments for activities that improve experience rating, and ultimately reducing injuries, illness, </w:t>
      </w:r>
      <w:r w:rsidR="00E717DD" w:rsidRPr="0098114F">
        <w:rPr>
          <w:color w:val="000000" w:themeColor="text1"/>
        </w:rPr>
        <w:t>disease,</w:t>
      </w:r>
      <w:r w:rsidRPr="0098114F">
        <w:rPr>
          <w:color w:val="000000" w:themeColor="text1"/>
        </w:rPr>
        <w:t xml:space="preserve"> and fatalities.</w:t>
      </w:r>
    </w:p>
    <w:p w14:paraId="043FE32B" w14:textId="77777777" w:rsidR="0098114F" w:rsidRPr="0098114F" w:rsidRDefault="0098114F" w:rsidP="0098114F">
      <w:pPr>
        <w:rPr>
          <w:rFonts w:cs="Arial"/>
          <w:b/>
          <w:bCs/>
          <w:color w:val="000000" w:themeColor="text1"/>
          <w:sz w:val="26"/>
          <w:szCs w:val="26"/>
        </w:rPr>
      </w:pPr>
      <w:r w:rsidRPr="0098114F">
        <w:rPr>
          <w:rFonts w:cs="Arial"/>
          <w:b/>
          <w:bCs/>
          <w:color w:val="000000" w:themeColor="text1"/>
          <w:sz w:val="26"/>
          <w:szCs w:val="26"/>
        </w:rPr>
        <w:t>ELIGIBILITY:</w:t>
      </w:r>
    </w:p>
    <w:p w14:paraId="6B460A77" w14:textId="600434AD" w:rsidR="00D95178" w:rsidRPr="0098114F" w:rsidRDefault="00D95178" w:rsidP="00D95178">
      <w:pPr>
        <w:rPr>
          <w:rFonts w:cs="Arial"/>
          <w:color w:val="000000" w:themeColor="text1"/>
        </w:rPr>
      </w:pPr>
      <w:r w:rsidRPr="0098114F">
        <w:rPr>
          <w:rFonts w:cs="Arial"/>
          <w:color w:val="000000" w:themeColor="text1"/>
        </w:rPr>
        <w:t>Any BC local government (in classification unit 753004) - including City, Village, Township, District, Municipality</w:t>
      </w:r>
      <w:r w:rsidR="00090967">
        <w:rPr>
          <w:rFonts w:cs="Arial"/>
          <w:color w:val="000000" w:themeColor="text1"/>
        </w:rPr>
        <w:t>,</w:t>
      </w:r>
      <w:r w:rsidRPr="0098114F">
        <w:rPr>
          <w:rFonts w:cs="Arial"/>
          <w:color w:val="000000" w:themeColor="text1"/>
        </w:rPr>
        <w:t xml:space="preserve"> and Regional District - that demonstrates and meets the criteria of this award.</w:t>
      </w:r>
    </w:p>
    <w:p w14:paraId="025C2CFA" w14:textId="77777777" w:rsidR="0098114F" w:rsidRPr="00393BD4" w:rsidRDefault="0098114F" w:rsidP="0098114F">
      <w:pPr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t>CRITERIA:</w:t>
      </w:r>
    </w:p>
    <w:p w14:paraId="233FAF8A" w14:textId="002F00F8" w:rsidR="00D95178" w:rsidRPr="00DA640B" w:rsidRDefault="00D95178" w:rsidP="00D95178">
      <w:pPr>
        <w:rPr>
          <w:rFonts w:cs="Arial"/>
          <w:color w:val="000000" w:themeColor="text1"/>
        </w:rPr>
      </w:pPr>
      <w:r w:rsidRPr="00DA640B">
        <w:rPr>
          <w:rFonts w:cs="Arial"/>
          <w:color w:val="000000" w:themeColor="text1"/>
        </w:rPr>
        <w:t xml:space="preserve">To be eligible, an organization must meet the following criteria: </w:t>
      </w:r>
    </w:p>
    <w:p w14:paraId="1A3739E0" w14:textId="7D899223" w:rsidR="00D95178" w:rsidRPr="00DA640B" w:rsidRDefault="00D95178" w:rsidP="00A91AE8">
      <w:pPr>
        <w:pStyle w:val="ListParagraph"/>
        <w:numPr>
          <w:ilvl w:val="3"/>
          <w:numId w:val="3"/>
        </w:numPr>
        <w:rPr>
          <w:color w:val="000000" w:themeColor="text1"/>
        </w:rPr>
      </w:pPr>
      <w:r w:rsidRPr="00DA640B">
        <w:rPr>
          <w:color w:val="000000" w:themeColor="text1"/>
        </w:rPr>
        <w:t xml:space="preserve">A reduction of </w:t>
      </w:r>
      <w:r w:rsidR="00DC1F10" w:rsidRPr="00DA640B">
        <w:rPr>
          <w:color w:val="000000" w:themeColor="text1"/>
        </w:rPr>
        <w:t>15</w:t>
      </w:r>
      <w:r w:rsidRPr="00DA640B">
        <w:rPr>
          <w:color w:val="000000" w:themeColor="text1"/>
        </w:rPr>
        <w:t xml:space="preserve"> percentage points</w:t>
      </w:r>
      <w:r w:rsidR="00DC1F10" w:rsidRPr="00DA640B">
        <w:rPr>
          <w:color w:val="000000" w:themeColor="text1"/>
        </w:rPr>
        <w:t xml:space="preserve"> or more</w:t>
      </w:r>
      <w:r w:rsidRPr="00DA640B">
        <w:rPr>
          <w:color w:val="000000" w:themeColor="text1"/>
        </w:rPr>
        <w:t xml:space="preserve"> in the past 4 years with the current experience rating no greater than +20%</w:t>
      </w:r>
    </w:p>
    <w:p w14:paraId="70B0D1C9" w14:textId="77777777" w:rsidR="00D95178" w:rsidRDefault="00D95178" w:rsidP="00D95178">
      <w:pPr>
        <w:rPr>
          <w:rFonts w:cs="Arial"/>
          <w:b/>
          <w:color w:val="2F5496" w:themeColor="accent1" w:themeShade="BF"/>
        </w:rPr>
      </w:pPr>
    </w:p>
    <w:p w14:paraId="7BFDAA94" w14:textId="77777777" w:rsidR="00E92D06" w:rsidRDefault="00E92D06" w:rsidP="00DA640B">
      <w:pPr>
        <w:ind w:left="720" w:hanging="720"/>
        <w:rPr>
          <w:rFonts w:cs="Arial"/>
          <w:b/>
          <w:sz w:val="26"/>
          <w:szCs w:val="26"/>
        </w:rPr>
      </w:pPr>
    </w:p>
    <w:p w14:paraId="6727540E" w14:textId="3B7B15BC" w:rsidR="00DA640B" w:rsidRPr="00393BD4" w:rsidRDefault="00DA640B" w:rsidP="00DA640B">
      <w:pPr>
        <w:ind w:left="720" w:hanging="720"/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lastRenderedPageBreak/>
        <w:t>METHODS OF AWARDING:</w:t>
      </w:r>
    </w:p>
    <w:p w14:paraId="20C57773" w14:textId="77777777" w:rsidR="009C0188" w:rsidRPr="009C0188" w:rsidRDefault="009C0188" w:rsidP="009C0188">
      <w:pPr>
        <w:autoSpaceDE w:val="0"/>
        <w:autoSpaceDN w:val="0"/>
        <w:adjustRightInd w:val="0"/>
        <w:spacing w:after="0"/>
        <w:ind w:right="360"/>
        <w:rPr>
          <w:rFonts w:cs="Arial"/>
          <w:color w:val="000000"/>
        </w:rPr>
      </w:pPr>
      <w:r w:rsidRPr="009C0188">
        <w:rPr>
          <w:rFonts w:cs="Arial"/>
          <w:color w:val="000000"/>
        </w:rPr>
        <w:t xml:space="preserve">All awards will be presented at the BCMSA/PWABC Joint Annual Conference, </w:t>
      </w:r>
    </w:p>
    <w:p w14:paraId="11E2F397" w14:textId="32471883" w:rsidR="006F3695" w:rsidRDefault="009C0188" w:rsidP="009C0188">
      <w:pPr>
        <w:autoSpaceDE w:val="0"/>
        <w:autoSpaceDN w:val="0"/>
        <w:adjustRightInd w:val="0"/>
        <w:spacing w:after="0"/>
        <w:ind w:right="360"/>
        <w:rPr>
          <w:rFonts w:cs="Arial"/>
          <w:color w:val="000000"/>
        </w:rPr>
      </w:pPr>
      <w:r w:rsidRPr="009C0188">
        <w:rPr>
          <w:rFonts w:cs="Arial"/>
          <w:color w:val="000000"/>
        </w:rPr>
        <w:t>October 7-9, 2024, in Penticton, BC.</w:t>
      </w:r>
    </w:p>
    <w:p w14:paraId="24B06BEA" w14:textId="77777777" w:rsidR="009C0188" w:rsidRPr="009C0188" w:rsidRDefault="009C0188" w:rsidP="009C0188">
      <w:pPr>
        <w:autoSpaceDE w:val="0"/>
        <w:autoSpaceDN w:val="0"/>
        <w:adjustRightInd w:val="0"/>
        <w:spacing w:after="0"/>
        <w:ind w:right="360"/>
        <w:rPr>
          <w:rFonts w:cs="Arial"/>
          <w:color w:val="000000"/>
        </w:rPr>
      </w:pPr>
    </w:p>
    <w:p w14:paraId="5B52498D" w14:textId="72B12B9C" w:rsidR="00DA640B" w:rsidRPr="00276047" w:rsidRDefault="00DA640B" w:rsidP="006F3695">
      <w:pPr>
        <w:rPr>
          <w:rFonts w:cs="Arial"/>
          <w:sz w:val="26"/>
          <w:szCs w:val="26"/>
        </w:rPr>
      </w:pPr>
      <w:r w:rsidRPr="00276047">
        <w:rPr>
          <w:rFonts w:cs="Arial"/>
          <w:b/>
          <w:sz w:val="26"/>
          <w:szCs w:val="26"/>
        </w:rPr>
        <w:t>HOW TO APPLY</w:t>
      </w:r>
      <w:r w:rsidRPr="00276047">
        <w:rPr>
          <w:rFonts w:cs="Arial"/>
          <w:sz w:val="26"/>
          <w:szCs w:val="26"/>
        </w:rPr>
        <w:t>:</w:t>
      </w:r>
    </w:p>
    <w:p w14:paraId="4A6CF6F1" w14:textId="1128F2DE" w:rsidR="00D95178" w:rsidRDefault="00DA640B" w:rsidP="00D95178">
      <w:pPr>
        <w:rPr>
          <w:color w:val="000000" w:themeColor="text1"/>
        </w:rPr>
      </w:pPr>
      <w:r w:rsidRPr="001C1EDF">
        <w:rPr>
          <w:color w:val="000000" w:themeColor="text1"/>
        </w:rPr>
        <w:t>Please send an email titled “</w:t>
      </w:r>
      <w:r w:rsidR="00AE0699">
        <w:rPr>
          <w:color w:val="000000" w:themeColor="text1"/>
          <w:u w:val="single"/>
        </w:rPr>
        <w:t>202</w:t>
      </w:r>
      <w:r w:rsidR="00090967">
        <w:rPr>
          <w:color w:val="000000" w:themeColor="text1"/>
          <w:u w:val="single"/>
        </w:rPr>
        <w:t>4</w:t>
      </w:r>
      <w:r w:rsidRPr="001C1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Safety Improvement</w:t>
      </w:r>
      <w:r w:rsidRPr="001C1EDF">
        <w:rPr>
          <w:color w:val="000000" w:themeColor="text1"/>
          <w:u w:val="single"/>
        </w:rPr>
        <w:t xml:space="preserve"> Award</w:t>
      </w:r>
      <w:r w:rsidRPr="001C1EDF">
        <w:rPr>
          <w:color w:val="000000" w:themeColor="text1"/>
        </w:rPr>
        <w:t xml:space="preserve">” to </w:t>
      </w:r>
      <w:hyperlink r:id="rId10" w:history="1">
        <w:r w:rsidRPr="00F94E19">
          <w:rPr>
            <w:rStyle w:val="Hyperlink"/>
          </w:rPr>
          <w:t>mroberts@bcmsa.ca</w:t>
        </w:r>
      </w:hyperlink>
      <w:r>
        <w:rPr>
          <w:color w:val="000000" w:themeColor="text1"/>
        </w:rPr>
        <w:t xml:space="preserve"> </w:t>
      </w:r>
      <w:r w:rsidR="00090967">
        <w:rPr>
          <w:color w:val="000000" w:themeColor="text1"/>
        </w:rPr>
        <w:t>by August 9</w:t>
      </w:r>
      <w:r w:rsidR="00090967" w:rsidRPr="00090967">
        <w:rPr>
          <w:color w:val="000000" w:themeColor="text1"/>
          <w:vertAlign w:val="superscript"/>
        </w:rPr>
        <w:t>th</w:t>
      </w:r>
      <w:r w:rsidR="00090967">
        <w:rPr>
          <w:color w:val="000000" w:themeColor="text1"/>
        </w:rPr>
        <w:t xml:space="preserve">, 2024, </w:t>
      </w:r>
      <w:r w:rsidRPr="001C1EDF">
        <w:rPr>
          <w:color w:val="000000" w:themeColor="text1"/>
        </w:rPr>
        <w:t>including this form and supporting signatures.</w:t>
      </w:r>
    </w:p>
    <w:p w14:paraId="1158E0CC" w14:textId="77777777" w:rsidR="009C0188" w:rsidRPr="009C0188" w:rsidRDefault="009C0188" w:rsidP="00D95178">
      <w:pPr>
        <w:rPr>
          <w:color w:val="000000" w:themeColor="text1"/>
        </w:rPr>
      </w:pPr>
    </w:p>
    <w:p w14:paraId="6FF4224F" w14:textId="5FEBAC0E" w:rsidR="00D95178" w:rsidRPr="00DA640B" w:rsidRDefault="00AE0699" w:rsidP="00D9517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</w:t>
      </w:r>
      <w:r w:rsidR="00090967">
        <w:rPr>
          <w:rFonts w:cs="Arial"/>
          <w:b/>
          <w:sz w:val="28"/>
          <w:szCs w:val="28"/>
        </w:rPr>
        <w:t>4</w:t>
      </w:r>
      <w:r w:rsidR="00DA640B" w:rsidRPr="00DA640B">
        <w:rPr>
          <w:rFonts w:cs="Arial"/>
          <w:b/>
          <w:sz w:val="28"/>
          <w:szCs w:val="28"/>
        </w:rPr>
        <w:t xml:space="preserve"> SAFETY IMPROVEMENT AWARD</w:t>
      </w:r>
    </w:p>
    <w:p w14:paraId="03D52F68" w14:textId="77777777" w:rsidR="00D95178" w:rsidRPr="00DA640B" w:rsidRDefault="00D95178" w:rsidP="00D95178">
      <w:pPr>
        <w:jc w:val="center"/>
        <w:rPr>
          <w:color w:val="000000" w:themeColor="text1"/>
          <w:sz w:val="28"/>
          <w:szCs w:val="28"/>
        </w:rPr>
      </w:pPr>
      <w:r w:rsidRPr="00DA640B">
        <w:rPr>
          <w:color w:val="000000" w:themeColor="text1"/>
          <w:sz w:val="28"/>
          <w:szCs w:val="28"/>
        </w:rPr>
        <w:t>Application Form</w:t>
      </w:r>
    </w:p>
    <w:tbl>
      <w:tblPr>
        <w:tblW w:w="9455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22"/>
        <w:gridCol w:w="1190"/>
        <w:gridCol w:w="815"/>
        <w:gridCol w:w="147"/>
        <w:gridCol w:w="992"/>
        <w:gridCol w:w="1015"/>
        <w:gridCol w:w="1001"/>
        <w:gridCol w:w="1106"/>
        <w:gridCol w:w="2967"/>
      </w:tblGrid>
      <w:tr w:rsidR="006D7D58" w:rsidRPr="004E2E94" w14:paraId="6A2ABE9F" w14:textId="77777777" w:rsidTr="006D7D58">
        <w:trPr>
          <w:cantSplit/>
          <w:trHeight w:val="246"/>
        </w:trPr>
        <w:tc>
          <w:tcPr>
            <w:tcW w:w="1396" w:type="dxa"/>
            <w:gridSpan w:val="2"/>
            <w:vMerge w:val="restart"/>
            <w:shd w:val="clear" w:color="auto" w:fill="DBE5F1"/>
            <w:vAlign w:val="center"/>
          </w:tcPr>
          <w:p w14:paraId="24886241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br w:type="page"/>
            </w:r>
            <w:r w:rsidRPr="004E2E94">
              <w:rPr>
                <w:rFonts w:cs="Arial"/>
              </w:rPr>
              <w:br w:type="page"/>
            </w: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PRIMARY CRITERIA</w:t>
            </w:r>
          </w:p>
        </w:tc>
        <w:tc>
          <w:tcPr>
            <w:tcW w:w="1969" w:type="dxa"/>
            <w:gridSpan w:val="3"/>
            <w:tcBorders>
              <w:right w:val="nil"/>
            </w:tcBorders>
            <w:shd w:val="clear" w:color="auto" w:fill="DBE5F1"/>
            <w:vAlign w:val="center"/>
          </w:tcPr>
          <w:p w14:paraId="1F2E174E" w14:textId="77777777" w:rsidR="006D7D58" w:rsidRPr="00C23273" w:rsidRDefault="006D7D58" w:rsidP="00A119C0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color w:val="0070C0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 xml:space="preserve">                           Experience      </w:t>
            </w:r>
          </w:p>
        </w:tc>
        <w:tc>
          <w:tcPr>
            <w:tcW w:w="2043" w:type="dxa"/>
            <w:gridSpan w:val="2"/>
            <w:tcBorders>
              <w:left w:val="nil"/>
            </w:tcBorders>
            <w:shd w:val="clear" w:color="auto" w:fill="DBE5F1"/>
          </w:tcPr>
          <w:p w14:paraId="4640CDF2" w14:textId="77777777" w:rsidR="006D7D58" w:rsidRDefault="006D7D58" w:rsidP="00A119C0">
            <w:pPr>
              <w:spacing w:after="0"/>
              <w:rPr>
                <w:rFonts w:cs="Arial"/>
                <w:b/>
                <w:color w:val="0070C0"/>
                <w:sz w:val="20"/>
                <w:szCs w:val="20"/>
              </w:rPr>
            </w:pPr>
          </w:p>
          <w:p w14:paraId="3F29A91C" w14:textId="77777777" w:rsidR="006D7D58" w:rsidRPr="004E2E94" w:rsidRDefault="006D7D58" w:rsidP="00A119C0">
            <w:pPr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>Rating % Trend</w:t>
            </w:r>
          </w:p>
        </w:tc>
        <w:tc>
          <w:tcPr>
            <w:tcW w:w="1008" w:type="dxa"/>
            <w:shd w:val="clear" w:color="auto" w:fill="DBE5F1"/>
          </w:tcPr>
          <w:p w14:paraId="3C2B4B80" w14:textId="77777777" w:rsidR="006D7D58" w:rsidRPr="004E2E94" w:rsidRDefault="006D7D5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DBE5F1"/>
            <w:vAlign w:val="center"/>
          </w:tcPr>
          <w:p w14:paraId="3C497C1A" w14:textId="72623229" w:rsidR="006D7D58" w:rsidRPr="004E2E94" w:rsidRDefault="006D7D58" w:rsidP="00A119C0">
            <w:pPr>
              <w:spacing w:after="0"/>
              <w:jc w:val="center"/>
              <w:rPr>
                <w:rFonts w:cs="Arial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COMMENTS</w:t>
            </w:r>
          </w:p>
        </w:tc>
      </w:tr>
      <w:tr w:rsidR="006D7D58" w:rsidRPr="004E2E94" w14:paraId="0C553965" w14:textId="77777777" w:rsidTr="006D7D58">
        <w:trPr>
          <w:cantSplit/>
          <w:trHeight w:val="246"/>
        </w:trPr>
        <w:tc>
          <w:tcPr>
            <w:tcW w:w="1396" w:type="dxa"/>
            <w:gridSpan w:val="2"/>
            <w:vMerge/>
            <w:shd w:val="clear" w:color="auto" w:fill="DBE5F1"/>
            <w:vAlign w:val="center"/>
          </w:tcPr>
          <w:p w14:paraId="04DFB70D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973" w:type="dxa"/>
            <w:gridSpan w:val="2"/>
            <w:shd w:val="clear" w:color="auto" w:fill="DBE5F1"/>
            <w:vAlign w:val="center"/>
          </w:tcPr>
          <w:p w14:paraId="10D0A2CF" w14:textId="77777777" w:rsidR="0000471C" w:rsidRDefault="0000471C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</w:p>
          <w:p w14:paraId="157E26AC" w14:textId="382AC45A" w:rsidR="006D7D58" w:rsidRPr="00C23273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</w:t>
            </w:r>
            <w:r w:rsidR="00090967">
              <w:rPr>
                <w:rFonts w:cs="Arial"/>
                <w:b/>
                <w:color w:val="0070C0"/>
              </w:rPr>
              <w:t>20</w:t>
            </w:r>
          </w:p>
        </w:tc>
        <w:tc>
          <w:tcPr>
            <w:tcW w:w="996" w:type="dxa"/>
            <w:shd w:val="clear" w:color="auto" w:fill="DBE5F1"/>
            <w:vAlign w:val="center"/>
          </w:tcPr>
          <w:p w14:paraId="577B520E" w14:textId="77777777" w:rsidR="0000471C" w:rsidRDefault="0000471C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</w:p>
          <w:p w14:paraId="239E49C3" w14:textId="4653C935" w:rsidR="006D7D58" w:rsidRPr="00C23273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</w:t>
            </w:r>
            <w:r w:rsidR="00AE0699">
              <w:rPr>
                <w:rFonts w:cs="Arial"/>
                <w:b/>
                <w:color w:val="0070C0"/>
              </w:rPr>
              <w:t>2</w:t>
            </w:r>
            <w:r w:rsidR="00090967">
              <w:rPr>
                <w:rFonts w:cs="Arial"/>
                <w:b/>
                <w:color w:val="0070C0"/>
              </w:rPr>
              <w:t>1</w:t>
            </w:r>
          </w:p>
        </w:tc>
        <w:tc>
          <w:tcPr>
            <w:tcW w:w="1029" w:type="dxa"/>
            <w:shd w:val="clear" w:color="auto" w:fill="DBE5F1"/>
            <w:vAlign w:val="center"/>
          </w:tcPr>
          <w:p w14:paraId="6CA7677A" w14:textId="77777777" w:rsidR="0000471C" w:rsidRDefault="0000471C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</w:p>
          <w:p w14:paraId="0A8076F0" w14:textId="110524DF" w:rsidR="006D7D58" w:rsidRPr="00C23273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</w:t>
            </w:r>
            <w:r w:rsidR="00FC2726">
              <w:rPr>
                <w:rFonts w:cs="Arial"/>
                <w:b/>
                <w:color w:val="0070C0"/>
              </w:rPr>
              <w:t>2</w:t>
            </w:r>
            <w:r w:rsidR="00090967">
              <w:rPr>
                <w:rFonts w:cs="Arial"/>
                <w:b/>
                <w:color w:val="0070C0"/>
              </w:rPr>
              <w:t>2</w:t>
            </w:r>
          </w:p>
        </w:tc>
        <w:tc>
          <w:tcPr>
            <w:tcW w:w="1013" w:type="dxa"/>
            <w:shd w:val="clear" w:color="auto" w:fill="DBE5F1"/>
          </w:tcPr>
          <w:p w14:paraId="24C3AA40" w14:textId="77777777" w:rsidR="0000471C" w:rsidRDefault="0000471C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</w:rPr>
            </w:pPr>
          </w:p>
          <w:p w14:paraId="7D5F9865" w14:textId="5628ABA5" w:rsidR="006D7D58" w:rsidRPr="000A7C3A" w:rsidRDefault="006D7D5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</w:rPr>
            </w:pPr>
            <w:r>
              <w:rPr>
                <w:rFonts w:cs="Arial"/>
                <w:b/>
                <w:bCs/>
                <w:color w:val="0D7DCD"/>
              </w:rPr>
              <w:t>202</w:t>
            </w:r>
            <w:r w:rsidR="00090967">
              <w:rPr>
                <w:rFonts w:cs="Arial"/>
                <w:b/>
                <w:bCs/>
                <w:color w:val="0D7DCD"/>
              </w:rPr>
              <w:t>3</w:t>
            </w:r>
          </w:p>
        </w:tc>
        <w:tc>
          <w:tcPr>
            <w:tcW w:w="1008" w:type="dxa"/>
            <w:shd w:val="clear" w:color="auto" w:fill="DBE5F1"/>
          </w:tcPr>
          <w:p w14:paraId="3946DF9A" w14:textId="4D350FCD" w:rsidR="006D7D58" w:rsidRPr="004E2E94" w:rsidRDefault="006D7D5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Current</w:t>
            </w:r>
            <w:r w:rsidR="0000471C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ly </w:t>
            </w:r>
            <w:r w:rsidR="00AE0699">
              <w:rPr>
                <w:rFonts w:cs="Arial"/>
                <w:b/>
                <w:bCs/>
                <w:color w:val="0D7DCD"/>
                <w:sz w:val="20"/>
                <w:szCs w:val="20"/>
              </w:rPr>
              <w:t>202</w:t>
            </w:r>
            <w:r w:rsidR="00090967">
              <w:rPr>
                <w:rFonts w:cs="Arial"/>
                <w:b/>
                <w:bCs/>
                <w:color w:val="0D7DCD"/>
                <w:sz w:val="20"/>
                <w:szCs w:val="20"/>
              </w:rPr>
              <w:t>4</w:t>
            </w:r>
          </w:p>
        </w:tc>
        <w:tc>
          <w:tcPr>
            <w:tcW w:w="3038" w:type="dxa"/>
            <w:shd w:val="clear" w:color="auto" w:fill="DBE5F1"/>
            <w:vAlign w:val="center"/>
          </w:tcPr>
          <w:p w14:paraId="57665845" w14:textId="0663AF40" w:rsidR="006D7D58" w:rsidRPr="004E2E94" w:rsidRDefault="006D7D5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  <w:tr w:rsidR="006D7D58" w:rsidRPr="004E2E94" w14:paraId="337726B2" w14:textId="77777777" w:rsidTr="006D7D58">
        <w:trPr>
          <w:cantSplit/>
          <w:trHeight w:val="542"/>
        </w:trPr>
        <w:tc>
          <w:tcPr>
            <w:tcW w:w="1396" w:type="dxa"/>
            <w:gridSpan w:val="2"/>
            <w:vAlign w:val="center"/>
          </w:tcPr>
          <w:p w14:paraId="3C878180" w14:textId="77777777" w:rsidR="006D7D58" w:rsidRDefault="006D7D58" w:rsidP="00A119C0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</w:p>
          <w:p w14:paraId="357FF2FA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  <w:r w:rsidRPr="004E2E94">
              <w:rPr>
                <w:rFonts w:cs="Arial"/>
                <w:sz w:val="18"/>
                <w:szCs w:val="18"/>
              </w:rPr>
              <w:t xml:space="preserve">Performance - evidence of </w:t>
            </w:r>
            <w:r>
              <w:rPr>
                <w:rFonts w:cs="Arial"/>
                <w:sz w:val="18"/>
                <w:szCs w:val="18"/>
              </w:rPr>
              <w:t>experience rating yearly #</w:t>
            </w:r>
          </w:p>
          <w:p w14:paraId="089934BE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78892148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996" w:type="dxa"/>
            <w:vAlign w:val="center"/>
          </w:tcPr>
          <w:p w14:paraId="3FCEB334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1029" w:type="dxa"/>
            <w:vAlign w:val="center"/>
          </w:tcPr>
          <w:p w14:paraId="77BDA907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1013" w:type="dxa"/>
          </w:tcPr>
          <w:p w14:paraId="420A7B43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1008" w:type="dxa"/>
          </w:tcPr>
          <w:p w14:paraId="105FF198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3038" w:type="dxa"/>
            <w:vAlign w:val="center"/>
          </w:tcPr>
          <w:p w14:paraId="27278DC9" w14:textId="1C8AB574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</w:tr>
      <w:tr w:rsidR="006D7D58" w:rsidRPr="004E2E94" w14:paraId="1F378F76" w14:textId="77777777" w:rsidTr="006D7D58">
        <w:trPr>
          <w:cantSplit/>
          <w:trHeight w:val="542"/>
        </w:trPr>
        <w:tc>
          <w:tcPr>
            <w:tcW w:w="198" w:type="dxa"/>
            <w:tcBorders>
              <w:right w:val="nil"/>
            </w:tcBorders>
          </w:tcPr>
          <w:p w14:paraId="7D1449DC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2023" w:type="dxa"/>
            <w:gridSpan w:val="2"/>
            <w:tcBorders>
              <w:right w:val="nil"/>
            </w:tcBorders>
          </w:tcPr>
          <w:p w14:paraId="52DAF487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7234" w:type="dxa"/>
            <w:gridSpan w:val="6"/>
            <w:tcBorders>
              <w:left w:val="nil"/>
              <w:bottom w:val="single" w:sz="4" w:space="0" w:color="548DD4"/>
            </w:tcBorders>
            <w:vAlign w:val="center"/>
          </w:tcPr>
          <w:p w14:paraId="0E627CE7" w14:textId="7742A5AE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  <w:p w14:paraId="735E66AF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18"/>
                <w:szCs w:val="18"/>
              </w:rPr>
            </w:pPr>
          </w:p>
          <w:p w14:paraId="07962D55" w14:textId="288DB923" w:rsidR="006D7D58" w:rsidRPr="00363F7F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Please attach a snapshot of your Experience Rating % Trend </w:t>
            </w: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20</w:t>
            </w:r>
            <w:r w:rsidR="00090967">
              <w:rPr>
                <w:rFonts w:cs="Arial"/>
                <w:b/>
                <w:bCs/>
                <w:color w:val="0D7DCD"/>
                <w:sz w:val="20"/>
                <w:szCs w:val="20"/>
              </w:rPr>
              <w:t>20</w:t>
            </w: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>-</w:t>
            </w:r>
            <w:r w:rsidR="00AE0699">
              <w:rPr>
                <w:rFonts w:cs="Arial"/>
                <w:b/>
                <w:bCs/>
                <w:color w:val="0D7DCD"/>
                <w:sz w:val="20"/>
                <w:szCs w:val="20"/>
              </w:rPr>
              <w:t>202</w:t>
            </w:r>
            <w:r w:rsidR="00090967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4 </w:t>
            </w: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from your </w:t>
            </w:r>
            <w:proofErr w:type="spellStart"/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>WorkSafeBC</w:t>
            </w:r>
            <w:proofErr w:type="spellEnd"/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Employer’s Tool Kit below.</w:t>
            </w:r>
            <w:r>
              <w:rPr>
                <w:noProof/>
                <w:color w:val="2F5496" w:themeColor="accent1" w:themeShade="BF"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59C326" wp14:editId="09A06079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842645</wp:posOffset>
                      </wp:positionV>
                      <wp:extent cx="1043305" cy="350520"/>
                      <wp:effectExtent l="38100" t="152400" r="42545" b="1638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46470">
                                <a:off x="0" y="0"/>
                                <a:ext cx="1043305" cy="350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88F252" w14:textId="77777777" w:rsidR="006D7D58" w:rsidRPr="00992B2B" w:rsidRDefault="006D7D58" w:rsidP="00D95178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9C3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6.05pt;margin-top:66.35pt;width:82.15pt;height:27.6pt;rotation:-115073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" fillcolor="window" stroked="f" strokeweight=".5pt">
                      <v:textbox>
                        <w:txbxContent>
                          <w:p w14:paraId="6A88F252" w14:textId="77777777" w:rsidR="006D7D58" w:rsidRPr="00992B2B" w:rsidRDefault="006D7D58" w:rsidP="00D9517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55BCC5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8"/>
                <w:szCs w:val="8"/>
              </w:rPr>
            </w:pPr>
          </w:p>
        </w:tc>
      </w:tr>
      <w:tr w:rsidR="006D7D58" w:rsidRPr="0035680D" w14:paraId="24C43A59" w14:textId="77777777" w:rsidTr="006D7D58">
        <w:trPr>
          <w:cantSplit/>
          <w:trHeight w:val="542"/>
        </w:trPr>
        <w:tc>
          <w:tcPr>
            <w:tcW w:w="198" w:type="dxa"/>
            <w:tcBorders>
              <w:right w:val="nil"/>
            </w:tcBorders>
          </w:tcPr>
          <w:p w14:paraId="318756B1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right w:val="nil"/>
            </w:tcBorders>
          </w:tcPr>
          <w:p w14:paraId="1C438537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7234" w:type="dxa"/>
            <w:gridSpan w:val="6"/>
            <w:tcBorders>
              <w:left w:val="nil"/>
            </w:tcBorders>
            <w:vAlign w:val="center"/>
          </w:tcPr>
          <w:p w14:paraId="3015A050" w14:textId="5E592093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48B3F900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B6449F8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1768830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B534BCB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58F609F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87A7E3E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4E49D921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21BA135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7904160A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2CCE68C9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596A7D6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7FB174C9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55DA3E20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29F12FD1" w14:textId="77777777" w:rsidR="006D7D58" w:rsidRPr="0035680D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</w:tbl>
    <w:p w14:paraId="16FF1E82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42C894FA" w14:textId="39FDF8FA" w:rsidR="00D95178" w:rsidRPr="009C0188" w:rsidRDefault="00DA640B" w:rsidP="009C0188">
      <w:pPr>
        <w:autoSpaceDE w:val="0"/>
        <w:autoSpaceDN w:val="0"/>
        <w:adjustRightInd w:val="0"/>
        <w:spacing w:after="0"/>
        <w:ind w:firstLine="720"/>
        <w:rPr>
          <w:rFonts w:cs="Arial"/>
          <w:i/>
          <w:iCs/>
          <w:color w:val="000000" w:themeColor="text1"/>
        </w:rPr>
      </w:pPr>
      <w:r w:rsidRPr="00235DB0">
        <w:rPr>
          <w:rFonts w:cs="Arial"/>
          <w:i/>
          <w:iCs/>
          <w:color w:val="000000" w:themeColor="text1"/>
        </w:rPr>
        <w:t xml:space="preserve">Note: BCMSA will review the information above to ensure </w:t>
      </w:r>
      <w:r w:rsidR="00090967">
        <w:rPr>
          <w:rFonts w:cs="Arial"/>
          <w:i/>
          <w:iCs/>
          <w:color w:val="000000" w:themeColor="text1"/>
        </w:rPr>
        <w:t xml:space="preserve">the </w:t>
      </w:r>
      <w:r w:rsidRPr="00235DB0">
        <w:rPr>
          <w:rFonts w:cs="Arial"/>
          <w:i/>
          <w:iCs/>
          <w:color w:val="000000" w:themeColor="text1"/>
        </w:rPr>
        <w:t>information is accurate.</w:t>
      </w:r>
    </w:p>
    <w:p w14:paraId="4CF93A54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77CFAC8C" w14:textId="77777777" w:rsidR="00DA640B" w:rsidRPr="00276047" w:rsidRDefault="00DA640B" w:rsidP="00DA640B">
      <w:pPr>
        <w:ind w:left="720" w:hanging="720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ORGANIZATIONAL SUPPORT</w:t>
      </w:r>
      <w:r w:rsidRPr="00276047">
        <w:rPr>
          <w:rFonts w:cs="Arial"/>
          <w:sz w:val="26"/>
          <w:szCs w:val="26"/>
        </w:rPr>
        <w:t>:</w:t>
      </w:r>
    </w:p>
    <w:p w14:paraId="751B6FCA" w14:textId="5EA029A1" w:rsidR="00DA640B" w:rsidRPr="00393BD4" w:rsidRDefault="00DA640B" w:rsidP="00DA640B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393BD4">
        <w:rPr>
          <w:rFonts w:cs="Arial"/>
          <w:color w:val="000000" w:themeColor="text1"/>
        </w:rPr>
        <w:t xml:space="preserve">Please provide at least one signature from </w:t>
      </w:r>
      <w:r w:rsidR="00090967">
        <w:rPr>
          <w:rFonts w:cs="Arial"/>
          <w:color w:val="000000" w:themeColor="text1"/>
        </w:rPr>
        <w:t xml:space="preserve">a </w:t>
      </w:r>
      <w:r w:rsidRPr="00393BD4">
        <w:rPr>
          <w:rFonts w:cs="Arial"/>
          <w:color w:val="000000" w:themeColor="text1"/>
        </w:rPr>
        <w:t>person in a senior management role supporting the submission.</w:t>
      </w:r>
    </w:p>
    <w:p w14:paraId="389C9F2E" w14:textId="77777777" w:rsidR="00DA640B" w:rsidRPr="00393BD4" w:rsidRDefault="00DA640B" w:rsidP="00DA640B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</w:p>
    <w:p w14:paraId="49E5E8FA" w14:textId="77777777" w:rsidR="00634233" w:rsidRDefault="00DA640B" w:rsidP="00634233">
      <w:pPr>
        <w:autoSpaceDE w:val="0"/>
        <w:autoSpaceDN w:val="0"/>
        <w:adjustRightInd w:val="0"/>
        <w:spacing w:after="0"/>
        <w:rPr>
          <w:b/>
          <w:bCs/>
          <w:i/>
          <w:iCs/>
        </w:rPr>
      </w:pPr>
      <w:r w:rsidRPr="00393BD4">
        <w:rPr>
          <w:rFonts w:cs="Arial"/>
          <w:color w:val="000000" w:themeColor="text1"/>
        </w:rPr>
        <w:lastRenderedPageBreak/>
        <w:t xml:space="preserve">By signing below the organization agrees to share the story of their success with other local governments in support of BCMSA’s Mission </w:t>
      </w:r>
      <w:r w:rsidR="00634233">
        <w:rPr>
          <w:rFonts w:cs="Arial"/>
          <w:b/>
          <w:bCs/>
          <w:i/>
          <w:iCs/>
          <w:color w:val="000000" w:themeColor="text1"/>
        </w:rPr>
        <w:t>“</w:t>
      </w:r>
      <w:r w:rsidR="00634233">
        <w:rPr>
          <w:b/>
          <w:bCs/>
          <w:i/>
          <w:iCs/>
        </w:rPr>
        <w:t>Empowering people to create healthier and safer workplaces through the sharing of knowledge and resources”.</w:t>
      </w:r>
    </w:p>
    <w:p w14:paraId="6B9378DB" w14:textId="50BBDEAD" w:rsidR="00DA640B" w:rsidRPr="00393BD4" w:rsidRDefault="00DA640B" w:rsidP="00DA640B">
      <w:pPr>
        <w:autoSpaceDE w:val="0"/>
        <w:autoSpaceDN w:val="0"/>
        <w:adjustRightInd w:val="0"/>
        <w:spacing w:after="0"/>
        <w:rPr>
          <w:rFonts w:cs="Arial"/>
          <w:b/>
          <w:bCs/>
          <w:color w:val="000000" w:themeColor="text1"/>
        </w:rPr>
      </w:pPr>
    </w:p>
    <w:p w14:paraId="24F7B95A" w14:textId="77777777" w:rsidR="00D95178" w:rsidRPr="0050396F" w:rsidRDefault="00D95178" w:rsidP="00D95178">
      <w:pPr>
        <w:autoSpaceDE w:val="0"/>
        <w:autoSpaceDN w:val="0"/>
        <w:adjustRightInd w:val="0"/>
        <w:spacing w:after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587"/>
        <w:gridCol w:w="3960"/>
        <w:gridCol w:w="2695"/>
      </w:tblGrid>
      <w:tr w:rsidR="00D95178" w:rsidRPr="004E2E94" w14:paraId="45B957CE" w14:textId="77777777" w:rsidTr="00701B2C">
        <w:trPr>
          <w:cantSplit/>
          <w:trHeight w:val="576"/>
        </w:trPr>
        <w:tc>
          <w:tcPr>
            <w:tcW w:w="2587" w:type="dxa"/>
            <w:shd w:val="clear" w:color="auto" w:fill="DBE5F1"/>
            <w:vAlign w:val="center"/>
          </w:tcPr>
          <w:p w14:paraId="4E8E7D5F" w14:textId="77777777" w:rsidR="00D95178" w:rsidRPr="004E2E94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NAME</w:t>
            </w:r>
          </w:p>
        </w:tc>
        <w:tc>
          <w:tcPr>
            <w:tcW w:w="3960" w:type="dxa"/>
            <w:shd w:val="clear" w:color="auto" w:fill="DBE5F1"/>
            <w:vAlign w:val="center"/>
          </w:tcPr>
          <w:p w14:paraId="4B6C90E2" w14:textId="406BC0F7" w:rsidR="00D95178" w:rsidRPr="004E2E94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JOB TITLE</w:t>
            </w:r>
            <w:r w:rsidR="00DA640B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/ POSITION</w:t>
            </w:r>
          </w:p>
        </w:tc>
        <w:tc>
          <w:tcPr>
            <w:tcW w:w="2695" w:type="dxa"/>
            <w:shd w:val="clear" w:color="auto" w:fill="DBE5F1"/>
          </w:tcPr>
          <w:p w14:paraId="1EFF131B" w14:textId="77777777" w:rsidR="00D95178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A8CC6F4" w14:textId="77777777" w:rsidR="00D95178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SIGNATURE</w:t>
            </w:r>
          </w:p>
        </w:tc>
      </w:tr>
      <w:tr w:rsidR="00D95178" w:rsidRPr="004E2E94" w14:paraId="387775DF" w14:textId="77777777" w:rsidTr="00701B2C">
        <w:trPr>
          <w:cantSplit/>
          <w:trHeight w:val="576"/>
        </w:trPr>
        <w:tc>
          <w:tcPr>
            <w:tcW w:w="2587" w:type="dxa"/>
            <w:vAlign w:val="center"/>
          </w:tcPr>
          <w:p w14:paraId="726A5984" w14:textId="77777777" w:rsidR="00D95178" w:rsidRPr="004E2E94" w:rsidRDefault="00D95178" w:rsidP="00A119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4F91B6E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5" w:type="dxa"/>
          </w:tcPr>
          <w:p w14:paraId="139E3C2E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</w:tr>
      <w:tr w:rsidR="00D95178" w:rsidRPr="004E2E94" w14:paraId="7D62F4F7" w14:textId="77777777" w:rsidTr="00701B2C">
        <w:trPr>
          <w:cantSplit/>
          <w:trHeight w:val="576"/>
        </w:trPr>
        <w:tc>
          <w:tcPr>
            <w:tcW w:w="2587" w:type="dxa"/>
            <w:vAlign w:val="center"/>
          </w:tcPr>
          <w:p w14:paraId="59F1B896" w14:textId="77777777" w:rsidR="00D95178" w:rsidRPr="004E2E94" w:rsidRDefault="00D95178" w:rsidP="00A119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294344C2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5" w:type="dxa"/>
          </w:tcPr>
          <w:p w14:paraId="14B1A065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585CA35C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0"/>
          <w:szCs w:val="20"/>
        </w:rPr>
      </w:pPr>
    </w:p>
    <w:p w14:paraId="74F3F588" w14:textId="4169F595" w:rsidR="00D95178" w:rsidRDefault="00D95178" w:rsidP="00D95178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  <w:r w:rsidRPr="00DA640B">
        <w:rPr>
          <w:rFonts w:cs="Arial"/>
          <w:b/>
          <w:bCs/>
          <w:color w:val="000000"/>
        </w:rPr>
        <w:t xml:space="preserve">Applications must be received by email, </w:t>
      </w:r>
      <w:r w:rsidR="00090967">
        <w:rPr>
          <w:rFonts w:cs="Arial"/>
          <w:b/>
          <w:bCs/>
          <w:color w:val="000000"/>
        </w:rPr>
        <w:t xml:space="preserve">at </w:t>
      </w:r>
      <w:hyperlink r:id="rId11" w:history="1">
        <w:r w:rsidRPr="00DA640B">
          <w:rPr>
            <w:rStyle w:val="Hyperlink"/>
            <w:rFonts w:cs="Arial"/>
            <w:b/>
            <w:bCs/>
          </w:rPr>
          <w:t>mroberts@bcmsa.ca</w:t>
        </w:r>
      </w:hyperlink>
    </w:p>
    <w:p w14:paraId="063B2E25" w14:textId="2766028E" w:rsidR="00872010" w:rsidRDefault="00872010" w:rsidP="00D95178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</w:p>
    <w:p w14:paraId="4317A07D" w14:textId="02BC5868" w:rsidR="00872010" w:rsidRPr="00701B2C" w:rsidRDefault="00A57D6D" w:rsidP="00872010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u w:val="single"/>
        </w:rPr>
      </w:pPr>
      <w:r w:rsidRPr="00701B2C">
        <w:rPr>
          <w:rFonts w:cs="Arial"/>
          <w:b/>
          <w:bCs/>
          <w:color w:val="000000"/>
          <w:u w:val="single"/>
        </w:rPr>
        <w:t>Deadline for application is</w:t>
      </w:r>
      <w:r w:rsidR="00AE0699" w:rsidRPr="00701B2C">
        <w:rPr>
          <w:rFonts w:cs="Arial"/>
          <w:b/>
          <w:bCs/>
          <w:color w:val="000000"/>
          <w:u w:val="single"/>
        </w:rPr>
        <w:t xml:space="preserve"> </w:t>
      </w:r>
      <w:r w:rsidR="00090967">
        <w:rPr>
          <w:rFonts w:cs="Arial"/>
          <w:b/>
          <w:bCs/>
          <w:color w:val="000000"/>
          <w:u w:val="single"/>
        </w:rPr>
        <w:t>August 9</w:t>
      </w:r>
      <w:r w:rsidR="00090967" w:rsidRPr="00090967">
        <w:rPr>
          <w:rFonts w:cs="Arial"/>
          <w:b/>
          <w:bCs/>
          <w:color w:val="000000"/>
          <w:u w:val="single"/>
          <w:vertAlign w:val="superscript"/>
        </w:rPr>
        <w:t>th</w:t>
      </w:r>
      <w:r w:rsidR="00090967">
        <w:rPr>
          <w:rFonts w:cs="Arial"/>
          <w:b/>
          <w:bCs/>
          <w:color w:val="000000"/>
          <w:u w:val="single"/>
        </w:rPr>
        <w:t>, 2024.</w:t>
      </w:r>
    </w:p>
    <w:p w14:paraId="0F7CD582" w14:textId="77777777" w:rsidR="00872010" w:rsidRDefault="00872010" w:rsidP="00D95178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</w:p>
    <w:p w14:paraId="2489F2D5" w14:textId="4F015F93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>Submit nomination package (with subject title “</w:t>
      </w:r>
      <w:r w:rsidR="00AE0699">
        <w:rPr>
          <w:rFonts w:cs="Arial"/>
          <w:color w:val="000000"/>
        </w:rPr>
        <w:t>202</w:t>
      </w:r>
      <w:r w:rsidR="00090967">
        <w:rPr>
          <w:rFonts w:cs="Arial"/>
          <w:color w:val="000000"/>
        </w:rPr>
        <w:t>4</w:t>
      </w:r>
      <w:r w:rsidRPr="00DA640B">
        <w:rPr>
          <w:rFonts w:cs="Arial"/>
          <w:color w:val="000000"/>
        </w:rPr>
        <w:t xml:space="preserve"> Safety </w:t>
      </w:r>
      <w:r w:rsidR="00906049" w:rsidRPr="00DA640B">
        <w:rPr>
          <w:rFonts w:cs="Arial"/>
          <w:color w:val="000000"/>
        </w:rPr>
        <w:t xml:space="preserve">Improvement </w:t>
      </w:r>
      <w:r w:rsidRPr="00DA640B">
        <w:rPr>
          <w:rFonts w:cs="Arial"/>
          <w:color w:val="000000"/>
        </w:rPr>
        <w:t>Award”</w:t>
      </w:r>
      <w:r w:rsidR="00DD4E63">
        <w:rPr>
          <w:rFonts w:cs="Arial"/>
          <w:color w:val="000000"/>
        </w:rPr>
        <w:t>)</w:t>
      </w:r>
      <w:r w:rsidRPr="00DA640B">
        <w:rPr>
          <w:rFonts w:cs="Arial"/>
          <w:color w:val="000000"/>
        </w:rPr>
        <w:t xml:space="preserve"> to:</w:t>
      </w:r>
    </w:p>
    <w:p w14:paraId="5B35A075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3359827E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1C95D" wp14:editId="21B6D29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D65211" w14:textId="77777777" w:rsidR="00D95178" w:rsidRPr="005A4770" w:rsidRDefault="00D95178" w:rsidP="00D95178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7F175C12" w14:textId="77777777" w:rsidR="00D95178" w:rsidRPr="00AB37F2" w:rsidRDefault="00D95178" w:rsidP="00D9517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B37F2">
                              <w:rPr>
                                <w:rFonts w:cs="Arial"/>
                                <w:sz w:val="20"/>
                                <w:szCs w:val="20"/>
                              </w:rPr>
                              <w:t>Completed nomination form</w:t>
                            </w:r>
                          </w:p>
                          <w:p w14:paraId="3E340F28" w14:textId="77777777" w:rsidR="00D95178" w:rsidRPr="00AB37F2" w:rsidRDefault="00D95178" w:rsidP="00D9517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1C95D" id="AutoShape 7" o:spid="_x0000_s1027" style="position:absolute;margin-left:164.8pt;margin-top:1pt;width:3in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" fillcolor="#dbe5f1" strokecolor="#8db3e2">
                <v:textbox>
                  <w:txbxContent>
                    <w:p w14:paraId="7ED65211" w14:textId="77777777" w:rsidR="00D95178" w:rsidRPr="005A4770" w:rsidRDefault="00D95178" w:rsidP="00D95178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5A4770"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7F175C12" w14:textId="77777777" w:rsidR="00D95178" w:rsidRPr="00AB37F2" w:rsidRDefault="00D95178" w:rsidP="00D9517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B37F2">
                        <w:rPr>
                          <w:rFonts w:cs="Arial"/>
                          <w:sz w:val="20"/>
                          <w:szCs w:val="20"/>
                        </w:rPr>
                        <w:t>Completed nomination form</w:t>
                      </w:r>
                    </w:p>
                    <w:p w14:paraId="3E340F28" w14:textId="77777777" w:rsidR="00D95178" w:rsidRPr="00AB37F2" w:rsidRDefault="00D95178" w:rsidP="00D9517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Signatures of Organizational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640B">
        <w:rPr>
          <w:rFonts w:cs="Arial"/>
          <w:color w:val="000000"/>
        </w:rPr>
        <w:tab/>
        <w:t>Mike Roberts</w:t>
      </w:r>
    </w:p>
    <w:p w14:paraId="0BEFFB63" w14:textId="1DDF38DB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ab/>
      </w:r>
      <w:r w:rsidR="00AE0699">
        <w:rPr>
          <w:rFonts w:cs="Arial"/>
          <w:color w:val="000000"/>
        </w:rPr>
        <w:t>CEO</w:t>
      </w:r>
    </w:p>
    <w:p w14:paraId="108BAFC1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ab/>
        <w:t>BC Municipal Safety Association</w:t>
      </w:r>
    </w:p>
    <w:p w14:paraId="59E227B9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ab/>
        <w:t xml:space="preserve">E: </w:t>
      </w:r>
      <w:hyperlink r:id="rId12" w:history="1">
        <w:r w:rsidRPr="00DA640B">
          <w:rPr>
            <w:rStyle w:val="Hyperlink"/>
            <w:rFonts w:cs="Arial"/>
          </w:rPr>
          <w:t>mroberts@bcmsa.ca</w:t>
        </w:r>
      </w:hyperlink>
      <w:r w:rsidRPr="00DA640B">
        <w:rPr>
          <w:rFonts w:cs="Arial"/>
          <w:color w:val="000000"/>
        </w:rPr>
        <w:t xml:space="preserve"> </w:t>
      </w:r>
      <w:r w:rsidRPr="00DA640B">
        <w:rPr>
          <w:rFonts w:cs="Arial"/>
          <w:color w:val="0D7DCD"/>
        </w:rPr>
        <w:t xml:space="preserve"> </w:t>
      </w:r>
      <w:r w:rsidRPr="00DA640B">
        <w:rPr>
          <w:rFonts w:cs="Arial"/>
          <w:color w:val="000000"/>
        </w:rPr>
        <w:t xml:space="preserve"> </w:t>
      </w:r>
    </w:p>
    <w:p w14:paraId="541ACF47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</w:rPr>
      </w:pPr>
      <w:r w:rsidRPr="00DA640B">
        <w:rPr>
          <w:rFonts w:cs="Arial"/>
          <w:color w:val="000000"/>
        </w:rPr>
        <w:tab/>
        <w:t xml:space="preserve">P: 778-835-9669 </w:t>
      </w:r>
    </w:p>
    <w:p w14:paraId="238EC64A" w14:textId="77777777" w:rsidR="00D95178" w:rsidRPr="002B4076" w:rsidRDefault="00D95178" w:rsidP="00D95178">
      <w:pPr>
        <w:rPr>
          <w:color w:val="2F5496" w:themeColor="accent1" w:themeShade="BF"/>
        </w:rPr>
      </w:pPr>
    </w:p>
    <w:p w14:paraId="29BEB848" w14:textId="77777777" w:rsidR="00D95178" w:rsidRDefault="00D95178"/>
    <w:p w14:paraId="512FDEFB" w14:textId="77777777" w:rsidR="00D95178" w:rsidRDefault="00D95178"/>
    <w:p w14:paraId="6CFB2E87" w14:textId="038E13C1" w:rsidR="00972D03" w:rsidRDefault="00972D03"/>
    <w:p w14:paraId="7C98779A" w14:textId="77777777" w:rsidR="00862E47" w:rsidRDefault="00862E47"/>
    <w:sectPr w:rsidR="00862E47" w:rsidSect="006B11E6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78E6" w14:textId="77777777" w:rsidR="00C453C9" w:rsidRDefault="00C453C9" w:rsidP="005E17B1">
      <w:pPr>
        <w:spacing w:after="0" w:line="240" w:lineRule="auto"/>
      </w:pPr>
      <w:r>
        <w:separator/>
      </w:r>
    </w:p>
  </w:endnote>
  <w:endnote w:type="continuationSeparator" w:id="0">
    <w:p w14:paraId="038F4B9A" w14:textId="77777777" w:rsidR="00C453C9" w:rsidRDefault="00C453C9" w:rsidP="005E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1279295568"/>
      <w:docPartObj>
        <w:docPartGallery w:val="Page Numbers (Bottom of Page)"/>
        <w:docPartUnique/>
      </w:docPartObj>
    </w:sdtPr>
    <w:sdtEndPr>
      <w:rPr>
        <w:b/>
        <w:spacing w:val="60"/>
        <w:sz w:val="20"/>
        <w:szCs w:val="20"/>
      </w:rPr>
    </w:sdtEndPr>
    <w:sdtContent>
      <w:p w14:paraId="4F31E634" w14:textId="4CCF9BCF" w:rsidR="00455003" w:rsidRPr="00F92067" w:rsidRDefault="00455003" w:rsidP="0045500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color w:val="A6A6A6" w:themeColor="background1" w:themeShade="A6"/>
            <w:sz w:val="20"/>
            <w:szCs w:val="20"/>
          </w:rPr>
        </w:pPr>
        <w:r>
          <w:rPr>
            <w:rFonts w:cs="Arial"/>
            <w:b/>
            <w:color w:val="A6A6A6" w:themeColor="background1" w:themeShade="A6"/>
            <w:sz w:val="20"/>
            <w:szCs w:val="20"/>
          </w:rPr>
          <w:t>SAFETY IMPROVEMENT</w:t>
        </w:r>
        <w:r w:rsidRPr="00F92067">
          <w:rPr>
            <w:rFonts w:cs="Arial"/>
            <w:b/>
            <w:color w:val="A6A6A6" w:themeColor="background1" w:themeShade="A6"/>
            <w:sz w:val="20"/>
            <w:szCs w:val="20"/>
          </w:rPr>
          <w:t xml:space="preserve"> AWARD</w:t>
        </w:r>
        <w:r>
          <w:rPr>
            <w:rFonts w:cs="Arial"/>
            <w:b/>
            <w:color w:val="A6A6A6" w:themeColor="background1" w:themeShade="A6"/>
            <w:sz w:val="20"/>
            <w:szCs w:val="20"/>
          </w:rPr>
          <w:t xml:space="preserve">   </w:t>
        </w:r>
        <w:r w:rsidRPr="00F92067">
          <w:rPr>
            <w:b/>
            <w:color w:val="A6A6A6" w:themeColor="background1" w:themeShade="A6"/>
            <w:sz w:val="20"/>
            <w:szCs w:val="20"/>
          </w:rPr>
          <w:t xml:space="preserve"> </w: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begin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separate"/>
        </w:r>
        <w:r>
          <w:rPr>
            <w:rFonts w:cs="Arial"/>
            <w:color w:val="A6A6A6" w:themeColor="background1" w:themeShade="A6"/>
            <w:sz w:val="20"/>
            <w:szCs w:val="20"/>
          </w:rPr>
          <w:t>2</w:t>
        </w:r>
        <w:r w:rsidRPr="00F92067">
          <w:rPr>
            <w:rFonts w:cs="Arial"/>
            <w:noProof/>
            <w:color w:val="A6A6A6" w:themeColor="background1" w:themeShade="A6"/>
            <w:sz w:val="20"/>
            <w:szCs w:val="20"/>
          </w:rPr>
          <w:fldChar w:fldCharType="end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t xml:space="preserve"> | </w:t>
        </w:r>
        <w:r w:rsidRPr="00F92067">
          <w:rPr>
            <w:rFonts w:cs="Arial"/>
            <w:b/>
            <w:color w:val="A6A6A6" w:themeColor="background1" w:themeShade="A6"/>
            <w:spacing w:val="60"/>
            <w:sz w:val="20"/>
            <w:szCs w:val="20"/>
          </w:rPr>
          <w:t>Page</w:t>
        </w:r>
      </w:p>
    </w:sdtContent>
  </w:sdt>
  <w:p w14:paraId="6CB41D79" w14:textId="77777777" w:rsidR="006B11E6" w:rsidRDefault="006B1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78F0" w14:textId="77777777" w:rsidR="00427319" w:rsidRDefault="00427319" w:rsidP="00427319">
    <w:pPr>
      <w:pStyle w:val="Footer"/>
      <w:jc w:val="right"/>
      <w:rPr>
        <w:rFonts w:ascii="Lato" w:hAnsi="Lato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1F099E" wp14:editId="4F9D13B4">
              <wp:simplePos x="0" y="0"/>
              <wp:positionH relativeFrom="margin">
                <wp:posOffset>-1314450</wp:posOffset>
              </wp:positionH>
              <wp:positionV relativeFrom="paragraph">
                <wp:posOffset>-389890</wp:posOffset>
              </wp:positionV>
              <wp:extent cx="8652510" cy="2367100"/>
              <wp:effectExtent l="0" t="19050" r="15240" b="14605"/>
              <wp:wrapNone/>
              <wp:docPr id="1" name="Flowchart: Manual Inpu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52510" cy="2367100"/>
                      </a:xfrm>
                      <a:prstGeom prst="flowChartManualInput">
                        <a:avLst/>
                      </a:prstGeom>
                      <a:solidFill>
                        <a:srgbClr val="2260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8B983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1" o:spid="_x0000_s1026" type="#_x0000_t118" style="position:absolute;margin-left:-103.5pt;margin-top:-30.7pt;width:681.3pt;height:186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" fillcolor="#226093" strokecolor="#1f3763 [1604]" strokeweight="1pt">
              <w10:wrap anchorx="margin"/>
            </v:shape>
          </w:pict>
        </mc:Fallback>
      </mc:AlternateContent>
    </w:r>
    <w:r>
      <w:rPr>
        <w:rFonts w:ascii="Lato" w:hAnsi="Lato"/>
        <w:color w:val="FFFFFF" w:themeColor="background1"/>
      </w:rPr>
      <w:tab/>
      <w:t>BC MUNICIPAL SAFETY ASSOCIATION</w:t>
    </w:r>
  </w:p>
  <w:p w14:paraId="6505607C" w14:textId="77777777" w:rsidR="00427319" w:rsidRDefault="00427319" w:rsidP="00427319">
    <w:pPr>
      <w:pStyle w:val="Footer"/>
      <w:jc w:val="right"/>
      <w:rPr>
        <w:rFonts w:ascii="Lato" w:hAnsi="Lato"/>
        <w:color w:val="FFFFFF" w:themeColor="background1"/>
      </w:rPr>
    </w:pPr>
    <w:r>
      <w:rPr>
        <w:rFonts w:ascii="Lato" w:hAnsi="Lato"/>
        <w:color w:val="FFFFFF" w:themeColor="background1"/>
      </w:rPr>
      <w:tab/>
      <w:t>215-5385 216 Street Langley, BC V2Y 2N3</w:t>
    </w:r>
  </w:p>
  <w:p w14:paraId="1A5351F6" w14:textId="77777777" w:rsidR="00427319" w:rsidRDefault="00427319" w:rsidP="00427319">
    <w:pPr>
      <w:pStyle w:val="Footer"/>
      <w:rPr>
        <w:rFonts w:ascii="Lato" w:hAnsi="Lato"/>
        <w:color w:val="FFFFFF" w:themeColor="background1"/>
      </w:rPr>
    </w:pPr>
    <w:r>
      <w:rPr>
        <w:rFonts w:ascii="Lato" w:hAnsi="Lato"/>
        <w:color w:val="FFFFFF" w:themeColor="background1"/>
      </w:rPr>
      <w:t>Share the Knowledge.</w:t>
    </w:r>
    <w:r>
      <w:rPr>
        <w:rFonts w:ascii="Lato" w:hAnsi="Lato"/>
        <w:color w:val="FFFFFF" w:themeColor="background1"/>
      </w:rPr>
      <w:tab/>
    </w:r>
    <w:r>
      <w:rPr>
        <w:rFonts w:ascii="Lato" w:hAnsi="Lato"/>
        <w:color w:val="FFFFFF" w:themeColor="background1"/>
      </w:rPr>
      <w:tab/>
      <w:t>778-278-3435 | bcmsa.ca</w:t>
    </w:r>
  </w:p>
  <w:p w14:paraId="097C06D7" w14:textId="3EAFB550" w:rsidR="00427319" w:rsidRPr="0005726F" w:rsidRDefault="00304339" w:rsidP="00304339">
    <w:pPr>
      <w:pStyle w:val="Footer"/>
      <w:tabs>
        <w:tab w:val="clear" w:pos="4680"/>
        <w:tab w:val="clear" w:pos="9360"/>
        <w:tab w:val="left" w:pos="5430"/>
      </w:tabs>
      <w:rPr>
        <w:rFonts w:ascii="Lato" w:hAnsi="Lato"/>
        <w:color w:val="FFFFFF" w:themeColor="background1"/>
      </w:rPr>
    </w:pPr>
    <w:r>
      <w:rPr>
        <w:rFonts w:ascii="Lato" w:hAnsi="Lato"/>
        <w:color w:val="FFFFFF" w:themeColor="background1"/>
      </w:rPr>
      <w:tab/>
    </w:r>
  </w:p>
  <w:p w14:paraId="558C0145" w14:textId="77777777" w:rsidR="00427319" w:rsidRDefault="00427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7FBE" w14:textId="77777777" w:rsidR="00C453C9" w:rsidRDefault="00C453C9" w:rsidP="005E17B1">
      <w:pPr>
        <w:spacing w:after="0" w:line="240" w:lineRule="auto"/>
      </w:pPr>
      <w:r>
        <w:separator/>
      </w:r>
    </w:p>
  </w:footnote>
  <w:footnote w:type="continuationSeparator" w:id="0">
    <w:p w14:paraId="2C81D34D" w14:textId="77777777" w:rsidR="00C453C9" w:rsidRDefault="00C453C9" w:rsidP="005E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5F6C" w14:textId="31742672" w:rsidR="006B11E6" w:rsidRDefault="00427319" w:rsidP="00427319">
    <w:pPr>
      <w:pStyle w:val="Header"/>
      <w:jc w:val="center"/>
    </w:pPr>
    <w:r>
      <w:rPr>
        <w:noProof/>
      </w:rPr>
      <w:drawing>
        <wp:inline distT="0" distB="0" distL="0" distR="0" wp14:anchorId="4FF3A546" wp14:editId="511861AB">
          <wp:extent cx="3452884" cy="82545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94" cy="82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D45"/>
    <w:multiLevelType w:val="hybridMultilevel"/>
    <w:tmpl w:val="D7E60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AB6"/>
    <w:multiLevelType w:val="hybridMultilevel"/>
    <w:tmpl w:val="A30E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895762">
    <w:abstractNumId w:val="0"/>
  </w:num>
  <w:num w:numId="2" w16cid:durableId="1561205570">
    <w:abstractNumId w:val="1"/>
  </w:num>
  <w:num w:numId="3" w16cid:durableId="1453017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B1"/>
    <w:rsid w:val="0000471C"/>
    <w:rsid w:val="00090967"/>
    <w:rsid w:val="000D1E52"/>
    <w:rsid w:val="00122A86"/>
    <w:rsid w:val="001F3902"/>
    <w:rsid w:val="002B66E9"/>
    <w:rsid w:val="00304339"/>
    <w:rsid w:val="00371822"/>
    <w:rsid w:val="003F50F8"/>
    <w:rsid w:val="00410FBD"/>
    <w:rsid w:val="00427319"/>
    <w:rsid w:val="00455003"/>
    <w:rsid w:val="005D4152"/>
    <w:rsid w:val="005E17B1"/>
    <w:rsid w:val="00617C4D"/>
    <w:rsid w:val="00634233"/>
    <w:rsid w:val="006B11E6"/>
    <w:rsid w:val="006D7D58"/>
    <w:rsid w:val="006F3695"/>
    <w:rsid w:val="00701B2C"/>
    <w:rsid w:val="007A39C1"/>
    <w:rsid w:val="007F776D"/>
    <w:rsid w:val="00862E47"/>
    <w:rsid w:val="00872010"/>
    <w:rsid w:val="00887354"/>
    <w:rsid w:val="008C2726"/>
    <w:rsid w:val="00906049"/>
    <w:rsid w:val="00972D03"/>
    <w:rsid w:val="0098114F"/>
    <w:rsid w:val="009C0188"/>
    <w:rsid w:val="009C42C0"/>
    <w:rsid w:val="00A57D6D"/>
    <w:rsid w:val="00A91AE8"/>
    <w:rsid w:val="00A93F3F"/>
    <w:rsid w:val="00AE0699"/>
    <w:rsid w:val="00BD6046"/>
    <w:rsid w:val="00BE1401"/>
    <w:rsid w:val="00C01B03"/>
    <w:rsid w:val="00C40981"/>
    <w:rsid w:val="00C453C9"/>
    <w:rsid w:val="00C47E62"/>
    <w:rsid w:val="00C86226"/>
    <w:rsid w:val="00D268DB"/>
    <w:rsid w:val="00D460FB"/>
    <w:rsid w:val="00D95178"/>
    <w:rsid w:val="00DA640B"/>
    <w:rsid w:val="00DC1F10"/>
    <w:rsid w:val="00DD4E63"/>
    <w:rsid w:val="00E717DD"/>
    <w:rsid w:val="00E92D06"/>
    <w:rsid w:val="00F624FD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7FF81"/>
  <w15:chartTrackingRefBased/>
  <w15:docId w15:val="{A0D6E2B9-30DF-4EC9-8AD2-1A589D6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B1"/>
  </w:style>
  <w:style w:type="paragraph" w:styleId="Footer">
    <w:name w:val="footer"/>
    <w:basedOn w:val="Normal"/>
    <w:link w:val="Foot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B1"/>
  </w:style>
  <w:style w:type="paragraph" w:styleId="ListParagraph">
    <w:name w:val="List Paragraph"/>
    <w:basedOn w:val="Normal"/>
    <w:uiPriority w:val="34"/>
    <w:qFormat/>
    <w:rsid w:val="00D95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oberts@bcmsa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oberts@bcmsa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roberts@bcms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8" ma:contentTypeDescription="Create a new document." ma:contentTypeScope="" ma:versionID="f565680a12b09fc619dce93ca668211e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1290d4e6bbbea4449b58fb7992509e08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Props1.xml><?xml version="1.0" encoding="utf-8"?>
<ds:datastoreItem xmlns:ds="http://schemas.openxmlformats.org/officeDocument/2006/customXml" ds:itemID="{EF50DC63-3041-46FD-85AB-6971B7D54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C44EE-2862-4565-BCF8-0465B36D3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36214-9E44-4ADB-8ED3-281ED3395EE1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449</Words>
  <Characters>2472</Characters>
  <Application>Microsoft Office Word</Application>
  <DocSecurity>0</DocSecurity>
  <Lines>134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Hildebrandt</dc:creator>
  <cp:keywords/>
  <dc:description/>
  <cp:lastModifiedBy>Sydney Carter</cp:lastModifiedBy>
  <cp:revision>28</cp:revision>
  <dcterms:created xsi:type="dcterms:W3CDTF">2019-11-25T19:51:00Z</dcterms:created>
  <dcterms:modified xsi:type="dcterms:W3CDTF">2024-03-05T20:03:00Z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146200</vt:r8>
  </property>
  <property fmtid="{D5CDD505-2E9C-101B-9397-08002B2CF9AE}" pid="4" name="MediaServiceImageTags">
    <vt:lpwstr/>
  </property>
  <property fmtid="{D5CDD505-2E9C-101B-9397-08002B2CF9AE}" pid="5" name="GrammarlyDocumentId">
    <vt:lpwstr>c8e1e799f8eeac1994f4eecd276fe334fa88a3267a35530131c4a1972f238acc</vt:lpwstr>
  </property>
</Properties>
</file>