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8" w:type="dxa"/>
        <w:tblLayout w:type="fixed"/>
        <w:tblLook w:val="04A0" w:firstRow="1" w:lastRow="0" w:firstColumn="1" w:lastColumn="0" w:noHBand="0" w:noVBand="1"/>
      </w:tblPr>
      <w:tblGrid>
        <w:gridCol w:w="376"/>
        <w:gridCol w:w="538"/>
        <w:gridCol w:w="176"/>
        <w:gridCol w:w="450"/>
        <w:gridCol w:w="150"/>
        <w:gridCol w:w="87"/>
        <w:gridCol w:w="37"/>
        <w:gridCol w:w="90"/>
        <w:gridCol w:w="90"/>
        <w:gridCol w:w="90"/>
        <w:gridCol w:w="120"/>
        <w:gridCol w:w="60"/>
        <w:gridCol w:w="27"/>
        <w:gridCol w:w="61"/>
        <w:gridCol w:w="92"/>
        <w:gridCol w:w="103"/>
        <w:gridCol w:w="165"/>
        <w:gridCol w:w="184"/>
        <w:gridCol w:w="360"/>
        <w:gridCol w:w="88"/>
        <w:gridCol w:w="270"/>
        <w:gridCol w:w="236"/>
        <w:gridCol w:w="124"/>
        <w:gridCol w:w="136"/>
        <w:gridCol w:w="226"/>
        <w:gridCol w:w="204"/>
        <w:gridCol w:w="68"/>
        <w:gridCol w:w="208"/>
        <w:gridCol w:w="69"/>
        <w:gridCol w:w="171"/>
        <w:gridCol w:w="16"/>
        <w:gridCol w:w="116"/>
        <w:gridCol w:w="381"/>
        <w:gridCol w:w="387"/>
        <w:gridCol w:w="63"/>
        <w:gridCol w:w="297"/>
        <w:gridCol w:w="159"/>
        <w:gridCol w:w="240"/>
        <w:gridCol w:w="190"/>
        <w:gridCol w:w="41"/>
        <w:gridCol w:w="9"/>
        <w:gridCol w:w="661"/>
        <w:gridCol w:w="270"/>
        <w:gridCol w:w="410"/>
        <w:gridCol w:w="1282"/>
      </w:tblGrid>
      <w:tr w:rsidR="00BB4A27" w:rsidTr="007B3EB6"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BB4A27">
              <w:rPr>
                <w:rFonts w:asciiTheme="minorHAnsi" w:hAnsiTheme="minorHAnsi" w:cstheme="minorHAnsi"/>
                <w:szCs w:val="24"/>
              </w:rPr>
              <w:t>Requested by:</w:t>
            </w:r>
          </w:p>
        </w:tc>
        <w:tc>
          <w:tcPr>
            <w:tcW w:w="2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</w:tc>
        <w:tc>
          <w:tcPr>
            <w:tcW w:w="45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7B3EB6"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Address:</w:t>
            </w:r>
          </w:p>
        </w:tc>
        <w:tc>
          <w:tcPr>
            <w:tcW w:w="37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7B3EB6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 number: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B3EB6" w:rsidTr="007B3EB6">
        <w:tc>
          <w:tcPr>
            <w:tcW w:w="28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3EB6" w:rsidRPr="00BB4A27" w:rsidRDefault="007B3EB6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Property Owner/Delegate:</w:t>
            </w:r>
          </w:p>
        </w:tc>
        <w:tc>
          <w:tcPr>
            <w:tcW w:w="668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EB6" w:rsidRPr="00BB4A27" w:rsidRDefault="007B3EB6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0DEC" w:rsidTr="007B3EB6">
        <w:tc>
          <w:tcPr>
            <w:tcW w:w="1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Time Notified: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Time of Arrival: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Time Completed: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4A27" w:rsidTr="007B3EB6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Attended by:</w:t>
            </w:r>
          </w:p>
        </w:tc>
        <w:tc>
          <w:tcPr>
            <w:tcW w:w="803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4A27" w:rsidTr="007B3EB6">
        <w:tc>
          <w:tcPr>
            <w:tcW w:w="22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Description of Work:</w:t>
            </w:r>
          </w:p>
        </w:tc>
        <w:tc>
          <w:tcPr>
            <w:tcW w:w="731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4A27" w:rsidTr="007B3EB6">
        <w:tc>
          <w:tcPr>
            <w:tcW w:w="2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Property Damage:</w:t>
            </w:r>
          </w:p>
        </w:tc>
        <w:tc>
          <w:tcPr>
            <w:tcW w:w="749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B4A27" w:rsidTr="007B3EB6">
        <w:tc>
          <w:tcPr>
            <w:tcW w:w="2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Property Damage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4A27" w:rsidRPr="00BB4A27" w:rsidRDefault="00BB4A27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04AA" w:rsidTr="007B3EB6"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57F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Sewer Main Blockage</w:t>
            </w:r>
          </w:p>
        </w:tc>
        <w:tc>
          <w:tcPr>
            <w:tcW w:w="14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3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DB04AA" w:rsidTr="007B3EB6"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Sewer Service Blockage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3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DB04AA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DB04AA" w:rsidTr="007B3EB6">
        <w:tc>
          <w:tcPr>
            <w:tcW w:w="2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Blockage Location:</w:t>
            </w:r>
          </w:p>
        </w:tc>
        <w:tc>
          <w:tcPr>
            <w:tcW w:w="73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04AA" w:rsidTr="007B3EB6">
        <w:tc>
          <w:tcPr>
            <w:tcW w:w="19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 P/L to Main</w:t>
            </w:r>
          </w:p>
        </w:tc>
        <w:tc>
          <w:tcPr>
            <w:tcW w:w="25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 Downstream M.H.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B04AA" w:rsidTr="007B3EB6"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</w:t>
            </w:r>
          </w:p>
        </w:tc>
        <w:tc>
          <w:tcPr>
            <w:tcW w:w="86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B3EB6" w:rsidTr="0092696E">
        <w:tc>
          <w:tcPr>
            <w:tcW w:w="2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3EB6" w:rsidRPr="00BB4A27" w:rsidRDefault="007B3EB6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Cause of Blockage:</w:t>
            </w:r>
          </w:p>
        </w:tc>
        <w:tc>
          <w:tcPr>
            <w:tcW w:w="737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EB6" w:rsidRPr="00BB4A27" w:rsidRDefault="007B3EB6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7B3EB6">
        <w:tc>
          <w:tcPr>
            <w:tcW w:w="23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Roots from City Trees</w:t>
            </w:r>
          </w:p>
        </w:tc>
        <w:tc>
          <w:tcPr>
            <w:tcW w:w="1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57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Does the homeowner have an inspection chamber (IC)?</w:t>
            </w:r>
          </w:p>
        </w:tc>
      </w:tr>
      <w:tr w:rsidR="003D4100" w:rsidTr="007B3EB6">
        <w:tc>
          <w:tcPr>
            <w:tcW w:w="27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Roots from Private Trees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35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B04AA" w:rsidRPr="00BB4A27" w:rsidRDefault="00DB04AA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3D4100" w:rsidTr="007B3EB6"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Paper Blockage</w:t>
            </w:r>
          </w:p>
        </w:tc>
        <w:tc>
          <w:tcPr>
            <w:tcW w:w="21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Misaligned Pipe Joints</w:t>
            </w: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sym w:font="Wingdings" w:char="F072"/>
            </w:r>
          </w:p>
        </w:tc>
      </w:tr>
      <w:tr w:rsidR="00E15FCE" w:rsidTr="007B3EB6"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FCE" w:rsidRPr="00BB4A27" w:rsidRDefault="00E15FCE" w:rsidP="009057F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</w:t>
            </w:r>
          </w:p>
        </w:tc>
        <w:tc>
          <w:tcPr>
            <w:tcW w:w="30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FCE" w:rsidRPr="00BB4A27" w:rsidRDefault="00E15FCE" w:rsidP="009057F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FCE" w:rsidRPr="00BB4A27" w:rsidRDefault="00E15FCE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5FCE" w:rsidRPr="00BB4A27" w:rsidRDefault="00E15FCE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Additional Information: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FCE" w:rsidRPr="00BB4A27" w:rsidRDefault="00E15FCE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DB04AA">
              <w:rPr>
                <w:rFonts w:asciiTheme="minorHAnsi" w:hAnsiTheme="minorHAnsi" w:cstheme="minorHAnsi"/>
                <w:b/>
                <w:szCs w:val="24"/>
              </w:rPr>
              <w:t>Call Before You Clear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D32563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Follow these steps when you receive a call regarding a backed up sewer and before anyone attempts to clear the sewer pipe. 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3D4100" w:rsidRDefault="003D4100" w:rsidP="003D410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D4100">
              <w:rPr>
                <w:rFonts w:asciiTheme="minorHAnsi" w:hAnsiTheme="minorHAnsi" w:cstheme="minorHAnsi"/>
                <w:szCs w:val="24"/>
              </w:rPr>
              <w:t xml:space="preserve">Call </w:t>
            </w:r>
            <w:r w:rsidRPr="00E15FCE">
              <w:rPr>
                <w:rFonts w:asciiTheme="minorHAnsi" w:hAnsiTheme="minorHAnsi" w:cstheme="minorHAnsi"/>
                <w:b/>
                <w:szCs w:val="24"/>
              </w:rPr>
              <w:t>(604) 257-1940</w:t>
            </w:r>
            <w:r w:rsidRPr="003D4100">
              <w:rPr>
                <w:rFonts w:asciiTheme="minorHAnsi" w:hAnsiTheme="minorHAnsi" w:cstheme="minorHAnsi"/>
                <w:szCs w:val="24"/>
              </w:rPr>
              <w:t xml:space="preserve"> (Call Before You Clear)</w:t>
            </w:r>
            <w:r w:rsidR="00E15FCE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3D4100" w:rsidRDefault="003D4100" w:rsidP="003D410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D4100">
              <w:rPr>
                <w:rFonts w:asciiTheme="minorHAnsi" w:hAnsiTheme="minorHAnsi" w:cstheme="minorHAnsi"/>
                <w:szCs w:val="24"/>
              </w:rPr>
              <w:t>Inform the agent you are calling about a “</w:t>
            </w:r>
            <w:r w:rsidRPr="00E15FCE">
              <w:rPr>
                <w:rFonts w:asciiTheme="minorHAnsi" w:hAnsiTheme="minorHAnsi" w:cstheme="minorHAnsi"/>
                <w:b/>
                <w:szCs w:val="24"/>
              </w:rPr>
              <w:t>sewer service line blockage</w:t>
            </w:r>
            <w:r w:rsidR="00E15FCE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3D4100">
              <w:rPr>
                <w:rFonts w:asciiTheme="minorHAnsi" w:hAnsiTheme="minorHAnsi" w:cstheme="minorHAnsi"/>
                <w:szCs w:val="24"/>
              </w:rPr>
              <w:t>”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3D4100" w:rsidRDefault="003D4100" w:rsidP="00E15FCE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D4100">
              <w:rPr>
                <w:rFonts w:asciiTheme="minorHAnsi" w:hAnsiTheme="minorHAnsi" w:cstheme="minorHAnsi"/>
                <w:szCs w:val="24"/>
              </w:rPr>
              <w:t xml:space="preserve">Provide the agent with your name and the Sewer Branch’s </w:t>
            </w:r>
            <w:r w:rsidRPr="00E15FCE">
              <w:rPr>
                <w:rFonts w:asciiTheme="minorHAnsi" w:hAnsiTheme="minorHAnsi" w:cstheme="minorHAnsi"/>
                <w:b/>
                <w:szCs w:val="24"/>
              </w:rPr>
              <w:t>ID number 10308</w:t>
            </w:r>
            <w:r w:rsidR="00E15FCE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3D4100" w:rsidRDefault="003D4100" w:rsidP="003D410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D4100">
              <w:rPr>
                <w:rFonts w:asciiTheme="minorHAnsi" w:hAnsiTheme="minorHAnsi" w:cstheme="minorHAnsi"/>
                <w:szCs w:val="24"/>
              </w:rPr>
              <w:t xml:space="preserve">Provide the agent with </w:t>
            </w:r>
            <w:r w:rsidRPr="00AA2F15">
              <w:rPr>
                <w:rFonts w:asciiTheme="minorHAnsi" w:hAnsiTheme="minorHAnsi" w:cstheme="minorHAnsi"/>
                <w:b/>
                <w:szCs w:val="24"/>
              </w:rPr>
              <w:t>your cell phone number</w:t>
            </w:r>
            <w:r w:rsidRPr="003D4100">
              <w:rPr>
                <w:rFonts w:asciiTheme="minorHAnsi" w:hAnsiTheme="minorHAnsi" w:cstheme="minorHAnsi"/>
                <w:szCs w:val="24"/>
              </w:rPr>
              <w:t xml:space="preserve"> so they can contact you directly.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3D4100" w:rsidRDefault="003D4100" w:rsidP="003D410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D4100">
              <w:rPr>
                <w:rFonts w:asciiTheme="minorHAnsi" w:hAnsiTheme="minorHAnsi" w:cstheme="minorHAnsi"/>
                <w:szCs w:val="24"/>
              </w:rPr>
              <w:t>Provide them with the location (i.e. address of the house) of the blocked sewer service or sewer main</w:t>
            </w:r>
            <w:r w:rsidR="00E15FCE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3D4100" w:rsidRDefault="003D4100" w:rsidP="003D410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D4100">
              <w:rPr>
                <w:rFonts w:asciiTheme="minorHAnsi" w:hAnsiTheme="minorHAnsi" w:cstheme="minorHAnsi"/>
                <w:szCs w:val="24"/>
              </w:rPr>
              <w:t xml:space="preserve">Answer any other questions and provide as much information as possible to the agent. 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43231C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7. The agent will provide you with a ticket number.  </w:t>
            </w:r>
          </w:p>
        </w:tc>
      </w:tr>
      <w:tr w:rsidR="003D4100" w:rsidTr="007B3EB6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3D4100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E15FCE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Record the ticket number :</w:t>
            </w:r>
          </w:p>
        </w:tc>
        <w:tc>
          <w:tcPr>
            <w:tcW w:w="623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7B3EB6">
        <w:tc>
          <w:tcPr>
            <w:tcW w:w="43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D4100" w:rsidRPr="003D4100" w:rsidRDefault="003D4100" w:rsidP="00E15FC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 w:rsidRPr="003D4100">
              <w:rPr>
                <w:rFonts w:asciiTheme="minorHAnsi" w:hAnsiTheme="minorHAnsi" w:cstheme="minorHAnsi"/>
                <w:szCs w:val="24"/>
              </w:rPr>
              <w:t>Record the time you called the agent:</w:t>
            </w:r>
          </w:p>
        </w:tc>
        <w:tc>
          <w:tcPr>
            <w:tcW w:w="52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3D4100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Once off the phone with the agent, wait for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FortisBC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to call you.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AA2F1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When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FortisBC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calls you, they may ask </w:t>
            </w:r>
            <w:r w:rsidR="00AA2F15">
              <w:rPr>
                <w:rFonts w:asciiTheme="minorHAnsi" w:hAnsiTheme="minorHAnsi" w:cstheme="minorHAnsi"/>
                <w:szCs w:val="24"/>
              </w:rPr>
              <w:t xml:space="preserve">for </w:t>
            </w:r>
            <w:r>
              <w:rPr>
                <w:rFonts w:asciiTheme="minorHAnsi" w:hAnsiTheme="minorHAnsi" w:cstheme="minorHAnsi"/>
                <w:szCs w:val="24"/>
              </w:rPr>
              <w:t xml:space="preserve">further </w:t>
            </w:r>
            <w:r w:rsidR="00AA2F15">
              <w:rPr>
                <w:rFonts w:asciiTheme="minorHAnsi" w:hAnsiTheme="minorHAnsi" w:cstheme="minorHAnsi"/>
                <w:szCs w:val="24"/>
              </w:rPr>
              <w:t>details and information.  They</w:t>
            </w:r>
            <w:r>
              <w:rPr>
                <w:rFonts w:asciiTheme="minorHAnsi" w:hAnsiTheme="minorHAnsi" w:cstheme="minorHAnsi"/>
                <w:szCs w:val="24"/>
              </w:rPr>
              <w:t xml:space="preserve"> will inform you a crew has been sent out to perform a</w:t>
            </w:r>
            <w:r w:rsidR="00AA2F15">
              <w:rPr>
                <w:rFonts w:asciiTheme="minorHAnsi" w:hAnsiTheme="minorHAnsi" w:cstheme="minorHAnsi"/>
                <w:szCs w:val="24"/>
              </w:rPr>
              <w:t>n inspection and</w:t>
            </w:r>
            <w:r>
              <w:rPr>
                <w:rFonts w:asciiTheme="minorHAnsi" w:hAnsiTheme="minorHAnsi" w:cstheme="minorHAnsi"/>
                <w:szCs w:val="24"/>
              </w:rPr>
              <w:t xml:space="preserve"> locate.  The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FortisBC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crew should be on site within an hour of the call.  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E15FCE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DB04AA">
              <w:rPr>
                <w:rFonts w:asciiTheme="minorHAnsi" w:hAnsiTheme="minorHAnsi" w:cstheme="minorHAnsi"/>
                <w:b/>
                <w:szCs w:val="24"/>
              </w:rPr>
              <w:lastRenderedPageBreak/>
              <w:t>Call Before You Clear</w:t>
            </w:r>
          </w:p>
        </w:tc>
      </w:tr>
      <w:tr w:rsidR="003D4100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AA2F15" w:rsidP="00AA2F15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Once t</w:t>
            </w:r>
            <w:r w:rsidR="003D4100">
              <w:rPr>
                <w:rFonts w:asciiTheme="minorHAnsi" w:hAnsiTheme="minorHAnsi" w:cstheme="minorHAnsi"/>
                <w:szCs w:val="24"/>
              </w:rPr>
              <w:t xml:space="preserve">he </w:t>
            </w:r>
            <w:proofErr w:type="spellStart"/>
            <w:r w:rsidR="003D4100">
              <w:rPr>
                <w:rFonts w:asciiTheme="minorHAnsi" w:hAnsiTheme="minorHAnsi" w:cstheme="minorHAnsi"/>
                <w:szCs w:val="24"/>
              </w:rPr>
              <w:t>FortisBC</w:t>
            </w:r>
            <w:proofErr w:type="spellEnd"/>
            <w:r w:rsidR="003D4100">
              <w:rPr>
                <w:rFonts w:asciiTheme="minorHAnsi" w:hAnsiTheme="minorHAnsi" w:cstheme="minorHAnsi"/>
                <w:szCs w:val="24"/>
              </w:rPr>
              <w:t xml:space="preserve"> crew </w:t>
            </w:r>
            <w:r>
              <w:rPr>
                <w:rFonts w:asciiTheme="minorHAnsi" w:hAnsiTheme="minorHAnsi" w:cstheme="minorHAnsi"/>
                <w:szCs w:val="24"/>
              </w:rPr>
              <w:t xml:space="preserve">has performed the inspection, locate and assessed the situation, they </w:t>
            </w:r>
            <w:r w:rsidR="003D4100">
              <w:rPr>
                <w:rFonts w:asciiTheme="minorHAnsi" w:hAnsiTheme="minorHAnsi" w:cstheme="minorHAnsi"/>
                <w:szCs w:val="24"/>
              </w:rPr>
              <w:t>will provide you with instructions on when you can proceed with the work (i.e. to clear the line).</w:t>
            </w:r>
          </w:p>
        </w:tc>
      </w:tr>
      <w:tr w:rsidR="00AA2F15" w:rsidTr="00774E50">
        <w:tc>
          <w:tcPr>
            <w:tcW w:w="460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2F15" w:rsidRPr="00AA2F15" w:rsidRDefault="00AA2F15" w:rsidP="00774E50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bookmarkStart w:id="0" w:name="_GoBack" w:colFirst="1" w:colLast="1"/>
            <w:r w:rsidRPr="00AA2F15">
              <w:rPr>
                <w:rFonts w:asciiTheme="minorHAnsi" w:hAnsiTheme="minorHAnsi" w:cstheme="minorHAnsi"/>
                <w:szCs w:val="24"/>
              </w:rPr>
              <w:t xml:space="preserve">Record the time </w:t>
            </w:r>
            <w:proofErr w:type="spellStart"/>
            <w:r w:rsidRPr="00AA2F15">
              <w:rPr>
                <w:rFonts w:asciiTheme="minorHAnsi" w:hAnsiTheme="minorHAnsi" w:cstheme="minorHAnsi"/>
                <w:szCs w:val="24"/>
              </w:rPr>
              <w:t>FortisBC</w:t>
            </w:r>
            <w:proofErr w:type="spellEnd"/>
            <w:r w:rsidRPr="00AA2F15">
              <w:rPr>
                <w:rFonts w:asciiTheme="minorHAnsi" w:hAnsiTheme="minorHAnsi" w:cstheme="minorHAnsi"/>
                <w:szCs w:val="24"/>
              </w:rPr>
              <w:t xml:space="preserve"> arrived on site:</w:t>
            </w:r>
          </w:p>
        </w:tc>
        <w:tc>
          <w:tcPr>
            <w:tcW w:w="49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bookmarkEnd w:id="0"/>
      <w:tr w:rsidR="003D4100" w:rsidTr="007B3EB6">
        <w:tc>
          <w:tcPr>
            <w:tcW w:w="4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100" w:rsidRPr="00BB4A27" w:rsidRDefault="003D4100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Do not begin clearing the sewer until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FortisBC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has performed the inspection, locate, assessed the situation and provided you with an ok to proceed with the work.</w:t>
            </w:r>
          </w:p>
        </w:tc>
      </w:tr>
      <w:tr w:rsidR="00AA2F15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7B3EB6">
        <w:tc>
          <w:tcPr>
            <w:tcW w:w="1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Completed by:</w:t>
            </w:r>
          </w:p>
        </w:tc>
        <w:tc>
          <w:tcPr>
            <w:tcW w:w="776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Additional Information/Comments:</w:t>
            </w:r>
          </w:p>
        </w:tc>
      </w:tr>
      <w:tr w:rsidR="00AA2F15" w:rsidTr="00F90DEC">
        <w:tc>
          <w:tcPr>
            <w:tcW w:w="9578" w:type="dxa"/>
            <w:gridSpan w:val="45"/>
            <w:tcBorders>
              <w:top w:val="nil"/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A2F15" w:rsidTr="00F90DEC">
        <w:tc>
          <w:tcPr>
            <w:tcW w:w="9578" w:type="dxa"/>
            <w:gridSpan w:val="45"/>
            <w:tcBorders>
              <w:left w:val="nil"/>
              <w:right w:val="nil"/>
            </w:tcBorders>
          </w:tcPr>
          <w:p w:rsidR="00AA2F15" w:rsidRPr="00BB4A27" w:rsidRDefault="00AA2F15" w:rsidP="0090138F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32563" w:rsidRDefault="00D32563" w:rsidP="0090138F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2250CE" w:rsidRPr="00DB0478" w:rsidRDefault="002250CE" w:rsidP="0090138F">
      <w:pPr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2250CE" w:rsidRPr="00DB0478" w:rsidSect="00F502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E9" w:rsidRDefault="00FD62E9" w:rsidP="00FD62E9">
      <w:pPr>
        <w:spacing w:after="0"/>
      </w:pPr>
      <w:r>
        <w:separator/>
      </w:r>
    </w:p>
  </w:endnote>
  <w:endnote w:type="continuationSeparator" w:id="0">
    <w:p w:rsidR="00FD62E9" w:rsidRDefault="00FD62E9" w:rsidP="00FD6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490"/>
      <w:gridCol w:w="4523"/>
      <w:gridCol w:w="2563"/>
    </w:tblGrid>
    <w:tr w:rsidR="00A3465E" w:rsidRPr="00593D67" w:rsidTr="00A3465E">
      <w:trPr>
        <w:trHeight w:val="260"/>
      </w:trPr>
      <w:tc>
        <w:tcPr>
          <w:tcW w:w="3192" w:type="dxa"/>
          <w:tcBorders>
            <w:top w:val="single" w:sz="36" w:space="0" w:color="5C7F92"/>
          </w:tcBorders>
        </w:tcPr>
        <w:p w:rsidR="00A3465E" w:rsidRPr="001D34F5" w:rsidRDefault="00DB0478" w:rsidP="00C17D75">
          <w:pPr>
            <w:pStyle w:val="Footer"/>
            <w:ind w:right="360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Revised </w:t>
          </w:r>
          <w:r w:rsidR="00A3465E" w:rsidRPr="001D34F5">
            <w:rPr>
              <w:rFonts w:asciiTheme="minorHAnsi" w:hAnsiTheme="minorHAnsi" w:cs="Arial"/>
              <w:sz w:val="18"/>
              <w:szCs w:val="18"/>
            </w:rPr>
            <w:t>Date:</w:t>
          </w:r>
        </w:p>
      </w:tc>
      <w:tc>
        <w:tcPr>
          <w:tcW w:w="6366" w:type="dxa"/>
          <w:tcBorders>
            <w:top w:val="single" w:sz="36" w:space="0" w:color="5C7F92"/>
          </w:tcBorders>
        </w:tcPr>
        <w:p w:rsidR="00A3465E" w:rsidRPr="001D34F5" w:rsidRDefault="00A3465E" w:rsidP="00C17D75">
          <w:pPr>
            <w:pStyle w:val="Footer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1D34F5">
            <w:rPr>
              <w:rFonts w:asciiTheme="minorHAnsi" w:hAnsiTheme="minorHAnsi" w:cs="Arial"/>
              <w:sz w:val="18"/>
              <w:szCs w:val="18"/>
            </w:rPr>
            <w:t>Document #:</w:t>
          </w:r>
        </w:p>
      </w:tc>
      <w:tc>
        <w:tcPr>
          <w:tcW w:w="3600" w:type="dxa"/>
          <w:tcBorders>
            <w:top w:val="single" w:sz="36" w:space="0" w:color="5C7F92"/>
          </w:tcBorders>
        </w:tcPr>
        <w:p w:rsidR="00A3465E" w:rsidRPr="001D34F5" w:rsidRDefault="00A3465E" w:rsidP="00BC4FB6">
          <w:pPr>
            <w:pStyle w:val="Footer"/>
            <w:rPr>
              <w:rFonts w:asciiTheme="minorHAnsi" w:hAnsiTheme="minorHAnsi" w:cs="Arial"/>
              <w:sz w:val="18"/>
              <w:szCs w:val="18"/>
            </w:rPr>
          </w:pPr>
          <w:r w:rsidRPr="001D34F5">
            <w:rPr>
              <w:rFonts w:asciiTheme="minorHAnsi" w:hAnsiTheme="minorHAnsi" w:cs="Arial"/>
              <w:sz w:val="18"/>
              <w:szCs w:val="18"/>
            </w:rPr>
            <w:t xml:space="preserve">                        Page  </w:t>
          </w:r>
          <w:r w:rsidR="006B15FD" w:rsidRPr="001D34F5">
            <w:rPr>
              <w:rStyle w:val="PageNumber"/>
              <w:rFonts w:asciiTheme="minorHAnsi" w:hAnsiTheme="minorHAnsi" w:cs="Arial"/>
              <w:sz w:val="18"/>
              <w:szCs w:val="18"/>
            </w:rPr>
            <w:fldChar w:fldCharType="begin"/>
          </w:r>
          <w:r w:rsidRPr="001D34F5">
            <w:rPr>
              <w:rStyle w:val="PageNumber"/>
              <w:rFonts w:asciiTheme="minorHAnsi" w:hAnsiTheme="minorHAnsi" w:cs="Arial"/>
              <w:sz w:val="18"/>
              <w:szCs w:val="18"/>
            </w:rPr>
            <w:instrText xml:space="preserve">PAGE  </w:instrText>
          </w:r>
          <w:r w:rsidR="006B15FD" w:rsidRPr="001D34F5">
            <w:rPr>
              <w:rStyle w:val="PageNumber"/>
              <w:rFonts w:asciiTheme="minorHAnsi" w:hAnsiTheme="minorHAnsi" w:cs="Arial"/>
              <w:sz w:val="18"/>
              <w:szCs w:val="18"/>
            </w:rPr>
            <w:fldChar w:fldCharType="separate"/>
          </w:r>
          <w:r w:rsidR="00774E50">
            <w:rPr>
              <w:rStyle w:val="PageNumber"/>
              <w:rFonts w:asciiTheme="minorHAnsi" w:hAnsiTheme="minorHAnsi" w:cs="Arial"/>
              <w:noProof/>
              <w:sz w:val="18"/>
              <w:szCs w:val="18"/>
            </w:rPr>
            <w:t>2</w:t>
          </w:r>
          <w:r w:rsidR="006B15FD" w:rsidRPr="001D34F5">
            <w:rPr>
              <w:rStyle w:val="PageNumber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  <w:tr w:rsidR="00A3465E" w:rsidRPr="00593D67" w:rsidTr="00A3465E">
      <w:tc>
        <w:tcPr>
          <w:tcW w:w="3192" w:type="dxa"/>
        </w:tcPr>
        <w:p w:rsidR="00A3465E" w:rsidRPr="001D34F5" w:rsidRDefault="00DB0478" w:rsidP="00FD62E9">
          <w:pPr>
            <w:pStyle w:val="Foo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2014 April</w:t>
          </w:r>
        </w:p>
      </w:tc>
      <w:tc>
        <w:tcPr>
          <w:tcW w:w="6366" w:type="dxa"/>
        </w:tcPr>
        <w:p w:rsidR="00A3465E" w:rsidRPr="001D34F5" w:rsidRDefault="009F1049" w:rsidP="00C17D75">
          <w:pPr>
            <w:pStyle w:val="Footer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547196</w:t>
          </w:r>
        </w:p>
      </w:tc>
      <w:tc>
        <w:tcPr>
          <w:tcW w:w="3600" w:type="dxa"/>
        </w:tcPr>
        <w:p w:rsidR="00A3465E" w:rsidRPr="001D34F5" w:rsidRDefault="00A3465E" w:rsidP="00C17D75">
          <w:pPr>
            <w:pStyle w:val="Footer"/>
            <w:rPr>
              <w:rFonts w:asciiTheme="minorHAnsi" w:hAnsiTheme="minorHAnsi" w:cs="Arial"/>
              <w:sz w:val="18"/>
              <w:szCs w:val="18"/>
            </w:rPr>
          </w:pPr>
        </w:p>
      </w:tc>
    </w:tr>
  </w:tbl>
  <w:p w:rsidR="00A3465E" w:rsidRDefault="00A34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E9" w:rsidRDefault="00FD62E9" w:rsidP="00FD62E9">
      <w:pPr>
        <w:spacing w:after="0"/>
      </w:pPr>
      <w:r>
        <w:separator/>
      </w:r>
    </w:p>
  </w:footnote>
  <w:footnote w:type="continuationSeparator" w:id="0">
    <w:p w:rsidR="00FD62E9" w:rsidRDefault="00FD62E9" w:rsidP="00FD62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36" w:space="0" w:color="5C7F92"/>
      </w:tblBorders>
      <w:tblLayout w:type="fixed"/>
      <w:tblLook w:val="01E0" w:firstRow="1" w:lastRow="1" w:firstColumn="1" w:lastColumn="1" w:noHBand="0" w:noVBand="0"/>
    </w:tblPr>
    <w:tblGrid>
      <w:gridCol w:w="4968"/>
      <w:gridCol w:w="4608"/>
    </w:tblGrid>
    <w:tr w:rsidR="00815643" w:rsidRPr="00F55E30" w:rsidTr="00815643">
      <w:trPr>
        <w:trHeight w:val="1584"/>
      </w:trPr>
      <w:tc>
        <w:tcPr>
          <w:tcW w:w="4968" w:type="dxa"/>
        </w:tcPr>
        <w:sdt>
          <w:sdtPr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  <w:id w:val="2129121282"/>
            <w:docPartObj>
              <w:docPartGallery w:val="Watermarks"/>
              <w:docPartUnique/>
            </w:docPartObj>
          </w:sdtPr>
          <w:sdtEndPr/>
          <w:sdtContent>
            <w:p w:rsidR="00CC4373" w:rsidRDefault="00774E50" w:rsidP="00CC4373">
              <w:pPr>
                <w:pStyle w:val="Header"/>
                <w:jc w:val="right"/>
                <w:rPr>
                  <w:rFonts w:asciiTheme="minorHAnsi" w:hAnsiTheme="minorHAnsi" w:cstheme="minorHAnsi"/>
                  <w:b/>
                  <w:color w:val="FF0000"/>
                  <w:sz w:val="28"/>
                  <w:szCs w:val="28"/>
                </w:rPr>
              </w:pPr>
              <w:r>
                <w:rPr>
                  <w:rFonts w:asciiTheme="minorHAnsi" w:hAnsiTheme="minorHAnsi" w:cstheme="minorHAnsi"/>
                  <w:b/>
                  <w:noProof/>
                  <w:color w:val="FF0000"/>
                  <w:sz w:val="28"/>
                  <w:szCs w:val="28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8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DRAFT"/>
                    <w10:wrap anchorx="margin" anchory="margin"/>
                  </v:shape>
                </w:pict>
              </w:r>
            </w:p>
          </w:sdtContent>
        </w:sdt>
        <w:p w:rsidR="00815643" w:rsidRPr="00101C76" w:rsidRDefault="009F1049" w:rsidP="00CC4373">
          <w:pPr>
            <w:pStyle w:val="Header"/>
            <w:spacing w:after="240"/>
            <w:rPr>
              <w:rFonts w:asciiTheme="minorHAnsi" w:hAnsiTheme="minorHAnsi"/>
              <w:i/>
              <w:color w:val="C00000"/>
              <w:sz w:val="40"/>
              <w:szCs w:val="40"/>
            </w:rPr>
          </w:pPr>
          <w:r>
            <w:object w:dxaOrig="432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3.25pt" o:ole="">
                <v:imagedata r:id="rId1" o:title=""/>
              </v:shape>
              <o:OLEObject Type="Embed" ProgID="PBrush" ShapeID="_x0000_i1025" DrawAspect="Content" ObjectID="_1459925760" r:id="rId2"/>
            </w:object>
          </w:r>
        </w:p>
      </w:tc>
      <w:tc>
        <w:tcPr>
          <w:tcW w:w="4608" w:type="dxa"/>
        </w:tcPr>
        <w:p w:rsidR="00DB0478" w:rsidRDefault="00DB0478" w:rsidP="00BC4FB6">
          <w:pPr>
            <w:pStyle w:val="Header"/>
            <w:jc w:val="right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</w:p>
        <w:p w:rsidR="004B5F4D" w:rsidRPr="00101C76" w:rsidRDefault="009F1049" w:rsidP="004B5F4D">
          <w:pPr>
            <w:spacing w:after="0"/>
            <w:jc w:val="right"/>
            <w:rPr>
              <w:rFonts w:asciiTheme="minorHAnsi" w:hAnsiTheme="minorHAnsi" w:cs="Arial"/>
              <w:b/>
              <w:color w:val="5C7F92"/>
              <w:sz w:val="32"/>
              <w:szCs w:val="32"/>
            </w:rPr>
          </w:pPr>
          <w:r>
            <w:rPr>
              <w:rFonts w:asciiTheme="minorHAnsi" w:hAnsiTheme="minorHAnsi" w:cs="Arial"/>
              <w:b/>
              <w:color w:val="5C7F92"/>
              <w:sz w:val="32"/>
              <w:szCs w:val="32"/>
            </w:rPr>
            <w:t>SEWER BRANCH</w:t>
          </w:r>
        </w:p>
        <w:p w:rsidR="004B5F4D" w:rsidRPr="009F1049" w:rsidRDefault="009F1049" w:rsidP="009F1049">
          <w:pPr>
            <w:pStyle w:val="Header"/>
            <w:jc w:val="right"/>
            <w:rPr>
              <w:rFonts w:asciiTheme="minorHAnsi" w:hAnsiTheme="minorHAnsi" w:cstheme="minorHAnsi"/>
              <w:b/>
              <w:color w:val="5C7F92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5C7F92"/>
              <w:sz w:val="28"/>
              <w:szCs w:val="28"/>
            </w:rPr>
            <w:t xml:space="preserve">Sewer Blockage Removal </w:t>
          </w:r>
          <w:r w:rsidRPr="009F1049">
            <w:rPr>
              <w:rFonts w:asciiTheme="minorHAnsi" w:hAnsiTheme="minorHAnsi" w:cstheme="minorHAnsi"/>
              <w:b/>
              <w:color w:val="5C7F92"/>
              <w:sz w:val="28"/>
              <w:szCs w:val="28"/>
            </w:rPr>
            <w:t>Report Form</w:t>
          </w:r>
        </w:p>
      </w:tc>
    </w:tr>
  </w:tbl>
  <w:p w:rsidR="00A3465E" w:rsidRDefault="00A3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1"/>
      <w:numFmt w:val="bullet"/>
      <w:pStyle w:val="Bullet1ba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C780B"/>
    <w:multiLevelType w:val="hybridMultilevel"/>
    <w:tmpl w:val="4F221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136B8"/>
    <w:multiLevelType w:val="hybridMultilevel"/>
    <w:tmpl w:val="BCC6A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D45FFC"/>
    <w:multiLevelType w:val="hybridMultilevel"/>
    <w:tmpl w:val="FCE43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46A06"/>
    <w:multiLevelType w:val="hybridMultilevel"/>
    <w:tmpl w:val="BF06D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14258"/>
    <w:multiLevelType w:val="hybridMultilevel"/>
    <w:tmpl w:val="1B3AD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C3EA7"/>
    <w:multiLevelType w:val="hybridMultilevel"/>
    <w:tmpl w:val="9F4A4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0A73D1D"/>
    <w:multiLevelType w:val="hybridMultilevel"/>
    <w:tmpl w:val="B4DABFB4"/>
    <w:lvl w:ilvl="0" w:tplc="594079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607E6"/>
    <w:multiLevelType w:val="hybridMultilevel"/>
    <w:tmpl w:val="4D924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66667D"/>
    <w:multiLevelType w:val="hybridMultilevel"/>
    <w:tmpl w:val="7FC2BA8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A0A53"/>
    <w:multiLevelType w:val="hybridMultilevel"/>
    <w:tmpl w:val="68E2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A64DB"/>
    <w:multiLevelType w:val="hybridMultilevel"/>
    <w:tmpl w:val="BBFA0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1F0D42"/>
    <w:multiLevelType w:val="hybridMultilevel"/>
    <w:tmpl w:val="84F8B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8C"/>
    <w:rsid w:val="000006CE"/>
    <w:rsid w:val="00005550"/>
    <w:rsid w:val="00017902"/>
    <w:rsid w:val="000239F2"/>
    <w:rsid w:val="00085464"/>
    <w:rsid w:val="000C1D98"/>
    <w:rsid w:val="000D6874"/>
    <w:rsid w:val="00101C76"/>
    <w:rsid w:val="001426BF"/>
    <w:rsid w:val="00150947"/>
    <w:rsid w:val="00151CEC"/>
    <w:rsid w:val="001628F0"/>
    <w:rsid w:val="00165DAC"/>
    <w:rsid w:val="00165F53"/>
    <w:rsid w:val="001850FA"/>
    <w:rsid w:val="001B20AC"/>
    <w:rsid w:val="001C1E79"/>
    <w:rsid w:val="001C2A06"/>
    <w:rsid w:val="001D34F5"/>
    <w:rsid w:val="001E6C19"/>
    <w:rsid w:val="002250CE"/>
    <w:rsid w:val="00240AA9"/>
    <w:rsid w:val="002771CA"/>
    <w:rsid w:val="00282C0E"/>
    <w:rsid w:val="00292C41"/>
    <w:rsid w:val="002D4586"/>
    <w:rsid w:val="002E53D3"/>
    <w:rsid w:val="002E5B6E"/>
    <w:rsid w:val="00301DA2"/>
    <w:rsid w:val="0030395D"/>
    <w:rsid w:val="003A505F"/>
    <w:rsid w:val="003A5BE9"/>
    <w:rsid w:val="003B3865"/>
    <w:rsid w:val="003C1D12"/>
    <w:rsid w:val="003D4100"/>
    <w:rsid w:val="00420EB2"/>
    <w:rsid w:val="0043231C"/>
    <w:rsid w:val="004812A5"/>
    <w:rsid w:val="00481546"/>
    <w:rsid w:val="00484B8F"/>
    <w:rsid w:val="00494359"/>
    <w:rsid w:val="004B5F4D"/>
    <w:rsid w:val="004F0068"/>
    <w:rsid w:val="00514802"/>
    <w:rsid w:val="005474C5"/>
    <w:rsid w:val="005668A9"/>
    <w:rsid w:val="00566BD1"/>
    <w:rsid w:val="005820BC"/>
    <w:rsid w:val="00593FFB"/>
    <w:rsid w:val="005D4838"/>
    <w:rsid w:val="005F4E51"/>
    <w:rsid w:val="00604A71"/>
    <w:rsid w:val="00604B3C"/>
    <w:rsid w:val="006230AA"/>
    <w:rsid w:val="0064597E"/>
    <w:rsid w:val="006745C7"/>
    <w:rsid w:val="006B15FD"/>
    <w:rsid w:val="006B71BD"/>
    <w:rsid w:val="006F3150"/>
    <w:rsid w:val="00714E53"/>
    <w:rsid w:val="00717CA3"/>
    <w:rsid w:val="0077040D"/>
    <w:rsid w:val="00774E50"/>
    <w:rsid w:val="007B3EB6"/>
    <w:rsid w:val="007D5891"/>
    <w:rsid w:val="007D67D0"/>
    <w:rsid w:val="008032A1"/>
    <w:rsid w:val="00815643"/>
    <w:rsid w:val="00825B44"/>
    <w:rsid w:val="00836B47"/>
    <w:rsid w:val="00867530"/>
    <w:rsid w:val="008701FD"/>
    <w:rsid w:val="0088177D"/>
    <w:rsid w:val="00890A4F"/>
    <w:rsid w:val="008B0860"/>
    <w:rsid w:val="0090138F"/>
    <w:rsid w:val="00902E35"/>
    <w:rsid w:val="00904DFF"/>
    <w:rsid w:val="00906FA7"/>
    <w:rsid w:val="00920E8D"/>
    <w:rsid w:val="009220F0"/>
    <w:rsid w:val="009509DD"/>
    <w:rsid w:val="00957D23"/>
    <w:rsid w:val="009740AA"/>
    <w:rsid w:val="009A68E5"/>
    <w:rsid w:val="009B2C2B"/>
    <w:rsid w:val="009E1E81"/>
    <w:rsid w:val="009F1049"/>
    <w:rsid w:val="00A10692"/>
    <w:rsid w:val="00A3465E"/>
    <w:rsid w:val="00A64688"/>
    <w:rsid w:val="00AA2F15"/>
    <w:rsid w:val="00AB08B9"/>
    <w:rsid w:val="00AC4884"/>
    <w:rsid w:val="00AC4B43"/>
    <w:rsid w:val="00AC6032"/>
    <w:rsid w:val="00B32046"/>
    <w:rsid w:val="00B64F45"/>
    <w:rsid w:val="00B74F34"/>
    <w:rsid w:val="00BA0601"/>
    <w:rsid w:val="00BA420C"/>
    <w:rsid w:val="00BA7F04"/>
    <w:rsid w:val="00BB0422"/>
    <w:rsid w:val="00BB4A27"/>
    <w:rsid w:val="00BC2F50"/>
    <w:rsid w:val="00BC4FB6"/>
    <w:rsid w:val="00BD1A09"/>
    <w:rsid w:val="00BD2286"/>
    <w:rsid w:val="00BF171F"/>
    <w:rsid w:val="00C04CDB"/>
    <w:rsid w:val="00C2715C"/>
    <w:rsid w:val="00C27B00"/>
    <w:rsid w:val="00CA568C"/>
    <w:rsid w:val="00CB21D7"/>
    <w:rsid w:val="00CB71B4"/>
    <w:rsid w:val="00CC3E15"/>
    <w:rsid w:val="00CC4373"/>
    <w:rsid w:val="00CD4B5A"/>
    <w:rsid w:val="00CE62D1"/>
    <w:rsid w:val="00CF3C54"/>
    <w:rsid w:val="00D32563"/>
    <w:rsid w:val="00D649FD"/>
    <w:rsid w:val="00D95079"/>
    <w:rsid w:val="00D9686E"/>
    <w:rsid w:val="00DB0478"/>
    <w:rsid w:val="00DB04AA"/>
    <w:rsid w:val="00DD303A"/>
    <w:rsid w:val="00DF4B64"/>
    <w:rsid w:val="00E11F4C"/>
    <w:rsid w:val="00E14CAF"/>
    <w:rsid w:val="00E15FCE"/>
    <w:rsid w:val="00EB17CC"/>
    <w:rsid w:val="00EB496A"/>
    <w:rsid w:val="00EC1655"/>
    <w:rsid w:val="00EC39A6"/>
    <w:rsid w:val="00EE1957"/>
    <w:rsid w:val="00EE77C4"/>
    <w:rsid w:val="00F11FB7"/>
    <w:rsid w:val="00F2051E"/>
    <w:rsid w:val="00F32E8F"/>
    <w:rsid w:val="00F35240"/>
    <w:rsid w:val="00F502D7"/>
    <w:rsid w:val="00F536FF"/>
    <w:rsid w:val="00F67220"/>
    <w:rsid w:val="00F73F53"/>
    <w:rsid w:val="00F824FC"/>
    <w:rsid w:val="00F90DEC"/>
    <w:rsid w:val="00F91EAC"/>
    <w:rsid w:val="00FA2A85"/>
    <w:rsid w:val="00FA6DCC"/>
    <w:rsid w:val="00FC1AD6"/>
    <w:rsid w:val="00FD62E9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D1"/>
    <w:pPr>
      <w:spacing w:after="120" w:line="240" w:lineRule="auto"/>
    </w:pPr>
    <w:rPr>
      <w:rFonts w:ascii="Arial" w:eastAsia="Times" w:hAnsi="Arial" w:cs="Times New Roman"/>
      <w:sz w:val="24"/>
      <w:szCs w:val="20"/>
    </w:rPr>
  </w:style>
  <w:style w:type="paragraph" w:styleId="Heading2">
    <w:name w:val="heading 2"/>
    <w:basedOn w:val="Normal"/>
    <w:next w:val="COVNormal"/>
    <w:link w:val="Heading2Char"/>
    <w:qFormat/>
    <w:rsid w:val="00CE62D1"/>
    <w:pPr>
      <w:keepNext/>
      <w:tabs>
        <w:tab w:val="left" w:pos="1800"/>
      </w:tabs>
      <w:spacing w:after="60"/>
      <w:ind w:left="14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2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2E9"/>
  </w:style>
  <w:style w:type="paragraph" w:styleId="Footer">
    <w:name w:val="footer"/>
    <w:basedOn w:val="Normal"/>
    <w:link w:val="FooterChar"/>
    <w:unhideWhenUsed/>
    <w:rsid w:val="00FD62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2E9"/>
  </w:style>
  <w:style w:type="paragraph" w:styleId="BalloonText">
    <w:name w:val="Balloon Text"/>
    <w:basedOn w:val="Normal"/>
    <w:link w:val="BalloonTextChar"/>
    <w:uiPriority w:val="99"/>
    <w:semiHidden/>
    <w:unhideWhenUsed/>
    <w:rsid w:val="00FD6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D62E9"/>
  </w:style>
  <w:style w:type="character" w:customStyle="1" w:styleId="Heading2Char">
    <w:name w:val="Heading 2 Char"/>
    <w:basedOn w:val="DefaultParagraphFont"/>
    <w:link w:val="Heading2"/>
    <w:rsid w:val="00CE62D1"/>
    <w:rPr>
      <w:rFonts w:ascii="Arial" w:eastAsia="Times" w:hAnsi="Arial" w:cs="Times New Roman"/>
      <w:b/>
      <w:sz w:val="24"/>
      <w:szCs w:val="20"/>
    </w:rPr>
  </w:style>
  <w:style w:type="paragraph" w:customStyle="1" w:styleId="COVNormal">
    <w:name w:val="COV Normal"/>
    <w:basedOn w:val="Normal"/>
    <w:rsid w:val="00CE62D1"/>
    <w:pPr>
      <w:spacing w:after="240"/>
    </w:pPr>
    <w:rPr>
      <w:rFonts w:eastAsia="Times New Roman"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CE62D1"/>
    <w:pPr>
      <w:spacing w:after="0"/>
    </w:pPr>
    <w:rPr>
      <w:rFonts w:eastAsia="Times New Roman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E62D1"/>
    <w:rPr>
      <w:rFonts w:ascii="Arial" w:eastAsia="Times New Roman" w:hAnsi="Arial" w:cs="Arial"/>
      <w:sz w:val="20"/>
      <w:szCs w:val="20"/>
    </w:rPr>
  </w:style>
  <w:style w:type="paragraph" w:customStyle="1" w:styleId="Bullet1base">
    <w:name w:val="Bullet #1 base"/>
    <w:basedOn w:val="Normal"/>
    <w:rsid w:val="00CE62D1"/>
    <w:pPr>
      <w:numPr>
        <w:numId w:val="4"/>
      </w:numPr>
      <w:tabs>
        <w:tab w:val="clear" w:pos="360"/>
        <w:tab w:val="left" w:pos="1680"/>
      </w:tabs>
      <w:spacing w:after="240"/>
      <w:ind w:left="1680" w:hanging="240"/>
    </w:pPr>
    <w:rPr>
      <w:rFonts w:eastAsia="Times New Roman"/>
      <w:snapToGrid w:val="0"/>
    </w:rPr>
  </w:style>
  <w:style w:type="character" w:styleId="Hyperlink">
    <w:name w:val="Hyperlink"/>
    <w:basedOn w:val="DefaultParagraphFont"/>
    <w:rsid w:val="00CE62D1"/>
    <w:rPr>
      <w:rFonts w:ascii="Arial" w:hAnsi="Arial"/>
      <w:dstrike w:val="0"/>
      <w:color w:val="0000FF"/>
      <w:sz w:val="22"/>
      <w:szCs w:val="22"/>
      <w:u w:val="single"/>
      <w:vertAlign w:val="baseline"/>
      <w:lang w:val="en-CA"/>
    </w:rPr>
  </w:style>
  <w:style w:type="paragraph" w:styleId="NormalWeb">
    <w:name w:val="Normal (Web)"/>
    <w:basedOn w:val="Normal"/>
    <w:uiPriority w:val="99"/>
    <w:unhideWhenUsed/>
    <w:rsid w:val="008156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29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D1"/>
    <w:pPr>
      <w:spacing w:after="120" w:line="240" w:lineRule="auto"/>
    </w:pPr>
    <w:rPr>
      <w:rFonts w:ascii="Arial" w:eastAsia="Times" w:hAnsi="Arial" w:cs="Times New Roman"/>
      <w:sz w:val="24"/>
      <w:szCs w:val="20"/>
    </w:rPr>
  </w:style>
  <w:style w:type="paragraph" w:styleId="Heading2">
    <w:name w:val="heading 2"/>
    <w:basedOn w:val="Normal"/>
    <w:next w:val="COVNormal"/>
    <w:link w:val="Heading2Char"/>
    <w:qFormat/>
    <w:rsid w:val="00CE62D1"/>
    <w:pPr>
      <w:keepNext/>
      <w:tabs>
        <w:tab w:val="left" w:pos="1800"/>
      </w:tabs>
      <w:spacing w:after="60"/>
      <w:ind w:left="14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2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2E9"/>
  </w:style>
  <w:style w:type="paragraph" w:styleId="Footer">
    <w:name w:val="footer"/>
    <w:basedOn w:val="Normal"/>
    <w:link w:val="FooterChar"/>
    <w:unhideWhenUsed/>
    <w:rsid w:val="00FD62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2E9"/>
  </w:style>
  <w:style w:type="paragraph" w:styleId="BalloonText">
    <w:name w:val="Balloon Text"/>
    <w:basedOn w:val="Normal"/>
    <w:link w:val="BalloonTextChar"/>
    <w:uiPriority w:val="99"/>
    <w:semiHidden/>
    <w:unhideWhenUsed/>
    <w:rsid w:val="00FD6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D62E9"/>
  </w:style>
  <w:style w:type="character" w:customStyle="1" w:styleId="Heading2Char">
    <w:name w:val="Heading 2 Char"/>
    <w:basedOn w:val="DefaultParagraphFont"/>
    <w:link w:val="Heading2"/>
    <w:rsid w:val="00CE62D1"/>
    <w:rPr>
      <w:rFonts w:ascii="Arial" w:eastAsia="Times" w:hAnsi="Arial" w:cs="Times New Roman"/>
      <w:b/>
      <w:sz w:val="24"/>
      <w:szCs w:val="20"/>
    </w:rPr>
  </w:style>
  <w:style w:type="paragraph" w:customStyle="1" w:styleId="COVNormal">
    <w:name w:val="COV Normal"/>
    <w:basedOn w:val="Normal"/>
    <w:rsid w:val="00CE62D1"/>
    <w:pPr>
      <w:spacing w:after="240"/>
    </w:pPr>
    <w:rPr>
      <w:rFonts w:eastAsia="Times New Roman"/>
      <w:snapToGrid w:val="0"/>
    </w:rPr>
  </w:style>
  <w:style w:type="paragraph" w:styleId="PlainText">
    <w:name w:val="Plain Text"/>
    <w:basedOn w:val="Normal"/>
    <w:link w:val="PlainTextChar"/>
    <w:uiPriority w:val="99"/>
    <w:unhideWhenUsed/>
    <w:rsid w:val="00CE62D1"/>
    <w:pPr>
      <w:spacing w:after="0"/>
    </w:pPr>
    <w:rPr>
      <w:rFonts w:eastAsia="Times New Roman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E62D1"/>
    <w:rPr>
      <w:rFonts w:ascii="Arial" w:eastAsia="Times New Roman" w:hAnsi="Arial" w:cs="Arial"/>
      <w:sz w:val="20"/>
      <w:szCs w:val="20"/>
    </w:rPr>
  </w:style>
  <w:style w:type="paragraph" w:customStyle="1" w:styleId="Bullet1base">
    <w:name w:val="Bullet #1 base"/>
    <w:basedOn w:val="Normal"/>
    <w:rsid w:val="00CE62D1"/>
    <w:pPr>
      <w:numPr>
        <w:numId w:val="4"/>
      </w:numPr>
      <w:tabs>
        <w:tab w:val="clear" w:pos="360"/>
        <w:tab w:val="left" w:pos="1680"/>
      </w:tabs>
      <w:spacing w:after="240"/>
      <w:ind w:left="1680" w:hanging="240"/>
    </w:pPr>
    <w:rPr>
      <w:rFonts w:eastAsia="Times New Roman"/>
      <w:snapToGrid w:val="0"/>
    </w:rPr>
  </w:style>
  <w:style w:type="character" w:styleId="Hyperlink">
    <w:name w:val="Hyperlink"/>
    <w:basedOn w:val="DefaultParagraphFont"/>
    <w:rsid w:val="00CE62D1"/>
    <w:rPr>
      <w:rFonts w:ascii="Arial" w:hAnsi="Arial"/>
      <w:dstrike w:val="0"/>
      <w:color w:val="0000FF"/>
      <w:sz w:val="22"/>
      <w:szCs w:val="22"/>
      <w:u w:val="single"/>
      <w:vertAlign w:val="baseline"/>
      <w:lang w:val="en-CA"/>
    </w:rPr>
  </w:style>
  <w:style w:type="paragraph" w:styleId="NormalWeb">
    <w:name w:val="Normal (Web)"/>
    <w:basedOn w:val="Normal"/>
    <w:uiPriority w:val="99"/>
    <w:unhideWhenUsed/>
    <w:rsid w:val="0081564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29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D79D-8CAA-4B2E-A580-AC007645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Westminster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csandferd</dc:creator>
  <cp:keywords/>
  <dc:description/>
  <cp:lastModifiedBy>Carie Sandferd</cp:lastModifiedBy>
  <cp:revision>8</cp:revision>
  <cp:lastPrinted>2013-08-26T16:32:00Z</cp:lastPrinted>
  <dcterms:created xsi:type="dcterms:W3CDTF">2014-04-25T15:40:00Z</dcterms:created>
  <dcterms:modified xsi:type="dcterms:W3CDTF">2014-04-25T17:09:00Z</dcterms:modified>
</cp:coreProperties>
</file>