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F6" w:rsidRDefault="00E367F6" w:rsidP="00BA40CF">
      <w:pPr>
        <w:widowControl w:val="0"/>
        <w:jc w:val="both"/>
        <w:rPr>
          <w:rFonts w:cs="Arial"/>
          <w:szCs w:val="24"/>
        </w:rPr>
      </w:pPr>
      <w:bookmarkStart w:id="0" w:name="_Toc525981479"/>
      <w:bookmarkStart w:id="1" w:name="_Toc525981477"/>
      <w:bookmarkStart w:id="2" w:name="_Toc530905782"/>
      <w:bookmarkStart w:id="3" w:name="_Toc6281052"/>
      <w:bookmarkStart w:id="4" w:name="_Toc6281330"/>
      <w:bookmarkStart w:id="5" w:name="_Toc6281356"/>
      <w:bookmarkStart w:id="6" w:name="_Toc16669434"/>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78"/>
        <w:gridCol w:w="7398"/>
      </w:tblGrid>
      <w:tr w:rsidR="00C033FE" w:rsidRPr="00226BB5" w:rsidTr="00D04244">
        <w:tc>
          <w:tcPr>
            <w:tcW w:w="217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D04244">
            <w:pPr>
              <w:rPr>
                <w:rFonts w:asciiTheme="majorHAnsi" w:hAnsiTheme="majorHAnsi" w:cstheme="majorHAnsi"/>
                <w:sz w:val="22"/>
                <w:szCs w:val="22"/>
              </w:rPr>
            </w:pPr>
            <w:r>
              <w:rPr>
                <w:rFonts w:asciiTheme="majorHAnsi" w:hAnsiTheme="majorHAnsi" w:cstheme="majorHAnsi"/>
                <w:sz w:val="22"/>
                <w:szCs w:val="22"/>
              </w:rPr>
              <w:t>Schedule</w:t>
            </w:r>
            <w:r w:rsidRPr="00226BB5">
              <w:rPr>
                <w:rFonts w:asciiTheme="majorHAnsi" w:hAnsiTheme="majorHAnsi" w:cstheme="majorHAnsi"/>
                <w:sz w:val="22"/>
                <w:szCs w:val="22"/>
              </w:rPr>
              <w:t xml:space="preserve"> Title: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rsidR="00C033FE" w:rsidRDefault="00C033FE" w:rsidP="00D04244">
            <w:pPr>
              <w:rPr>
                <w:rFonts w:asciiTheme="majorHAnsi" w:hAnsiTheme="majorHAnsi" w:cstheme="majorHAnsi"/>
                <w:sz w:val="22"/>
                <w:szCs w:val="22"/>
              </w:rPr>
            </w:pPr>
            <w:r w:rsidRPr="00226BB5">
              <w:rPr>
                <w:rFonts w:asciiTheme="majorHAnsi" w:hAnsiTheme="majorHAnsi" w:cstheme="majorHAnsi"/>
                <w:sz w:val="22"/>
                <w:szCs w:val="22"/>
              </w:rPr>
              <w:t xml:space="preserve">Prime Contractor Designation </w:t>
            </w:r>
            <w:r>
              <w:rPr>
                <w:rFonts w:asciiTheme="majorHAnsi" w:hAnsiTheme="majorHAnsi" w:cstheme="majorHAnsi"/>
                <w:sz w:val="22"/>
                <w:szCs w:val="22"/>
              </w:rPr>
              <w:t>Schedule</w:t>
            </w:r>
          </w:p>
          <w:p w:rsidR="00553CFD" w:rsidRDefault="00553CFD" w:rsidP="00D04244">
            <w:pPr>
              <w:rPr>
                <w:rFonts w:asciiTheme="majorHAnsi" w:hAnsiTheme="majorHAnsi" w:cstheme="majorHAnsi"/>
                <w:sz w:val="22"/>
                <w:szCs w:val="22"/>
                <w:highlight w:val="yellow"/>
              </w:rPr>
            </w:pPr>
          </w:p>
          <w:p w:rsidR="00553CFD" w:rsidRDefault="00C033FE" w:rsidP="00D04244">
            <w:pPr>
              <w:rPr>
                <w:rFonts w:asciiTheme="majorHAnsi" w:hAnsiTheme="majorHAnsi" w:cstheme="majorHAnsi"/>
                <w:sz w:val="22"/>
                <w:szCs w:val="22"/>
              </w:rPr>
            </w:pPr>
            <w:r w:rsidRPr="00553CFD">
              <w:rPr>
                <w:rFonts w:asciiTheme="majorHAnsi" w:hAnsiTheme="majorHAnsi" w:cstheme="majorHAnsi"/>
                <w:sz w:val="22"/>
                <w:szCs w:val="22"/>
                <w:highlight w:val="yellow"/>
              </w:rPr>
              <w:t xml:space="preserve">This schedule goes with </w:t>
            </w:r>
            <w:r w:rsidR="00553CFD" w:rsidRPr="00553CFD">
              <w:rPr>
                <w:rFonts w:asciiTheme="majorHAnsi" w:hAnsiTheme="majorHAnsi" w:cstheme="majorHAnsi"/>
                <w:sz w:val="22"/>
                <w:szCs w:val="22"/>
                <w:highlight w:val="yellow"/>
              </w:rPr>
              <w:t xml:space="preserve">a </w:t>
            </w:r>
            <w:r w:rsidR="0068612D">
              <w:rPr>
                <w:rFonts w:asciiTheme="majorHAnsi" w:hAnsiTheme="majorHAnsi" w:cstheme="majorHAnsi"/>
                <w:sz w:val="22"/>
                <w:szCs w:val="22"/>
                <w:highlight w:val="yellow"/>
              </w:rPr>
              <w:t>project</w:t>
            </w:r>
            <w:r w:rsidR="009413E9" w:rsidRPr="00553CFD">
              <w:rPr>
                <w:rFonts w:asciiTheme="majorHAnsi" w:hAnsiTheme="majorHAnsi" w:cstheme="majorHAnsi"/>
                <w:sz w:val="22"/>
                <w:szCs w:val="22"/>
                <w:highlight w:val="yellow"/>
              </w:rPr>
              <w:t xml:space="preserve"> </w:t>
            </w:r>
            <w:r w:rsidR="0068612D">
              <w:rPr>
                <w:rFonts w:asciiTheme="majorHAnsi" w:hAnsiTheme="majorHAnsi" w:cstheme="majorHAnsi"/>
                <w:sz w:val="22"/>
                <w:szCs w:val="22"/>
                <w:highlight w:val="yellow"/>
              </w:rPr>
              <w:t>a</w:t>
            </w:r>
            <w:r w:rsidR="009413E9" w:rsidRPr="00553CFD">
              <w:rPr>
                <w:rFonts w:asciiTheme="majorHAnsi" w:hAnsiTheme="majorHAnsi" w:cstheme="majorHAnsi"/>
                <w:sz w:val="22"/>
                <w:szCs w:val="22"/>
                <w:highlight w:val="yellow"/>
              </w:rPr>
              <w:t>greement</w:t>
            </w:r>
            <w:r w:rsidR="0068612D">
              <w:rPr>
                <w:rFonts w:asciiTheme="majorHAnsi" w:hAnsiTheme="majorHAnsi" w:cstheme="majorHAnsi"/>
                <w:sz w:val="22"/>
                <w:szCs w:val="22"/>
              </w:rPr>
              <w:t>.</w:t>
            </w:r>
            <w:r>
              <w:rPr>
                <w:rFonts w:asciiTheme="majorHAnsi" w:hAnsiTheme="majorHAnsi" w:cstheme="majorHAnsi"/>
                <w:sz w:val="22"/>
                <w:szCs w:val="22"/>
              </w:rPr>
              <w:t xml:space="preserve"> </w:t>
            </w:r>
          </w:p>
          <w:p w:rsidR="00C033FE" w:rsidRPr="00226BB5" w:rsidRDefault="00553CFD" w:rsidP="00D04244">
            <w:pPr>
              <w:rPr>
                <w:rFonts w:asciiTheme="majorHAnsi" w:hAnsiTheme="majorHAnsi" w:cstheme="majorHAnsi"/>
                <w:sz w:val="22"/>
                <w:szCs w:val="22"/>
              </w:rPr>
            </w:pPr>
            <w:r w:rsidRPr="00553CFD">
              <w:rPr>
                <w:rFonts w:asciiTheme="majorHAnsi" w:hAnsiTheme="majorHAnsi" w:cstheme="majorHAnsi"/>
                <w:sz w:val="22"/>
                <w:szCs w:val="22"/>
                <w:highlight w:val="yellow"/>
              </w:rPr>
              <w:t>(</w:t>
            </w:r>
            <w:proofErr w:type="gramStart"/>
            <w:r w:rsidRPr="00553CFD">
              <w:rPr>
                <w:rFonts w:asciiTheme="majorHAnsi" w:hAnsiTheme="majorHAnsi" w:cstheme="majorHAnsi"/>
                <w:sz w:val="22"/>
                <w:szCs w:val="22"/>
                <w:highlight w:val="yellow"/>
              </w:rPr>
              <w:t>i.e</w:t>
            </w:r>
            <w:proofErr w:type="gramEnd"/>
            <w:r w:rsidRPr="00553CFD">
              <w:rPr>
                <w:rFonts w:asciiTheme="majorHAnsi" w:hAnsiTheme="majorHAnsi" w:cstheme="majorHAnsi"/>
                <w:sz w:val="22"/>
                <w:szCs w:val="22"/>
                <w:highlight w:val="yellow"/>
              </w:rPr>
              <w:t xml:space="preserve">. </w:t>
            </w:r>
            <w:r w:rsidR="0068612D">
              <w:rPr>
                <w:rFonts w:asciiTheme="majorHAnsi" w:hAnsiTheme="majorHAnsi" w:cstheme="majorHAnsi"/>
                <w:sz w:val="22"/>
                <w:szCs w:val="22"/>
                <w:highlight w:val="yellow"/>
              </w:rPr>
              <w:t xml:space="preserve">City </w:t>
            </w:r>
            <w:bookmarkStart w:id="7" w:name="_GoBack"/>
            <w:bookmarkEnd w:id="7"/>
            <w:r w:rsidR="00C033FE" w:rsidRPr="00553CFD">
              <w:rPr>
                <w:rFonts w:asciiTheme="majorHAnsi" w:hAnsiTheme="majorHAnsi" w:cstheme="majorHAnsi"/>
                <w:sz w:val="22"/>
                <w:szCs w:val="22"/>
                <w:highlight w:val="yellow"/>
              </w:rPr>
              <w:t>Contract for Services Agreement</w:t>
            </w:r>
            <w:r w:rsidRPr="00553CFD">
              <w:rPr>
                <w:rFonts w:asciiTheme="majorHAnsi" w:hAnsiTheme="majorHAnsi" w:cstheme="majorHAnsi"/>
                <w:sz w:val="22"/>
                <w:szCs w:val="22"/>
                <w:highlight w:val="yellow"/>
              </w:rPr>
              <w:t xml:space="preserve"> or industry standard agreement)</w:t>
            </w:r>
            <w:r w:rsidR="00C033FE" w:rsidRPr="00553CFD">
              <w:rPr>
                <w:rFonts w:asciiTheme="majorHAnsi" w:hAnsiTheme="majorHAnsi" w:cstheme="majorHAnsi"/>
                <w:sz w:val="22"/>
                <w:szCs w:val="22"/>
                <w:highlight w:val="yellow"/>
              </w:rPr>
              <w:t>.</w:t>
            </w:r>
          </w:p>
          <w:p w:rsidR="00C033FE" w:rsidRPr="00226BB5" w:rsidRDefault="00C033FE" w:rsidP="00D04244">
            <w:pPr>
              <w:rPr>
                <w:rFonts w:asciiTheme="majorHAnsi" w:hAnsiTheme="majorHAnsi" w:cstheme="majorHAnsi"/>
                <w:sz w:val="22"/>
                <w:szCs w:val="22"/>
              </w:rPr>
            </w:pPr>
          </w:p>
        </w:tc>
      </w:tr>
      <w:tr w:rsidR="00C033FE" w:rsidRPr="00226BB5" w:rsidTr="00D04244">
        <w:tc>
          <w:tcPr>
            <w:tcW w:w="217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D04244">
            <w:pPr>
              <w:rPr>
                <w:rFonts w:asciiTheme="majorHAnsi" w:hAnsiTheme="majorHAnsi" w:cstheme="majorHAnsi"/>
                <w:sz w:val="22"/>
                <w:szCs w:val="22"/>
              </w:rPr>
            </w:pPr>
            <w:r w:rsidRPr="00226BB5">
              <w:rPr>
                <w:rFonts w:asciiTheme="majorHAnsi" w:hAnsiTheme="majorHAnsi" w:cstheme="majorHAnsi"/>
                <w:sz w:val="22"/>
                <w:szCs w:val="22"/>
              </w:rPr>
              <w:t>Issue Date: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C033FE">
            <w:pPr>
              <w:rPr>
                <w:rFonts w:asciiTheme="majorHAnsi" w:hAnsiTheme="majorHAnsi" w:cstheme="majorHAnsi"/>
                <w:sz w:val="22"/>
                <w:szCs w:val="22"/>
              </w:rPr>
            </w:pPr>
            <w:r>
              <w:rPr>
                <w:rFonts w:asciiTheme="majorHAnsi" w:hAnsiTheme="majorHAnsi" w:cstheme="majorHAnsi"/>
                <w:sz w:val="22"/>
                <w:szCs w:val="22"/>
              </w:rPr>
              <w:t>December</w:t>
            </w:r>
            <w:r w:rsidRPr="00226BB5">
              <w:rPr>
                <w:rFonts w:asciiTheme="majorHAnsi" w:hAnsiTheme="majorHAnsi" w:cstheme="majorHAnsi"/>
                <w:sz w:val="22"/>
                <w:szCs w:val="22"/>
              </w:rPr>
              <w:t xml:space="preserve"> 2016</w:t>
            </w:r>
          </w:p>
        </w:tc>
      </w:tr>
      <w:tr w:rsidR="00C033FE" w:rsidRPr="00226BB5" w:rsidTr="00D04244">
        <w:tc>
          <w:tcPr>
            <w:tcW w:w="217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D04244">
            <w:pPr>
              <w:rPr>
                <w:rFonts w:asciiTheme="majorHAnsi" w:hAnsiTheme="majorHAnsi" w:cstheme="majorHAnsi"/>
                <w:sz w:val="22"/>
                <w:szCs w:val="22"/>
              </w:rPr>
            </w:pPr>
            <w:r w:rsidRPr="00226BB5">
              <w:rPr>
                <w:rFonts w:asciiTheme="majorHAnsi" w:hAnsiTheme="majorHAnsi" w:cstheme="majorHAnsi"/>
                <w:sz w:val="22"/>
                <w:szCs w:val="22"/>
              </w:rPr>
              <w:t xml:space="preserve">Revised Date: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D04244">
            <w:pPr>
              <w:rPr>
                <w:rFonts w:asciiTheme="majorHAnsi" w:hAnsiTheme="majorHAnsi" w:cstheme="majorHAnsi"/>
                <w:sz w:val="22"/>
                <w:szCs w:val="22"/>
              </w:rPr>
            </w:pPr>
          </w:p>
        </w:tc>
      </w:tr>
      <w:tr w:rsidR="00C033FE" w:rsidRPr="00226BB5" w:rsidTr="00D04244">
        <w:tc>
          <w:tcPr>
            <w:tcW w:w="217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C033FE" w:rsidP="00D04244">
            <w:pPr>
              <w:rPr>
                <w:rFonts w:asciiTheme="majorHAnsi" w:hAnsiTheme="majorHAnsi" w:cstheme="majorHAnsi"/>
                <w:sz w:val="22"/>
                <w:szCs w:val="22"/>
              </w:rPr>
            </w:pPr>
            <w:r w:rsidRPr="00226BB5">
              <w:rPr>
                <w:rFonts w:asciiTheme="majorHAnsi" w:hAnsiTheme="majorHAnsi" w:cstheme="majorHAnsi"/>
                <w:sz w:val="22"/>
                <w:szCs w:val="22"/>
              </w:rPr>
              <w:t>Document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rsidR="00C033FE" w:rsidRPr="00226BB5" w:rsidRDefault="00653716" w:rsidP="00653716">
            <w:pPr>
              <w:rPr>
                <w:rFonts w:asciiTheme="majorHAnsi" w:hAnsiTheme="majorHAnsi" w:cstheme="majorHAnsi"/>
                <w:sz w:val="22"/>
                <w:szCs w:val="22"/>
              </w:rPr>
            </w:pPr>
            <w:r>
              <w:rPr>
                <w:rFonts w:asciiTheme="majorHAnsi" w:hAnsiTheme="majorHAnsi" w:cstheme="majorHAnsi"/>
                <w:sz w:val="22"/>
                <w:szCs w:val="22"/>
              </w:rPr>
              <w:t>905789</w:t>
            </w:r>
          </w:p>
        </w:tc>
      </w:tr>
    </w:tbl>
    <w:p w:rsidR="00F11144" w:rsidRPr="00F11144" w:rsidRDefault="00F11144" w:rsidP="00F11144">
      <w:pPr>
        <w:widowControl w:val="0"/>
        <w:jc w:val="both"/>
        <w:rPr>
          <w:rFonts w:asciiTheme="majorHAnsi" w:hAnsiTheme="majorHAnsi" w:cs="Arial"/>
          <w:sz w:val="22"/>
          <w:szCs w:val="22"/>
        </w:rPr>
      </w:pPr>
    </w:p>
    <w:p w:rsidR="00EB2CF0" w:rsidRDefault="00F11144" w:rsidP="00F11144">
      <w:pPr>
        <w:widowControl w:val="0"/>
        <w:jc w:val="both"/>
        <w:rPr>
          <w:rFonts w:asciiTheme="majorHAnsi" w:hAnsiTheme="majorHAnsi" w:cs="Arial"/>
          <w:sz w:val="22"/>
          <w:szCs w:val="22"/>
        </w:rPr>
      </w:pPr>
      <w:r w:rsidRPr="00F11144">
        <w:rPr>
          <w:rFonts w:asciiTheme="majorHAnsi" w:hAnsiTheme="majorHAnsi" w:cs="Arial"/>
          <w:sz w:val="22"/>
          <w:szCs w:val="22"/>
        </w:rPr>
        <w:t>This Schedule forms part of the agreement between the Corporation of the City of New Westminster (the “City”) and ________________________________________ (the “Contractor) respecting ______________________ (the “Agreement”).</w:t>
      </w:r>
    </w:p>
    <w:p w:rsidR="00EB2CF0" w:rsidRPr="00FF6317" w:rsidRDefault="00EB2CF0" w:rsidP="00BA40CF">
      <w:pPr>
        <w:widowControl w:val="0"/>
        <w:jc w:val="both"/>
        <w:rPr>
          <w:rFonts w:asciiTheme="majorHAnsi" w:hAnsiTheme="majorHAnsi" w:cs="Arial"/>
          <w:sz w:val="22"/>
          <w:szCs w:val="22"/>
        </w:rPr>
      </w:pPr>
    </w:p>
    <w:bookmarkEnd w:id="0"/>
    <w:bookmarkEnd w:id="1"/>
    <w:bookmarkEnd w:id="2"/>
    <w:bookmarkEnd w:id="3"/>
    <w:bookmarkEnd w:id="4"/>
    <w:bookmarkEnd w:id="5"/>
    <w:bookmarkEnd w:id="6"/>
    <w:p w:rsidR="008B35D4" w:rsidRPr="00FF6317" w:rsidRDefault="00FF6317" w:rsidP="00BA40CF">
      <w:pPr>
        <w:pStyle w:val="Heading1"/>
        <w:widowControl w:val="0"/>
        <w:rPr>
          <w:rFonts w:asciiTheme="majorHAnsi" w:hAnsiTheme="majorHAnsi"/>
          <w:b/>
          <w:sz w:val="22"/>
          <w:szCs w:val="22"/>
        </w:rPr>
      </w:pPr>
      <w:r>
        <w:rPr>
          <w:rFonts w:asciiTheme="majorHAnsi" w:hAnsiTheme="majorHAnsi"/>
          <w:b/>
          <w:sz w:val="22"/>
          <w:szCs w:val="22"/>
        </w:rPr>
        <w:t>DEFINITIONS</w:t>
      </w:r>
    </w:p>
    <w:p w:rsidR="00535B77" w:rsidRDefault="00535B77" w:rsidP="00BA40CF">
      <w:pPr>
        <w:pStyle w:val="Heading2"/>
        <w:widowControl w:val="0"/>
        <w:rPr>
          <w:rFonts w:asciiTheme="majorHAnsi" w:hAnsiTheme="majorHAnsi"/>
          <w:sz w:val="22"/>
          <w:szCs w:val="22"/>
        </w:rPr>
      </w:pPr>
      <w:r>
        <w:rPr>
          <w:rFonts w:asciiTheme="majorHAnsi" w:hAnsiTheme="majorHAnsi"/>
          <w:sz w:val="22"/>
          <w:szCs w:val="22"/>
        </w:rPr>
        <w:t xml:space="preserve">In this Prime Contractor Designation </w:t>
      </w:r>
      <w:r w:rsidR="007F7C62">
        <w:rPr>
          <w:rFonts w:asciiTheme="majorHAnsi" w:hAnsiTheme="majorHAnsi"/>
          <w:sz w:val="22"/>
          <w:szCs w:val="22"/>
        </w:rPr>
        <w:t>schedule</w:t>
      </w:r>
      <w:r>
        <w:rPr>
          <w:rFonts w:asciiTheme="majorHAnsi" w:hAnsiTheme="majorHAnsi"/>
          <w:sz w:val="22"/>
          <w:szCs w:val="22"/>
        </w:rPr>
        <w:t>:</w:t>
      </w:r>
    </w:p>
    <w:p w:rsidR="00910B39" w:rsidRPr="00535B77" w:rsidRDefault="00910B39" w:rsidP="00BA40CF">
      <w:pPr>
        <w:pStyle w:val="Heading3"/>
        <w:widowControl w:val="0"/>
        <w:rPr>
          <w:rFonts w:asciiTheme="majorHAnsi" w:hAnsiTheme="majorHAnsi"/>
          <w:sz w:val="22"/>
          <w:szCs w:val="22"/>
        </w:rPr>
      </w:pPr>
      <w:r w:rsidRPr="00535B77">
        <w:rPr>
          <w:rFonts w:asciiTheme="majorHAnsi" w:hAnsiTheme="majorHAnsi"/>
          <w:sz w:val="22"/>
          <w:szCs w:val="22"/>
        </w:rPr>
        <w:t xml:space="preserve">“Agreement” means the </w:t>
      </w:r>
      <w:r w:rsidR="00664915" w:rsidRPr="00535B77">
        <w:rPr>
          <w:rFonts w:asciiTheme="majorHAnsi" w:hAnsiTheme="majorHAnsi"/>
          <w:sz w:val="22"/>
          <w:szCs w:val="22"/>
        </w:rPr>
        <w:t>agreement entered into between the City and the Contractor on [</w:t>
      </w:r>
      <w:r w:rsidR="00664915" w:rsidRPr="00535B77">
        <w:rPr>
          <w:rFonts w:asciiTheme="majorHAnsi" w:hAnsiTheme="majorHAnsi"/>
          <w:sz w:val="22"/>
          <w:szCs w:val="22"/>
          <w:highlight w:val="yellow"/>
        </w:rPr>
        <w:t>date</w:t>
      </w:r>
      <w:r w:rsidR="00664915" w:rsidRPr="00535B77">
        <w:rPr>
          <w:rFonts w:asciiTheme="majorHAnsi" w:hAnsiTheme="majorHAnsi"/>
          <w:sz w:val="22"/>
          <w:szCs w:val="22"/>
        </w:rPr>
        <w:t>] in relation to [</w:t>
      </w:r>
      <w:r w:rsidR="00664915" w:rsidRPr="00535B77">
        <w:rPr>
          <w:rFonts w:asciiTheme="majorHAnsi" w:hAnsiTheme="majorHAnsi"/>
          <w:sz w:val="22"/>
          <w:szCs w:val="22"/>
          <w:highlight w:val="yellow"/>
        </w:rPr>
        <w:t>description of services</w:t>
      </w:r>
      <w:r w:rsidR="00664915" w:rsidRPr="00535B77">
        <w:rPr>
          <w:rFonts w:asciiTheme="majorHAnsi" w:hAnsiTheme="majorHAnsi"/>
          <w:sz w:val="22"/>
          <w:szCs w:val="22"/>
        </w:rPr>
        <w:t>] for the Project;</w:t>
      </w:r>
    </w:p>
    <w:p w:rsidR="0017501A" w:rsidRPr="00535B77" w:rsidRDefault="0017501A" w:rsidP="00BA40CF">
      <w:pPr>
        <w:pStyle w:val="Heading3"/>
        <w:widowControl w:val="0"/>
        <w:rPr>
          <w:rFonts w:asciiTheme="majorHAnsi" w:hAnsiTheme="majorHAnsi"/>
          <w:sz w:val="22"/>
          <w:szCs w:val="22"/>
        </w:rPr>
      </w:pPr>
      <w:r w:rsidRPr="00535B77">
        <w:rPr>
          <w:rFonts w:asciiTheme="majorHAnsi" w:hAnsiTheme="majorHAnsi"/>
          <w:sz w:val="22"/>
          <w:szCs w:val="22"/>
        </w:rPr>
        <w:t xml:space="preserve">“Hazardous Materials </w:t>
      </w:r>
      <w:r w:rsidR="000E2AC8" w:rsidRPr="00535B77">
        <w:rPr>
          <w:rFonts w:asciiTheme="majorHAnsi" w:hAnsiTheme="majorHAnsi"/>
          <w:sz w:val="22"/>
          <w:szCs w:val="22"/>
        </w:rPr>
        <w:t xml:space="preserve">Report” means a report </w:t>
      </w:r>
      <w:r w:rsidR="00B474A2" w:rsidRPr="00535B77">
        <w:rPr>
          <w:rFonts w:asciiTheme="majorHAnsi" w:hAnsiTheme="majorHAnsi"/>
          <w:sz w:val="22"/>
          <w:szCs w:val="22"/>
        </w:rPr>
        <w:t>prepared</w:t>
      </w:r>
      <w:r w:rsidR="000E2AC8" w:rsidRPr="00535B77">
        <w:rPr>
          <w:rFonts w:asciiTheme="majorHAnsi" w:hAnsiTheme="majorHAnsi"/>
          <w:sz w:val="22"/>
          <w:szCs w:val="22"/>
        </w:rPr>
        <w:t xml:space="preserve"> by a qualified person in accordance with s. 20.112 of the </w:t>
      </w:r>
      <w:r w:rsidR="000E2AC8" w:rsidRPr="007778C6">
        <w:rPr>
          <w:rFonts w:asciiTheme="majorHAnsi" w:hAnsiTheme="majorHAnsi"/>
          <w:i/>
          <w:sz w:val="22"/>
          <w:szCs w:val="22"/>
        </w:rPr>
        <w:t>OH&amp;S Regulation</w:t>
      </w:r>
      <w:r w:rsidR="000E2AC8" w:rsidRPr="00535B77">
        <w:rPr>
          <w:rFonts w:asciiTheme="majorHAnsi" w:hAnsiTheme="majorHAnsi"/>
          <w:sz w:val="22"/>
          <w:szCs w:val="22"/>
        </w:rPr>
        <w:t>;</w:t>
      </w:r>
    </w:p>
    <w:p w:rsidR="00910B39" w:rsidRPr="00535B77" w:rsidRDefault="008B35D4" w:rsidP="00BA40CF">
      <w:pPr>
        <w:pStyle w:val="Heading3"/>
        <w:widowControl w:val="0"/>
        <w:rPr>
          <w:rFonts w:asciiTheme="majorHAnsi" w:hAnsiTheme="majorHAnsi"/>
          <w:bCs/>
          <w:sz w:val="22"/>
          <w:szCs w:val="22"/>
        </w:rPr>
      </w:pPr>
      <w:r w:rsidRPr="00535B77">
        <w:rPr>
          <w:rFonts w:asciiTheme="majorHAnsi" w:hAnsiTheme="majorHAnsi"/>
          <w:sz w:val="22"/>
          <w:szCs w:val="22"/>
        </w:rPr>
        <w:t>“Owner” means the City</w:t>
      </w:r>
      <w:r w:rsidR="00EB2CF0">
        <w:rPr>
          <w:rFonts w:asciiTheme="majorHAnsi" w:hAnsiTheme="majorHAnsi"/>
          <w:sz w:val="22"/>
          <w:szCs w:val="22"/>
        </w:rPr>
        <w:t>, which is the owner of the Project;</w:t>
      </w:r>
    </w:p>
    <w:p w:rsidR="00910B39" w:rsidRPr="00535B77" w:rsidRDefault="00910B39" w:rsidP="00BA40CF">
      <w:pPr>
        <w:pStyle w:val="Heading3"/>
        <w:widowControl w:val="0"/>
        <w:rPr>
          <w:rFonts w:asciiTheme="majorHAnsi" w:hAnsiTheme="majorHAnsi"/>
          <w:sz w:val="22"/>
          <w:szCs w:val="22"/>
        </w:rPr>
      </w:pPr>
      <w:r w:rsidRPr="00535B77">
        <w:rPr>
          <w:rFonts w:asciiTheme="majorHAnsi" w:hAnsiTheme="majorHAnsi"/>
          <w:sz w:val="22"/>
          <w:szCs w:val="22"/>
        </w:rPr>
        <w:t>“Project” means [</w:t>
      </w:r>
      <w:r w:rsidRPr="00535B77">
        <w:rPr>
          <w:rFonts w:asciiTheme="majorHAnsi" w:hAnsiTheme="majorHAnsi"/>
          <w:sz w:val="22"/>
          <w:szCs w:val="22"/>
          <w:highlight w:val="yellow"/>
        </w:rPr>
        <w:t>description of project</w:t>
      </w:r>
      <w:r w:rsidR="0017501A" w:rsidRPr="00535B77">
        <w:rPr>
          <w:rFonts w:asciiTheme="majorHAnsi" w:hAnsiTheme="majorHAnsi"/>
          <w:sz w:val="22"/>
          <w:szCs w:val="22"/>
        </w:rPr>
        <w:t xml:space="preserve">]; </w:t>
      </w:r>
    </w:p>
    <w:p w:rsidR="00B362B9" w:rsidRPr="00115AE9" w:rsidRDefault="00B362B9" w:rsidP="00BA40CF">
      <w:pPr>
        <w:pStyle w:val="Heading3"/>
        <w:widowControl w:val="0"/>
      </w:pPr>
      <w:r w:rsidRPr="00535B77">
        <w:rPr>
          <w:rFonts w:asciiTheme="majorHAnsi" w:hAnsiTheme="majorHAnsi"/>
          <w:sz w:val="22"/>
          <w:szCs w:val="22"/>
        </w:rPr>
        <w:t xml:space="preserve">“Project Manager” means </w:t>
      </w:r>
      <w:r w:rsidR="00AD7C4B" w:rsidRPr="00535B77">
        <w:rPr>
          <w:rFonts w:asciiTheme="majorHAnsi" w:hAnsiTheme="majorHAnsi"/>
          <w:sz w:val="22"/>
          <w:szCs w:val="22"/>
        </w:rPr>
        <w:t xml:space="preserve">the City’s designate with responsibility to liaise with the Contractor for the purpose of managing, overseeing, coordinating or in any other way administering the Project. </w:t>
      </w:r>
    </w:p>
    <w:p w:rsidR="001F398B" w:rsidRPr="00FF6317" w:rsidRDefault="00FF6317" w:rsidP="00BA40CF">
      <w:pPr>
        <w:pStyle w:val="Heading1"/>
        <w:widowControl w:val="0"/>
        <w:rPr>
          <w:rFonts w:asciiTheme="majorHAnsi" w:hAnsiTheme="majorHAnsi"/>
          <w:b/>
          <w:sz w:val="22"/>
          <w:szCs w:val="22"/>
        </w:rPr>
      </w:pPr>
      <w:r>
        <w:rPr>
          <w:rFonts w:asciiTheme="majorHAnsi" w:hAnsiTheme="majorHAnsi"/>
          <w:b/>
          <w:sz w:val="22"/>
          <w:szCs w:val="22"/>
        </w:rPr>
        <w:t>PRIME CONTRACTOR DESIGNATION</w:t>
      </w:r>
    </w:p>
    <w:p w:rsidR="000E5443" w:rsidRPr="00FF6317" w:rsidRDefault="001F398B" w:rsidP="00BA40CF">
      <w:pPr>
        <w:pStyle w:val="Heading2"/>
        <w:widowControl w:val="0"/>
        <w:rPr>
          <w:rFonts w:asciiTheme="majorHAnsi" w:hAnsiTheme="majorHAnsi"/>
          <w:bCs/>
          <w:sz w:val="22"/>
          <w:szCs w:val="22"/>
        </w:rPr>
      </w:pPr>
      <w:r w:rsidRPr="00FF6317">
        <w:rPr>
          <w:rFonts w:asciiTheme="majorHAnsi" w:hAnsiTheme="majorHAnsi"/>
          <w:sz w:val="22"/>
          <w:szCs w:val="22"/>
        </w:rPr>
        <w:t>The Contractor agrees to assume the responsibilities of Prime Contractor for the Project,</w:t>
      </w:r>
      <w:r w:rsidR="000E5443" w:rsidRPr="00FF6317">
        <w:rPr>
          <w:rFonts w:asciiTheme="majorHAnsi" w:hAnsiTheme="majorHAnsi"/>
          <w:sz w:val="22"/>
          <w:szCs w:val="22"/>
        </w:rPr>
        <w:t xml:space="preserve"> as </w:t>
      </w:r>
      <w:r w:rsidRPr="00FF6317">
        <w:rPr>
          <w:rFonts w:asciiTheme="majorHAnsi" w:hAnsiTheme="majorHAnsi"/>
          <w:sz w:val="22"/>
          <w:szCs w:val="22"/>
        </w:rPr>
        <w:t xml:space="preserve">set out in the </w:t>
      </w:r>
      <w:r w:rsidRPr="00FF6317">
        <w:rPr>
          <w:rFonts w:asciiTheme="majorHAnsi" w:hAnsiTheme="majorHAnsi"/>
          <w:i/>
          <w:sz w:val="22"/>
          <w:szCs w:val="22"/>
        </w:rPr>
        <w:t>Workers Compensation Act</w:t>
      </w:r>
      <w:r w:rsidRPr="00FF6317">
        <w:rPr>
          <w:rFonts w:asciiTheme="majorHAnsi" w:hAnsiTheme="majorHAnsi"/>
          <w:sz w:val="22"/>
          <w:szCs w:val="22"/>
        </w:rPr>
        <w:t xml:space="preserve"> and the </w:t>
      </w:r>
      <w:r w:rsidRPr="00FF6317">
        <w:rPr>
          <w:rFonts w:asciiTheme="majorHAnsi" w:hAnsiTheme="majorHAnsi"/>
          <w:i/>
          <w:sz w:val="22"/>
          <w:szCs w:val="22"/>
        </w:rPr>
        <w:t>OH&amp;S Regulation</w:t>
      </w:r>
      <w:r w:rsidRPr="00FF6317">
        <w:rPr>
          <w:rFonts w:asciiTheme="majorHAnsi" w:hAnsiTheme="majorHAnsi"/>
          <w:sz w:val="22"/>
          <w:szCs w:val="22"/>
        </w:rPr>
        <w:t xml:space="preserve">.  </w:t>
      </w:r>
    </w:p>
    <w:p w:rsidR="00E01722" w:rsidRPr="00FF6317" w:rsidRDefault="00E01722" w:rsidP="00BA40CF">
      <w:pPr>
        <w:pStyle w:val="Heading1"/>
        <w:widowControl w:val="0"/>
        <w:rPr>
          <w:rFonts w:asciiTheme="majorHAnsi" w:hAnsiTheme="majorHAnsi"/>
          <w:b/>
          <w:caps/>
          <w:sz w:val="22"/>
          <w:szCs w:val="22"/>
        </w:rPr>
      </w:pPr>
      <w:r w:rsidRPr="00FF6317">
        <w:rPr>
          <w:rFonts w:asciiTheme="majorHAnsi" w:hAnsiTheme="majorHAnsi"/>
          <w:b/>
          <w:caps/>
          <w:sz w:val="22"/>
          <w:szCs w:val="22"/>
        </w:rPr>
        <w:t>Contractor Responsibilities</w:t>
      </w:r>
      <w:r w:rsidR="00A2768C" w:rsidRPr="00FF6317">
        <w:rPr>
          <w:rFonts w:asciiTheme="majorHAnsi" w:hAnsiTheme="majorHAnsi"/>
          <w:b/>
          <w:caps/>
          <w:sz w:val="22"/>
          <w:szCs w:val="22"/>
        </w:rPr>
        <w:t xml:space="preserve"> as Prime Contractor</w:t>
      </w:r>
    </w:p>
    <w:p w:rsidR="0089719A" w:rsidRPr="00FF6317" w:rsidRDefault="0089719A" w:rsidP="00BA40CF">
      <w:pPr>
        <w:pStyle w:val="Heading2"/>
        <w:widowControl w:val="0"/>
        <w:rPr>
          <w:rFonts w:asciiTheme="majorHAnsi" w:hAnsiTheme="majorHAnsi"/>
          <w:bCs/>
          <w:sz w:val="22"/>
          <w:szCs w:val="22"/>
        </w:rPr>
      </w:pPr>
      <w:r w:rsidRPr="00FF6317">
        <w:rPr>
          <w:rFonts w:asciiTheme="majorHAnsi" w:hAnsiTheme="majorHAnsi"/>
          <w:sz w:val="22"/>
          <w:szCs w:val="22"/>
        </w:rPr>
        <w:t>As Prime Contractor</w:t>
      </w:r>
      <w:r w:rsidR="00A2768C" w:rsidRPr="00FF6317">
        <w:rPr>
          <w:rFonts w:asciiTheme="majorHAnsi" w:hAnsiTheme="majorHAnsi"/>
          <w:sz w:val="22"/>
          <w:szCs w:val="22"/>
        </w:rPr>
        <w:t xml:space="preserve"> for the Project</w:t>
      </w:r>
      <w:r w:rsidRPr="00FF6317">
        <w:rPr>
          <w:rFonts w:asciiTheme="majorHAnsi" w:hAnsiTheme="majorHAnsi"/>
          <w:sz w:val="22"/>
          <w:szCs w:val="22"/>
        </w:rPr>
        <w:t>, the Contractor will</w:t>
      </w:r>
      <w:r w:rsidR="00A2768C" w:rsidRPr="00FF6317">
        <w:rPr>
          <w:rFonts w:asciiTheme="majorHAnsi" w:hAnsiTheme="majorHAnsi"/>
          <w:sz w:val="22"/>
          <w:szCs w:val="22"/>
        </w:rPr>
        <w:t>:</w:t>
      </w:r>
    </w:p>
    <w:p w:rsidR="0089719A" w:rsidRPr="00FF6317" w:rsidRDefault="0089719A"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lastRenderedPageBreak/>
        <w:t>ensure</w:t>
      </w:r>
      <w:proofErr w:type="gramEnd"/>
      <w:r w:rsidRPr="00FF6317">
        <w:rPr>
          <w:rFonts w:asciiTheme="majorHAnsi" w:hAnsiTheme="majorHAnsi"/>
          <w:sz w:val="22"/>
          <w:szCs w:val="22"/>
        </w:rPr>
        <w:t xml:space="preserve"> that the activities of employers, workers and other persons at the Project relating to occupational health and safety are coordinated</w:t>
      </w:r>
      <w:r w:rsidR="00284CF1">
        <w:rPr>
          <w:rFonts w:asciiTheme="majorHAnsi" w:hAnsiTheme="majorHAnsi"/>
          <w:sz w:val="22"/>
          <w:szCs w:val="22"/>
        </w:rPr>
        <w:t>;</w:t>
      </w:r>
      <w:r w:rsidRPr="00FF6317">
        <w:rPr>
          <w:rFonts w:asciiTheme="majorHAnsi" w:hAnsiTheme="majorHAnsi"/>
          <w:sz w:val="22"/>
          <w:szCs w:val="22"/>
        </w:rPr>
        <w:t xml:space="preserve"> and</w:t>
      </w:r>
    </w:p>
    <w:p w:rsidR="0089719A" w:rsidRPr="00FF6317" w:rsidRDefault="0089719A"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do</w:t>
      </w:r>
      <w:proofErr w:type="gramEnd"/>
      <w:r w:rsidRPr="00FF6317">
        <w:rPr>
          <w:rFonts w:asciiTheme="majorHAnsi" w:hAnsiTheme="majorHAnsi"/>
          <w:sz w:val="22"/>
          <w:szCs w:val="22"/>
        </w:rPr>
        <w:t xml:space="preserve"> everything that is reasonably practicable to establish and maintain a system or process that will ensure compliance </w:t>
      </w:r>
      <w:r w:rsidR="004F648A">
        <w:rPr>
          <w:rFonts w:asciiTheme="majorHAnsi" w:hAnsiTheme="majorHAnsi"/>
          <w:sz w:val="22"/>
          <w:szCs w:val="22"/>
        </w:rPr>
        <w:t>at the Project</w:t>
      </w:r>
      <w:r w:rsidR="004F648A" w:rsidRPr="00FF6317">
        <w:rPr>
          <w:rFonts w:asciiTheme="majorHAnsi" w:hAnsiTheme="majorHAnsi"/>
          <w:sz w:val="22"/>
          <w:szCs w:val="22"/>
        </w:rPr>
        <w:t xml:space="preserve"> </w:t>
      </w:r>
      <w:r w:rsidRPr="00FF6317">
        <w:rPr>
          <w:rFonts w:asciiTheme="majorHAnsi" w:hAnsiTheme="majorHAnsi"/>
          <w:sz w:val="22"/>
          <w:szCs w:val="22"/>
        </w:rPr>
        <w:t xml:space="preserve">with the </w:t>
      </w:r>
      <w:r w:rsidRPr="00FF6317">
        <w:rPr>
          <w:rFonts w:asciiTheme="majorHAnsi" w:hAnsiTheme="majorHAnsi"/>
          <w:i/>
          <w:sz w:val="22"/>
          <w:szCs w:val="22"/>
        </w:rPr>
        <w:t>Workers Compensation Act</w:t>
      </w:r>
      <w:r w:rsidRPr="00FF6317">
        <w:rPr>
          <w:rFonts w:asciiTheme="majorHAnsi" w:hAnsiTheme="majorHAnsi"/>
          <w:sz w:val="22"/>
          <w:szCs w:val="22"/>
        </w:rPr>
        <w:t xml:space="preserve"> and the </w:t>
      </w:r>
      <w:r w:rsidRPr="00FF6317">
        <w:rPr>
          <w:rFonts w:asciiTheme="majorHAnsi" w:hAnsiTheme="majorHAnsi"/>
          <w:i/>
          <w:sz w:val="22"/>
          <w:szCs w:val="22"/>
        </w:rPr>
        <w:t>OH&amp;S Regulation</w:t>
      </w:r>
      <w:r w:rsidR="001E2720">
        <w:rPr>
          <w:rFonts w:asciiTheme="majorHAnsi" w:hAnsiTheme="majorHAnsi"/>
          <w:sz w:val="22"/>
          <w:szCs w:val="22"/>
        </w:rPr>
        <w:t>.</w:t>
      </w:r>
      <w:r w:rsidR="004F648A">
        <w:rPr>
          <w:rFonts w:asciiTheme="majorHAnsi" w:hAnsiTheme="majorHAnsi"/>
          <w:sz w:val="22"/>
          <w:szCs w:val="22"/>
        </w:rPr>
        <w:t xml:space="preserve">  </w:t>
      </w:r>
    </w:p>
    <w:p w:rsidR="0089719A" w:rsidRPr="00FF6317" w:rsidRDefault="0089719A" w:rsidP="00BA40CF">
      <w:pPr>
        <w:pStyle w:val="Heading2"/>
        <w:widowControl w:val="0"/>
        <w:rPr>
          <w:rFonts w:asciiTheme="majorHAnsi" w:hAnsiTheme="majorHAnsi"/>
          <w:sz w:val="22"/>
          <w:szCs w:val="22"/>
        </w:rPr>
      </w:pPr>
      <w:r w:rsidRPr="00FF6317">
        <w:rPr>
          <w:rFonts w:asciiTheme="majorHAnsi" w:hAnsiTheme="majorHAnsi"/>
          <w:sz w:val="22"/>
          <w:szCs w:val="22"/>
        </w:rPr>
        <w:t>Without limiting the generality of the foregoing</w:t>
      </w:r>
      <w:r w:rsidR="00A52EEF">
        <w:rPr>
          <w:rFonts w:asciiTheme="majorHAnsi" w:hAnsiTheme="majorHAnsi"/>
          <w:sz w:val="22"/>
          <w:szCs w:val="22"/>
        </w:rPr>
        <w:t>, the Contractor will</w:t>
      </w:r>
      <w:r w:rsidRPr="00FF6317">
        <w:rPr>
          <w:rFonts w:asciiTheme="majorHAnsi" w:hAnsiTheme="majorHAnsi"/>
          <w:sz w:val="22"/>
          <w:szCs w:val="22"/>
        </w:rPr>
        <w:t>:</w:t>
      </w:r>
    </w:p>
    <w:p w:rsidR="0089719A" w:rsidRPr="00FF6317" w:rsidRDefault="0089719A" w:rsidP="00BA40CF">
      <w:pPr>
        <w:pStyle w:val="Heading3"/>
        <w:widowControl w:val="0"/>
        <w:rPr>
          <w:rFonts w:asciiTheme="majorHAnsi" w:hAnsiTheme="majorHAnsi"/>
          <w:sz w:val="22"/>
          <w:szCs w:val="22"/>
        </w:rPr>
      </w:pPr>
      <w:r w:rsidRPr="00FF6317">
        <w:rPr>
          <w:rFonts w:asciiTheme="majorHAnsi" w:hAnsiTheme="majorHAnsi"/>
          <w:sz w:val="22"/>
          <w:szCs w:val="22"/>
        </w:rPr>
        <w:t xml:space="preserve">prior to beginning demolition or construction work on the Project, </w:t>
      </w:r>
      <w:r w:rsidR="00A52EEF">
        <w:rPr>
          <w:rFonts w:asciiTheme="majorHAnsi" w:hAnsiTheme="majorHAnsi"/>
          <w:sz w:val="22"/>
          <w:szCs w:val="22"/>
        </w:rPr>
        <w:t xml:space="preserve">meet with </w:t>
      </w:r>
      <w:r w:rsidRPr="00FF6317">
        <w:rPr>
          <w:rFonts w:asciiTheme="majorHAnsi" w:hAnsiTheme="majorHAnsi"/>
          <w:sz w:val="22"/>
          <w:szCs w:val="22"/>
        </w:rPr>
        <w:t xml:space="preserve">the Project Manager to review and complete the Pre-Job Meeting Form, to review and discuss the information in the City’s Known Hazards </w:t>
      </w:r>
      <w:r w:rsidR="00D20655" w:rsidRPr="00FF6317">
        <w:rPr>
          <w:rFonts w:asciiTheme="majorHAnsi" w:hAnsiTheme="majorHAnsi"/>
          <w:sz w:val="22"/>
          <w:szCs w:val="22"/>
        </w:rPr>
        <w:t>Form and the Contractor</w:t>
      </w:r>
      <w:r w:rsidRPr="00FF6317">
        <w:rPr>
          <w:rFonts w:asciiTheme="majorHAnsi" w:hAnsiTheme="majorHAnsi"/>
          <w:sz w:val="22"/>
          <w:szCs w:val="22"/>
        </w:rPr>
        <w:t>’s pre-work hazard identification documents, and to review and discuss the Hazardous Materials Report</w:t>
      </w:r>
      <w:r w:rsidR="00EF5913">
        <w:rPr>
          <w:rFonts w:asciiTheme="majorHAnsi" w:hAnsiTheme="majorHAnsi"/>
          <w:sz w:val="22"/>
          <w:szCs w:val="22"/>
        </w:rPr>
        <w:t xml:space="preserve"> (if any)</w:t>
      </w:r>
      <w:r w:rsidRPr="00FF6317">
        <w:rPr>
          <w:rFonts w:asciiTheme="majorHAnsi" w:hAnsiTheme="majorHAnsi"/>
          <w:sz w:val="22"/>
          <w:szCs w:val="22"/>
        </w:rPr>
        <w:t>;</w:t>
      </w:r>
    </w:p>
    <w:p w:rsidR="00A2768C" w:rsidRPr="00FF6317" w:rsidRDefault="00A2768C" w:rsidP="00BA40CF">
      <w:pPr>
        <w:pStyle w:val="Heading3"/>
        <w:widowControl w:val="0"/>
        <w:rPr>
          <w:rFonts w:asciiTheme="majorHAnsi" w:hAnsiTheme="majorHAnsi"/>
          <w:sz w:val="22"/>
          <w:szCs w:val="22"/>
        </w:rPr>
      </w:pPr>
      <w:r w:rsidRPr="00FF6317">
        <w:rPr>
          <w:rFonts w:asciiTheme="majorHAnsi" w:hAnsiTheme="majorHAnsi"/>
          <w:sz w:val="22"/>
          <w:szCs w:val="22"/>
        </w:rPr>
        <w:t xml:space="preserve">conduct all necessary and appropriate inquires of all relevant City staff and City records </w:t>
      </w:r>
      <w:r w:rsidR="00284CF1">
        <w:rPr>
          <w:rFonts w:asciiTheme="majorHAnsi" w:hAnsiTheme="majorHAnsi"/>
          <w:sz w:val="22"/>
          <w:szCs w:val="22"/>
        </w:rPr>
        <w:t>to ensure the Contractor is not missing any information from the City that is relevant to safety at the Project;</w:t>
      </w:r>
    </w:p>
    <w:p w:rsidR="000E5443" w:rsidRPr="00FF6317" w:rsidRDefault="000E5443" w:rsidP="00BA40CF">
      <w:pPr>
        <w:pStyle w:val="Heading3"/>
        <w:widowControl w:val="0"/>
        <w:rPr>
          <w:rFonts w:asciiTheme="majorHAnsi" w:hAnsiTheme="majorHAnsi"/>
          <w:sz w:val="22"/>
          <w:szCs w:val="22"/>
        </w:rPr>
      </w:pPr>
      <w:r w:rsidRPr="00FF6317">
        <w:rPr>
          <w:rFonts w:asciiTheme="majorHAnsi" w:hAnsiTheme="majorHAnsi"/>
          <w:sz w:val="22"/>
          <w:szCs w:val="22"/>
        </w:rPr>
        <w:t>review</w:t>
      </w:r>
      <w:r w:rsidR="00284CF1">
        <w:rPr>
          <w:rFonts w:asciiTheme="majorHAnsi" w:hAnsiTheme="majorHAnsi"/>
          <w:sz w:val="22"/>
          <w:szCs w:val="22"/>
        </w:rPr>
        <w:t>,</w:t>
      </w:r>
      <w:r w:rsidRPr="00FF6317">
        <w:rPr>
          <w:rFonts w:asciiTheme="majorHAnsi" w:hAnsiTheme="majorHAnsi"/>
          <w:sz w:val="22"/>
          <w:szCs w:val="22"/>
        </w:rPr>
        <w:t xml:space="preserve"> plan to address</w:t>
      </w:r>
      <w:r w:rsidR="00284CF1">
        <w:rPr>
          <w:rFonts w:asciiTheme="majorHAnsi" w:hAnsiTheme="majorHAnsi"/>
          <w:sz w:val="22"/>
          <w:szCs w:val="22"/>
        </w:rPr>
        <w:t>, and address</w:t>
      </w:r>
      <w:r w:rsidRPr="00FF6317">
        <w:rPr>
          <w:rFonts w:asciiTheme="majorHAnsi" w:hAnsiTheme="majorHAnsi"/>
          <w:sz w:val="22"/>
          <w:szCs w:val="22"/>
        </w:rPr>
        <w:t xml:space="preserve"> all hazards identified in the City’s </w:t>
      </w:r>
      <w:r w:rsidR="00AD7C4B" w:rsidRPr="00FF6317">
        <w:rPr>
          <w:rFonts w:asciiTheme="majorHAnsi" w:hAnsiTheme="majorHAnsi"/>
          <w:sz w:val="22"/>
          <w:szCs w:val="22"/>
        </w:rPr>
        <w:t>Known Hazards Form</w:t>
      </w:r>
      <w:r w:rsidRPr="00FF6317">
        <w:rPr>
          <w:rFonts w:asciiTheme="majorHAnsi" w:hAnsiTheme="majorHAnsi"/>
          <w:sz w:val="22"/>
          <w:szCs w:val="22"/>
        </w:rPr>
        <w:t xml:space="preserve">, the Contractor’s pre-work hazard identification documents, </w:t>
      </w:r>
      <w:r w:rsidR="00E90DCE">
        <w:rPr>
          <w:rFonts w:asciiTheme="majorHAnsi" w:hAnsiTheme="majorHAnsi"/>
          <w:sz w:val="22"/>
          <w:szCs w:val="22"/>
        </w:rPr>
        <w:t xml:space="preserve">any </w:t>
      </w:r>
      <w:r w:rsidRPr="00FF6317">
        <w:rPr>
          <w:rFonts w:asciiTheme="majorHAnsi" w:hAnsiTheme="majorHAnsi"/>
          <w:sz w:val="22"/>
          <w:szCs w:val="22"/>
        </w:rPr>
        <w:t>Hazardous Materials Report</w:t>
      </w:r>
      <w:r w:rsidR="00284CF1">
        <w:rPr>
          <w:rFonts w:asciiTheme="majorHAnsi" w:hAnsiTheme="majorHAnsi"/>
          <w:sz w:val="22"/>
          <w:szCs w:val="22"/>
        </w:rPr>
        <w:t xml:space="preserve">, and any </w:t>
      </w:r>
      <w:r w:rsidR="00815DC9">
        <w:rPr>
          <w:rFonts w:asciiTheme="majorHAnsi" w:hAnsiTheme="majorHAnsi"/>
          <w:sz w:val="22"/>
          <w:szCs w:val="22"/>
        </w:rPr>
        <w:t>hazards or risk identified</w:t>
      </w:r>
      <w:r w:rsidR="00284CF1">
        <w:rPr>
          <w:rFonts w:asciiTheme="majorHAnsi" w:hAnsiTheme="majorHAnsi"/>
          <w:sz w:val="22"/>
          <w:szCs w:val="22"/>
        </w:rPr>
        <w:t xml:space="preserve"> in the </w:t>
      </w:r>
      <w:r w:rsidR="00284CF1" w:rsidRPr="00284CF1">
        <w:rPr>
          <w:rFonts w:asciiTheme="majorHAnsi" w:hAnsiTheme="majorHAnsi"/>
          <w:i/>
          <w:sz w:val="22"/>
          <w:szCs w:val="22"/>
        </w:rPr>
        <w:t>Workers Compensation Act</w:t>
      </w:r>
      <w:r w:rsidR="00284CF1">
        <w:rPr>
          <w:rFonts w:asciiTheme="majorHAnsi" w:hAnsiTheme="majorHAnsi"/>
          <w:sz w:val="22"/>
          <w:szCs w:val="22"/>
        </w:rPr>
        <w:t xml:space="preserve"> or the </w:t>
      </w:r>
      <w:r w:rsidR="00284CF1" w:rsidRPr="00284CF1">
        <w:rPr>
          <w:rFonts w:asciiTheme="majorHAnsi" w:hAnsiTheme="majorHAnsi"/>
          <w:i/>
          <w:sz w:val="22"/>
          <w:szCs w:val="22"/>
        </w:rPr>
        <w:t>OH&amp;S Regulation</w:t>
      </w:r>
      <w:r w:rsidR="00284CF1">
        <w:rPr>
          <w:rFonts w:asciiTheme="majorHAnsi" w:hAnsiTheme="majorHAnsi"/>
          <w:sz w:val="22"/>
          <w:szCs w:val="22"/>
        </w:rPr>
        <w:t xml:space="preserve">; </w:t>
      </w:r>
      <w:r w:rsidRPr="00FF6317">
        <w:rPr>
          <w:rFonts w:asciiTheme="majorHAnsi" w:hAnsiTheme="majorHAnsi"/>
          <w:sz w:val="22"/>
          <w:szCs w:val="22"/>
        </w:rPr>
        <w:t xml:space="preserve"> </w:t>
      </w:r>
    </w:p>
    <w:p w:rsidR="0089719A" w:rsidRPr="00FF6317" w:rsidRDefault="000E5443"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maintain</w:t>
      </w:r>
      <w:proofErr w:type="gramEnd"/>
      <w:r w:rsidRPr="00FF6317">
        <w:rPr>
          <w:rFonts w:asciiTheme="majorHAnsi" w:hAnsiTheme="majorHAnsi"/>
          <w:sz w:val="22"/>
          <w:szCs w:val="22"/>
        </w:rPr>
        <w:t xml:space="preserve"> and make available the documents listed on the Pre-Job Meeting Form,</w:t>
      </w:r>
      <w:r w:rsidR="0089719A" w:rsidRPr="00FF6317">
        <w:rPr>
          <w:rFonts w:asciiTheme="majorHAnsi" w:hAnsiTheme="majorHAnsi"/>
          <w:sz w:val="22"/>
          <w:szCs w:val="22"/>
        </w:rPr>
        <w:t xml:space="preserve"> as appropriate;</w:t>
      </w:r>
    </w:p>
    <w:p w:rsidR="0089719A" w:rsidRPr="00FF6317" w:rsidRDefault="00A52EEF" w:rsidP="00BA40CF">
      <w:pPr>
        <w:pStyle w:val="Heading3"/>
        <w:widowControl w:val="0"/>
        <w:rPr>
          <w:rFonts w:asciiTheme="majorHAnsi" w:hAnsiTheme="majorHAnsi"/>
          <w:sz w:val="22"/>
          <w:szCs w:val="22"/>
        </w:rPr>
      </w:pPr>
      <w:proofErr w:type="gramStart"/>
      <w:r>
        <w:rPr>
          <w:rFonts w:asciiTheme="majorHAnsi" w:hAnsiTheme="majorHAnsi"/>
          <w:sz w:val="22"/>
          <w:szCs w:val="22"/>
        </w:rPr>
        <w:t>i</w:t>
      </w:r>
      <w:r w:rsidR="000E5443" w:rsidRPr="00FF6317">
        <w:rPr>
          <w:rFonts w:asciiTheme="majorHAnsi" w:hAnsiTheme="majorHAnsi"/>
          <w:sz w:val="22"/>
          <w:szCs w:val="22"/>
        </w:rPr>
        <w:t>nform</w:t>
      </w:r>
      <w:proofErr w:type="gramEnd"/>
      <w:r w:rsidR="000E5443" w:rsidRPr="00FF6317">
        <w:rPr>
          <w:rFonts w:asciiTheme="majorHAnsi" w:hAnsiTheme="majorHAnsi"/>
          <w:sz w:val="22"/>
          <w:szCs w:val="22"/>
        </w:rPr>
        <w:t xml:space="preserve"> all other employers working on the Project that the Contractor is designated as the Prime Contractor for the Project</w:t>
      </w:r>
      <w:r w:rsidR="0089719A" w:rsidRPr="00FF6317">
        <w:rPr>
          <w:rFonts w:asciiTheme="majorHAnsi" w:hAnsiTheme="majorHAnsi"/>
          <w:sz w:val="22"/>
          <w:szCs w:val="22"/>
        </w:rPr>
        <w:t>;</w:t>
      </w:r>
    </w:p>
    <w:p w:rsidR="0089719A" w:rsidRPr="00FF6317" w:rsidRDefault="000E5443" w:rsidP="00BA40CF">
      <w:pPr>
        <w:pStyle w:val="Heading3"/>
        <w:widowControl w:val="0"/>
        <w:rPr>
          <w:rFonts w:asciiTheme="majorHAnsi" w:hAnsiTheme="majorHAnsi"/>
          <w:sz w:val="22"/>
          <w:szCs w:val="22"/>
        </w:rPr>
      </w:pPr>
      <w:r w:rsidRPr="00FF6317">
        <w:rPr>
          <w:rFonts w:asciiTheme="majorHAnsi" w:hAnsiTheme="majorHAnsi"/>
          <w:sz w:val="22"/>
          <w:szCs w:val="22"/>
        </w:rPr>
        <w:t xml:space="preserve">establish and maintain a system or process that will ensure compliance with the </w:t>
      </w:r>
      <w:r w:rsidRPr="00FF6317">
        <w:rPr>
          <w:rFonts w:asciiTheme="majorHAnsi" w:hAnsiTheme="majorHAnsi"/>
          <w:i/>
          <w:sz w:val="22"/>
          <w:szCs w:val="22"/>
        </w:rPr>
        <w:t>OH&amp;S Regulation</w:t>
      </w:r>
      <w:r w:rsidRPr="00FF6317">
        <w:rPr>
          <w:rFonts w:asciiTheme="majorHAnsi" w:hAnsiTheme="majorHAnsi"/>
          <w:sz w:val="22"/>
          <w:szCs w:val="22"/>
        </w:rPr>
        <w:t xml:space="preserve"> when visitors (i.e. couriers, inspectors, suppliers, etc.) enter </w:t>
      </w:r>
      <w:r w:rsidR="0089719A" w:rsidRPr="00FF6317">
        <w:rPr>
          <w:rFonts w:asciiTheme="majorHAnsi" w:hAnsiTheme="majorHAnsi"/>
          <w:sz w:val="22"/>
          <w:szCs w:val="22"/>
        </w:rPr>
        <w:t>the Project, which shall include site orientation and hazard communication to such visitors by the Contractor or the Contractor’s designate;</w:t>
      </w:r>
    </w:p>
    <w:p w:rsidR="00E337A9" w:rsidRPr="00FF6317" w:rsidRDefault="00B17764"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m</w:t>
      </w:r>
      <w:r w:rsidR="000E5443" w:rsidRPr="00FF6317">
        <w:rPr>
          <w:rFonts w:asciiTheme="majorHAnsi" w:hAnsiTheme="majorHAnsi"/>
          <w:sz w:val="22"/>
          <w:szCs w:val="22"/>
        </w:rPr>
        <w:t>aintain</w:t>
      </w:r>
      <w:proofErr w:type="gramEnd"/>
      <w:r w:rsidR="000E5443" w:rsidRPr="00FF6317">
        <w:rPr>
          <w:rFonts w:asciiTheme="majorHAnsi" w:hAnsiTheme="majorHAnsi"/>
          <w:sz w:val="22"/>
          <w:szCs w:val="22"/>
        </w:rPr>
        <w:t xml:space="preserve"> a current list of persons that each </w:t>
      </w:r>
      <w:r w:rsidRPr="00FF6317">
        <w:rPr>
          <w:rFonts w:asciiTheme="majorHAnsi" w:hAnsiTheme="majorHAnsi"/>
          <w:sz w:val="22"/>
          <w:szCs w:val="22"/>
        </w:rPr>
        <w:t>employer</w:t>
      </w:r>
      <w:r w:rsidR="000E5443" w:rsidRPr="00FF6317">
        <w:rPr>
          <w:rFonts w:asciiTheme="majorHAnsi" w:hAnsiTheme="majorHAnsi"/>
          <w:sz w:val="22"/>
          <w:szCs w:val="22"/>
        </w:rPr>
        <w:t xml:space="preserve"> </w:t>
      </w:r>
      <w:r w:rsidR="00A52EEF">
        <w:rPr>
          <w:rFonts w:asciiTheme="majorHAnsi" w:hAnsiTheme="majorHAnsi"/>
          <w:sz w:val="22"/>
          <w:szCs w:val="22"/>
        </w:rPr>
        <w:t xml:space="preserve">at the Project </w:t>
      </w:r>
      <w:r w:rsidR="000E5443" w:rsidRPr="00FF6317">
        <w:rPr>
          <w:rFonts w:asciiTheme="majorHAnsi" w:hAnsiTheme="majorHAnsi"/>
          <w:sz w:val="22"/>
          <w:szCs w:val="22"/>
        </w:rPr>
        <w:t>has designated to be responsible for that employer’s health and safety activities</w:t>
      </w:r>
      <w:r w:rsidRPr="00FF6317">
        <w:rPr>
          <w:rFonts w:asciiTheme="majorHAnsi" w:hAnsiTheme="majorHAnsi"/>
          <w:sz w:val="22"/>
          <w:szCs w:val="22"/>
        </w:rPr>
        <w:t xml:space="preserve"> at the Project;</w:t>
      </w:r>
    </w:p>
    <w:p w:rsidR="000E5443" w:rsidRPr="00FF6317" w:rsidRDefault="00B17764"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ens</w:t>
      </w:r>
      <w:r w:rsidR="000E5443" w:rsidRPr="00FF6317">
        <w:rPr>
          <w:rFonts w:asciiTheme="majorHAnsi" w:hAnsiTheme="majorHAnsi"/>
          <w:sz w:val="22"/>
          <w:szCs w:val="22"/>
        </w:rPr>
        <w:t>ure</w:t>
      </w:r>
      <w:proofErr w:type="gramEnd"/>
      <w:r w:rsidR="000E5443" w:rsidRPr="00FF6317">
        <w:rPr>
          <w:rFonts w:asciiTheme="majorHAnsi" w:hAnsiTheme="majorHAnsi"/>
          <w:sz w:val="22"/>
          <w:szCs w:val="22"/>
        </w:rPr>
        <w:t xml:space="preserve"> </w:t>
      </w:r>
      <w:r w:rsidR="00E337A9" w:rsidRPr="00FF6317">
        <w:rPr>
          <w:rFonts w:asciiTheme="majorHAnsi" w:hAnsiTheme="majorHAnsi"/>
          <w:sz w:val="22"/>
          <w:szCs w:val="22"/>
        </w:rPr>
        <w:t>appropriate first aid resources are available</w:t>
      </w:r>
      <w:r w:rsidR="001322D7">
        <w:rPr>
          <w:rFonts w:asciiTheme="majorHAnsi" w:hAnsiTheme="majorHAnsi"/>
          <w:sz w:val="22"/>
          <w:szCs w:val="22"/>
        </w:rPr>
        <w:t xml:space="preserve"> for workers</w:t>
      </w:r>
      <w:r w:rsidR="00E337A9" w:rsidRPr="00FF6317">
        <w:rPr>
          <w:rFonts w:asciiTheme="majorHAnsi" w:hAnsiTheme="majorHAnsi"/>
          <w:sz w:val="22"/>
          <w:szCs w:val="22"/>
        </w:rPr>
        <w:t xml:space="preserve"> at the Project at all times work is being performed, </w:t>
      </w:r>
      <w:r w:rsidR="001322D7">
        <w:rPr>
          <w:rFonts w:asciiTheme="majorHAnsi" w:hAnsiTheme="majorHAnsi"/>
          <w:sz w:val="22"/>
          <w:szCs w:val="22"/>
        </w:rPr>
        <w:t>in accordance with and as</w:t>
      </w:r>
      <w:r w:rsidR="00E337A9" w:rsidRPr="00FF6317">
        <w:rPr>
          <w:rFonts w:asciiTheme="majorHAnsi" w:hAnsiTheme="majorHAnsi"/>
          <w:sz w:val="22"/>
          <w:szCs w:val="22"/>
        </w:rPr>
        <w:t xml:space="preserve"> required</w:t>
      </w:r>
      <w:r w:rsidR="000E5443" w:rsidRPr="00FF6317">
        <w:rPr>
          <w:rFonts w:asciiTheme="majorHAnsi" w:hAnsiTheme="majorHAnsi"/>
          <w:sz w:val="22"/>
          <w:szCs w:val="22"/>
        </w:rPr>
        <w:t xml:space="preserve"> </w:t>
      </w:r>
      <w:r w:rsidR="00E337A9" w:rsidRPr="00FF6317">
        <w:rPr>
          <w:rFonts w:asciiTheme="majorHAnsi" w:hAnsiTheme="majorHAnsi"/>
          <w:sz w:val="22"/>
          <w:szCs w:val="22"/>
        </w:rPr>
        <w:t>by</w:t>
      </w:r>
      <w:r w:rsidR="000E5443" w:rsidRPr="00FF6317">
        <w:rPr>
          <w:rFonts w:asciiTheme="majorHAnsi" w:hAnsiTheme="majorHAnsi"/>
          <w:sz w:val="22"/>
          <w:szCs w:val="22"/>
        </w:rPr>
        <w:t xml:space="preserve"> the </w:t>
      </w:r>
      <w:r w:rsidR="000E5443" w:rsidRPr="00FF6317">
        <w:rPr>
          <w:rFonts w:asciiTheme="majorHAnsi" w:hAnsiTheme="majorHAnsi"/>
          <w:i/>
          <w:sz w:val="22"/>
          <w:szCs w:val="22"/>
        </w:rPr>
        <w:t>OH&amp;S Regulation</w:t>
      </w:r>
      <w:r w:rsidRPr="00FF6317">
        <w:rPr>
          <w:rFonts w:asciiTheme="majorHAnsi" w:hAnsiTheme="majorHAnsi"/>
          <w:sz w:val="22"/>
          <w:szCs w:val="22"/>
        </w:rPr>
        <w:t>;</w:t>
      </w:r>
    </w:p>
    <w:p w:rsidR="00BD2274" w:rsidRPr="00FF6317" w:rsidRDefault="00A52EEF" w:rsidP="00BA40CF">
      <w:pPr>
        <w:pStyle w:val="Heading3"/>
        <w:widowControl w:val="0"/>
        <w:rPr>
          <w:rFonts w:asciiTheme="majorHAnsi" w:hAnsiTheme="majorHAnsi"/>
          <w:sz w:val="22"/>
          <w:szCs w:val="22"/>
        </w:rPr>
      </w:pPr>
      <w:proofErr w:type="gramStart"/>
      <w:r>
        <w:rPr>
          <w:rFonts w:asciiTheme="majorHAnsi" w:hAnsiTheme="majorHAnsi"/>
          <w:sz w:val="22"/>
          <w:szCs w:val="22"/>
        </w:rPr>
        <w:t>if</w:t>
      </w:r>
      <w:proofErr w:type="gramEnd"/>
      <w:r w:rsidR="00BD2274" w:rsidRPr="00FF6317">
        <w:rPr>
          <w:rFonts w:asciiTheme="majorHAnsi" w:hAnsiTheme="majorHAnsi"/>
          <w:sz w:val="22"/>
          <w:szCs w:val="22"/>
        </w:rPr>
        <w:t xml:space="preserve"> required by the </w:t>
      </w:r>
      <w:r w:rsidR="00BD2274" w:rsidRPr="00FF6317">
        <w:rPr>
          <w:rFonts w:asciiTheme="majorHAnsi" w:hAnsiTheme="majorHAnsi"/>
          <w:i/>
          <w:sz w:val="22"/>
          <w:szCs w:val="22"/>
        </w:rPr>
        <w:t>OH&amp;S Regulation</w:t>
      </w:r>
      <w:r w:rsidR="00BD2274" w:rsidRPr="00FF6317">
        <w:rPr>
          <w:rFonts w:asciiTheme="majorHAnsi" w:hAnsiTheme="majorHAnsi"/>
          <w:sz w:val="22"/>
          <w:szCs w:val="22"/>
        </w:rPr>
        <w:t>, s</w:t>
      </w:r>
      <w:r w:rsidR="000E5443" w:rsidRPr="00FF6317">
        <w:rPr>
          <w:rFonts w:asciiTheme="majorHAnsi" w:hAnsiTheme="majorHAnsi"/>
          <w:sz w:val="22"/>
          <w:szCs w:val="22"/>
        </w:rPr>
        <w:t xml:space="preserve">ubmit </w:t>
      </w:r>
      <w:r w:rsidR="00BD2274" w:rsidRPr="00FF6317">
        <w:rPr>
          <w:rFonts w:asciiTheme="majorHAnsi" w:hAnsiTheme="majorHAnsi"/>
          <w:sz w:val="22"/>
          <w:szCs w:val="22"/>
        </w:rPr>
        <w:t>a</w:t>
      </w:r>
      <w:r w:rsidR="000E5443" w:rsidRPr="00FF6317">
        <w:rPr>
          <w:rFonts w:asciiTheme="majorHAnsi" w:hAnsiTheme="majorHAnsi"/>
          <w:sz w:val="22"/>
          <w:szCs w:val="22"/>
        </w:rPr>
        <w:t xml:space="preserve"> Notice </w:t>
      </w:r>
      <w:r w:rsidR="00B17764" w:rsidRPr="00FF6317">
        <w:rPr>
          <w:rFonts w:asciiTheme="majorHAnsi" w:hAnsiTheme="majorHAnsi"/>
          <w:sz w:val="22"/>
          <w:szCs w:val="22"/>
        </w:rPr>
        <w:t>of Project</w:t>
      </w:r>
      <w:r w:rsidR="00BD2274" w:rsidRPr="00FF6317">
        <w:rPr>
          <w:rFonts w:asciiTheme="majorHAnsi" w:hAnsiTheme="majorHAnsi"/>
          <w:sz w:val="22"/>
          <w:szCs w:val="22"/>
        </w:rPr>
        <w:t xml:space="preserve"> to WorkSafeBC in accordance with </w:t>
      </w:r>
      <w:r w:rsidR="00B17764" w:rsidRPr="00FF6317">
        <w:rPr>
          <w:rFonts w:asciiTheme="majorHAnsi" w:hAnsiTheme="majorHAnsi"/>
          <w:sz w:val="22"/>
          <w:szCs w:val="22"/>
        </w:rPr>
        <w:t xml:space="preserve">the </w:t>
      </w:r>
      <w:r w:rsidR="00BD2274" w:rsidRPr="00FF6317">
        <w:rPr>
          <w:rFonts w:asciiTheme="majorHAnsi" w:hAnsiTheme="majorHAnsi"/>
          <w:i/>
          <w:sz w:val="22"/>
          <w:szCs w:val="22"/>
        </w:rPr>
        <w:t>OH&amp;S Regulation</w:t>
      </w:r>
      <w:r w:rsidR="00BD2274" w:rsidRPr="00FF6317">
        <w:rPr>
          <w:rFonts w:asciiTheme="majorHAnsi" w:hAnsiTheme="majorHAnsi"/>
          <w:sz w:val="22"/>
          <w:szCs w:val="22"/>
        </w:rPr>
        <w:t xml:space="preserve">, and comply with all requirements of the </w:t>
      </w:r>
      <w:r w:rsidR="00BD2274" w:rsidRPr="00FF6317">
        <w:rPr>
          <w:rFonts w:asciiTheme="majorHAnsi" w:hAnsiTheme="majorHAnsi"/>
          <w:i/>
          <w:sz w:val="22"/>
          <w:szCs w:val="22"/>
        </w:rPr>
        <w:t xml:space="preserve">OH&amp;S </w:t>
      </w:r>
      <w:r w:rsidR="00BD2274" w:rsidRPr="00FF6317">
        <w:rPr>
          <w:rFonts w:asciiTheme="majorHAnsi" w:hAnsiTheme="majorHAnsi"/>
          <w:i/>
          <w:sz w:val="22"/>
          <w:szCs w:val="22"/>
        </w:rPr>
        <w:lastRenderedPageBreak/>
        <w:t>Regulation</w:t>
      </w:r>
      <w:r w:rsidR="00BD2274" w:rsidRPr="00FF6317">
        <w:rPr>
          <w:rFonts w:asciiTheme="majorHAnsi" w:hAnsiTheme="majorHAnsi"/>
          <w:sz w:val="22"/>
          <w:szCs w:val="22"/>
        </w:rPr>
        <w:t xml:space="preserve"> concerning the Notice of Project</w:t>
      </w:r>
      <w:r w:rsidR="00B17764" w:rsidRPr="00FF6317">
        <w:rPr>
          <w:rFonts w:asciiTheme="majorHAnsi" w:hAnsiTheme="majorHAnsi"/>
          <w:sz w:val="22"/>
          <w:szCs w:val="22"/>
        </w:rPr>
        <w:t>;</w:t>
      </w:r>
      <w:r w:rsidR="00BD2274" w:rsidRPr="00FF6317">
        <w:rPr>
          <w:rFonts w:asciiTheme="majorHAnsi" w:hAnsiTheme="majorHAnsi"/>
          <w:sz w:val="22"/>
          <w:szCs w:val="22"/>
        </w:rPr>
        <w:t xml:space="preserve">  </w:t>
      </w:r>
    </w:p>
    <w:p w:rsidR="00E337A9" w:rsidRPr="00FF6317" w:rsidRDefault="00844EB2" w:rsidP="00BA40CF">
      <w:pPr>
        <w:pStyle w:val="Heading3"/>
        <w:widowControl w:val="0"/>
        <w:rPr>
          <w:rFonts w:asciiTheme="majorHAnsi" w:hAnsiTheme="majorHAnsi"/>
          <w:sz w:val="22"/>
          <w:szCs w:val="22"/>
        </w:rPr>
      </w:pPr>
      <w:r>
        <w:rPr>
          <w:rFonts w:asciiTheme="majorHAnsi" w:hAnsiTheme="majorHAnsi"/>
          <w:sz w:val="22"/>
          <w:szCs w:val="22"/>
        </w:rPr>
        <w:t>i</w:t>
      </w:r>
      <w:r w:rsidR="00B17764" w:rsidRPr="00FF6317">
        <w:rPr>
          <w:rFonts w:asciiTheme="majorHAnsi" w:hAnsiTheme="majorHAnsi"/>
          <w:sz w:val="22"/>
          <w:szCs w:val="22"/>
        </w:rPr>
        <w:t xml:space="preserve">f required by the </w:t>
      </w:r>
      <w:r w:rsidR="00B17764" w:rsidRPr="00FF6317">
        <w:rPr>
          <w:rFonts w:asciiTheme="majorHAnsi" w:hAnsiTheme="majorHAnsi"/>
          <w:i/>
          <w:sz w:val="22"/>
          <w:szCs w:val="22"/>
        </w:rPr>
        <w:t>OH&amp;S Regulation</w:t>
      </w:r>
      <w:r w:rsidR="00B17764" w:rsidRPr="00FF6317">
        <w:rPr>
          <w:rFonts w:asciiTheme="majorHAnsi" w:hAnsiTheme="majorHAnsi"/>
          <w:sz w:val="22"/>
          <w:szCs w:val="22"/>
        </w:rPr>
        <w:t>, the Contractor will a</w:t>
      </w:r>
      <w:r w:rsidR="00E337A9" w:rsidRPr="00FF6317">
        <w:rPr>
          <w:rFonts w:asciiTheme="majorHAnsi" w:hAnsiTheme="majorHAnsi"/>
          <w:sz w:val="22"/>
          <w:szCs w:val="22"/>
        </w:rPr>
        <w:t>ppoint a Qualified Coordinator</w:t>
      </w:r>
      <w:r w:rsidR="00BD2274" w:rsidRPr="00FF6317">
        <w:rPr>
          <w:rFonts w:asciiTheme="majorHAnsi" w:hAnsiTheme="majorHAnsi"/>
          <w:sz w:val="22"/>
          <w:szCs w:val="22"/>
        </w:rPr>
        <w:t xml:space="preserve"> </w:t>
      </w:r>
      <w:r w:rsidR="00E337A9" w:rsidRPr="00FF6317">
        <w:rPr>
          <w:rFonts w:asciiTheme="majorHAnsi" w:hAnsiTheme="majorHAnsi"/>
          <w:sz w:val="22"/>
          <w:szCs w:val="22"/>
        </w:rPr>
        <w:t>for the purpose of ensuring the coordination of health and safety activities for the Project</w:t>
      </w:r>
      <w:r w:rsidR="00974045" w:rsidRPr="00FF6317">
        <w:rPr>
          <w:rFonts w:asciiTheme="majorHAnsi" w:hAnsiTheme="majorHAnsi"/>
          <w:sz w:val="22"/>
          <w:szCs w:val="22"/>
        </w:rPr>
        <w:t xml:space="preserve">, and the </w:t>
      </w:r>
      <w:r w:rsidR="00E337A9" w:rsidRPr="00FF6317">
        <w:rPr>
          <w:rFonts w:asciiTheme="majorHAnsi" w:hAnsiTheme="majorHAnsi"/>
          <w:sz w:val="22"/>
          <w:szCs w:val="22"/>
        </w:rPr>
        <w:t xml:space="preserve">Contractor shall ensure that </w:t>
      </w:r>
      <w:r w:rsidR="00BD2274" w:rsidRPr="00FF6317">
        <w:rPr>
          <w:rFonts w:asciiTheme="majorHAnsi" w:hAnsiTheme="majorHAnsi"/>
          <w:sz w:val="22"/>
          <w:szCs w:val="22"/>
        </w:rPr>
        <w:t>any</w:t>
      </w:r>
      <w:r w:rsidR="00E337A9" w:rsidRPr="00FF6317">
        <w:rPr>
          <w:rFonts w:asciiTheme="majorHAnsi" w:hAnsiTheme="majorHAnsi"/>
          <w:sz w:val="22"/>
          <w:szCs w:val="22"/>
        </w:rPr>
        <w:t xml:space="preserve"> Qualified Coordinator</w:t>
      </w:r>
      <w:r w:rsidR="00BD2274" w:rsidRPr="00FF6317">
        <w:rPr>
          <w:rFonts w:asciiTheme="majorHAnsi" w:hAnsiTheme="majorHAnsi"/>
          <w:sz w:val="22"/>
          <w:szCs w:val="22"/>
        </w:rPr>
        <w:t xml:space="preserve"> so appointed</w:t>
      </w:r>
      <w:r w:rsidR="00E337A9" w:rsidRPr="00FF6317">
        <w:rPr>
          <w:rFonts w:asciiTheme="majorHAnsi" w:hAnsiTheme="majorHAnsi"/>
          <w:sz w:val="22"/>
          <w:szCs w:val="22"/>
        </w:rPr>
        <w:t xml:space="preserve"> is qualified to perform the responsibilities of his or her position</w:t>
      </w:r>
      <w:r w:rsidR="00974045" w:rsidRPr="00FF6317">
        <w:rPr>
          <w:rFonts w:asciiTheme="majorHAnsi" w:hAnsiTheme="majorHAnsi"/>
          <w:sz w:val="22"/>
          <w:szCs w:val="22"/>
        </w:rPr>
        <w:t xml:space="preserve"> and carries out the roles and responsibilities of a Qualified Coordinator as set out in the </w:t>
      </w:r>
      <w:r w:rsidR="00974045" w:rsidRPr="00FF6317">
        <w:rPr>
          <w:rFonts w:asciiTheme="majorHAnsi" w:hAnsiTheme="majorHAnsi"/>
          <w:i/>
          <w:sz w:val="22"/>
          <w:szCs w:val="22"/>
        </w:rPr>
        <w:t>OH&amp;S Regulation</w:t>
      </w:r>
      <w:r w:rsidR="00974045" w:rsidRPr="00FF6317">
        <w:rPr>
          <w:rFonts w:asciiTheme="majorHAnsi" w:hAnsiTheme="majorHAnsi"/>
          <w:sz w:val="22"/>
          <w:szCs w:val="22"/>
        </w:rPr>
        <w:t>;</w:t>
      </w:r>
    </w:p>
    <w:p w:rsidR="00E337A9" w:rsidRPr="00C033FE" w:rsidRDefault="00553CFD" w:rsidP="00BA40CF">
      <w:pPr>
        <w:pStyle w:val="Heading3"/>
        <w:widowControl w:val="0"/>
        <w:rPr>
          <w:rFonts w:asciiTheme="majorHAnsi" w:hAnsiTheme="majorHAnsi"/>
          <w:sz w:val="22"/>
          <w:szCs w:val="22"/>
        </w:rPr>
      </w:pPr>
      <w:proofErr w:type="gramStart"/>
      <w:r>
        <w:rPr>
          <w:rFonts w:asciiTheme="majorHAnsi" w:hAnsiTheme="majorHAnsi"/>
          <w:sz w:val="22"/>
          <w:szCs w:val="22"/>
        </w:rPr>
        <w:t>i</w:t>
      </w:r>
      <w:r w:rsidRPr="00FF6317">
        <w:rPr>
          <w:rFonts w:asciiTheme="majorHAnsi" w:hAnsiTheme="majorHAnsi"/>
          <w:sz w:val="22"/>
          <w:szCs w:val="22"/>
        </w:rPr>
        <w:t>f</w:t>
      </w:r>
      <w:proofErr w:type="gramEnd"/>
      <w:r w:rsidRPr="00FF6317">
        <w:rPr>
          <w:rFonts w:asciiTheme="majorHAnsi" w:hAnsiTheme="majorHAnsi"/>
          <w:sz w:val="22"/>
          <w:szCs w:val="22"/>
        </w:rPr>
        <w:t xml:space="preserve"> required by the </w:t>
      </w:r>
      <w:r w:rsidRPr="00FF6317">
        <w:rPr>
          <w:rFonts w:asciiTheme="majorHAnsi" w:hAnsiTheme="majorHAnsi"/>
          <w:i/>
          <w:sz w:val="22"/>
          <w:szCs w:val="22"/>
        </w:rPr>
        <w:t>OH&amp;S Regulation</w:t>
      </w:r>
      <w:r>
        <w:rPr>
          <w:rFonts w:asciiTheme="majorHAnsi" w:hAnsiTheme="majorHAnsi"/>
          <w:i/>
          <w:sz w:val="22"/>
          <w:szCs w:val="22"/>
        </w:rPr>
        <w:t>,</w:t>
      </w:r>
      <w:r w:rsidRPr="00C033FE">
        <w:rPr>
          <w:rFonts w:asciiTheme="majorHAnsi" w:hAnsiTheme="majorHAnsi"/>
          <w:sz w:val="22"/>
          <w:szCs w:val="22"/>
        </w:rPr>
        <w:t xml:space="preserve"> </w:t>
      </w:r>
      <w:r w:rsidR="00B17764" w:rsidRPr="00C033FE">
        <w:rPr>
          <w:rFonts w:asciiTheme="majorHAnsi" w:hAnsiTheme="majorHAnsi"/>
          <w:sz w:val="22"/>
          <w:szCs w:val="22"/>
        </w:rPr>
        <w:t>p</w:t>
      </w:r>
      <w:r w:rsidR="00E337A9" w:rsidRPr="00C033FE">
        <w:rPr>
          <w:rFonts w:asciiTheme="majorHAnsi" w:hAnsiTheme="majorHAnsi"/>
          <w:sz w:val="22"/>
          <w:szCs w:val="22"/>
        </w:rPr>
        <w:t>rovide the following information</w:t>
      </w:r>
      <w:r w:rsidR="00BD2274" w:rsidRPr="00C033FE">
        <w:rPr>
          <w:rFonts w:asciiTheme="majorHAnsi" w:hAnsiTheme="majorHAnsi"/>
          <w:sz w:val="22"/>
          <w:szCs w:val="22"/>
        </w:rPr>
        <w:t>, in an always updated form,</w:t>
      </w:r>
      <w:r w:rsidR="00E337A9" w:rsidRPr="00C033FE">
        <w:rPr>
          <w:rFonts w:asciiTheme="majorHAnsi" w:hAnsiTheme="majorHAnsi"/>
          <w:sz w:val="22"/>
          <w:szCs w:val="22"/>
        </w:rPr>
        <w:t xml:space="preserve"> in a readily available location at the Project;</w:t>
      </w:r>
    </w:p>
    <w:p w:rsidR="00BD2274" w:rsidRPr="00C033FE" w:rsidRDefault="00BD2274" w:rsidP="00BA40CF">
      <w:pPr>
        <w:pStyle w:val="Heading4"/>
        <w:widowControl w:val="0"/>
        <w:rPr>
          <w:rFonts w:asciiTheme="majorHAnsi" w:hAnsiTheme="majorHAnsi"/>
          <w:sz w:val="22"/>
          <w:szCs w:val="22"/>
        </w:rPr>
      </w:pPr>
      <w:proofErr w:type="gramStart"/>
      <w:r w:rsidRPr="00C033FE">
        <w:rPr>
          <w:rFonts w:asciiTheme="majorHAnsi" w:hAnsiTheme="majorHAnsi"/>
          <w:sz w:val="22"/>
          <w:szCs w:val="22"/>
        </w:rPr>
        <w:t>the</w:t>
      </w:r>
      <w:proofErr w:type="gramEnd"/>
      <w:r w:rsidRPr="00C033FE">
        <w:rPr>
          <w:rFonts w:asciiTheme="majorHAnsi" w:hAnsiTheme="majorHAnsi"/>
          <w:sz w:val="22"/>
          <w:szCs w:val="22"/>
        </w:rPr>
        <w:t xml:space="preserve"> name of any Qualified Coordinator appointed to the Project;</w:t>
      </w:r>
    </w:p>
    <w:p w:rsidR="00BD2274" w:rsidRPr="00C033FE" w:rsidRDefault="00BD2274" w:rsidP="00BA40CF">
      <w:pPr>
        <w:pStyle w:val="Heading4"/>
        <w:widowControl w:val="0"/>
        <w:rPr>
          <w:rFonts w:asciiTheme="majorHAnsi" w:hAnsiTheme="majorHAnsi"/>
          <w:sz w:val="22"/>
          <w:szCs w:val="22"/>
        </w:rPr>
      </w:pPr>
      <w:r w:rsidRPr="00C033FE">
        <w:rPr>
          <w:rFonts w:asciiTheme="majorHAnsi" w:hAnsiTheme="majorHAnsi"/>
          <w:sz w:val="22"/>
          <w:szCs w:val="22"/>
        </w:rPr>
        <w:t>a site drawing, which must be posted, showing project layout, first aid location, emergency transportation provisions, and the evacuation marshalling station; and</w:t>
      </w:r>
    </w:p>
    <w:p w:rsidR="00B474A2" w:rsidRPr="00C033FE" w:rsidRDefault="00BD2274" w:rsidP="00BA40CF">
      <w:pPr>
        <w:pStyle w:val="Heading4"/>
        <w:widowControl w:val="0"/>
        <w:rPr>
          <w:rFonts w:asciiTheme="majorHAnsi" w:hAnsiTheme="majorHAnsi"/>
          <w:sz w:val="22"/>
          <w:szCs w:val="22"/>
        </w:rPr>
      </w:pPr>
      <w:proofErr w:type="gramStart"/>
      <w:r w:rsidRPr="00C033FE">
        <w:rPr>
          <w:rFonts w:asciiTheme="majorHAnsi" w:hAnsiTheme="majorHAnsi"/>
          <w:sz w:val="22"/>
          <w:szCs w:val="22"/>
        </w:rPr>
        <w:t>a</w:t>
      </w:r>
      <w:proofErr w:type="gramEnd"/>
      <w:r w:rsidRPr="00C033FE">
        <w:rPr>
          <w:rFonts w:asciiTheme="majorHAnsi" w:hAnsiTheme="majorHAnsi"/>
          <w:sz w:val="22"/>
          <w:szCs w:val="22"/>
        </w:rPr>
        <w:t xml:space="preserve"> set of construction procedures designed to protect the health and safety of workers at the Project, developed in accordance with the requirements of the OH&amp;S Regulation</w:t>
      </w:r>
      <w:r w:rsidR="00EF5913" w:rsidRPr="00C033FE">
        <w:rPr>
          <w:rFonts w:asciiTheme="majorHAnsi" w:hAnsiTheme="majorHAnsi"/>
          <w:sz w:val="22"/>
          <w:szCs w:val="22"/>
        </w:rPr>
        <w:t>;</w:t>
      </w:r>
    </w:p>
    <w:p w:rsidR="00EF5913" w:rsidRPr="00EF5913" w:rsidRDefault="00EF5913" w:rsidP="00BA40CF">
      <w:pPr>
        <w:pStyle w:val="Heading3"/>
        <w:widowControl w:val="0"/>
        <w:rPr>
          <w:rFonts w:asciiTheme="majorHAnsi" w:hAnsiTheme="majorHAnsi"/>
          <w:sz w:val="22"/>
          <w:szCs w:val="22"/>
        </w:rPr>
      </w:pPr>
      <w:proofErr w:type="gramStart"/>
      <w:r>
        <w:rPr>
          <w:rFonts w:asciiTheme="majorHAnsi" w:hAnsiTheme="majorHAnsi"/>
          <w:sz w:val="22"/>
          <w:szCs w:val="22"/>
        </w:rPr>
        <w:t>immediately</w:t>
      </w:r>
      <w:proofErr w:type="gramEnd"/>
      <w:r w:rsidRPr="00EF5913">
        <w:rPr>
          <w:rFonts w:asciiTheme="majorHAnsi" w:hAnsiTheme="majorHAnsi"/>
          <w:sz w:val="22"/>
          <w:szCs w:val="22"/>
        </w:rPr>
        <w:t xml:space="preserve"> notify the City of the identity of any Qualified Coordinator appointed by the Contractor at the Project</w:t>
      </w:r>
      <w:r>
        <w:rPr>
          <w:rFonts w:asciiTheme="majorHAnsi" w:hAnsiTheme="majorHAnsi"/>
          <w:sz w:val="22"/>
          <w:szCs w:val="22"/>
        </w:rPr>
        <w:t>, from time to time</w:t>
      </w:r>
      <w:r w:rsidRPr="00EF5913">
        <w:rPr>
          <w:rFonts w:asciiTheme="majorHAnsi" w:hAnsiTheme="majorHAnsi"/>
          <w:sz w:val="22"/>
          <w:szCs w:val="22"/>
        </w:rPr>
        <w:t>.</w:t>
      </w:r>
    </w:p>
    <w:p w:rsidR="00B474A2" w:rsidRPr="00E90DCE" w:rsidRDefault="00A83FF2" w:rsidP="00BA40CF">
      <w:pPr>
        <w:pStyle w:val="Heading1"/>
        <w:widowControl w:val="0"/>
        <w:rPr>
          <w:rFonts w:asciiTheme="majorHAnsi" w:hAnsiTheme="majorHAnsi"/>
          <w:b/>
          <w:sz w:val="22"/>
          <w:szCs w:val="22"/>
        </w:rPr>
      </w:pPr>
      <w:r>
        <w:rPr>
          <w:rFonts w:asciiTheme="majorHAnsi" w:hAnsiTheme="majorHAnsi"/>
          <w:b/>
          <w:sz w:val="22"/>
          <w:szCs w:val="22"/>
        </w:rPr>
        <w:t>HAZARDOUS MATERIALS</w:t>
      </w:r>
    </w:p>
    <w:p w:rsidR="004F648A" w:rsidRPr="004F648A" w:rsidRDefault="000E5443" w:rsidP="00BA40CF">
      <w:pPr>
        <w:pStyle w:val="Heading2"/>
        <w:widowControl w:val="0"/>
        <w:rPr>
          <w:rFonts w:asciiTheme="majorHAnsi" w:hAnsiTheme="majorHAnsi"/>
          <w:bCs/>
          <w:sz w:val="22"/>
          <w:szCs w:val="22"/>
        </w:rPr>
      </w:pPr>
      <w:r w:rsidRPr="00FF6317">
        <w:rPr>
          <w:rFonts w:asciiTheme="majorHAnsi" w:hAnsiTheme="majorHAnsi"/>
          <w:sz w:val="22"/>
          <w:szCs w:val="22"/>
        </w:rPr>
        <w:t xml:space="preserve">If during </w:t>
      </w:r>
      <w:r w:rsidR="00815DC9">
        <w:rPr>
          <w:rFonts w:asciiTheme="majorHAnsi" w:hAnsiTheme="majorHAnsi"/>
          <w:sz w:val="22"/>
          <w:szCs w:val="22"/>
        </w:rPr>
        <w:t xml:space="preserve">demolition or construction </w:t>
      </w:r>
      <w:r w:rsidR="004F648A">
        <w:rPr>
          <w:rFonts w:asciiTheme="majorHAnsi" w:hAnsiTheme="majorHAnsi"/>
          <w:sz w:val="22"/>
          <w:szCs w:val="22"/>
        </w:rPr>
        <w:t>work on the</w:t>
      </w:r>
      <w:r w:rsidRPr="00FF6317">
        <w:rPr>
          <w:rFonts w:asciiTheme="majorHAnsi" w:hAnsiTheme="majorHAnsi"/>
          <w:sz w:val="22"/>
          <w:szCs w:val="22"/>
        </w:rPr>
        <w:t xml:space="preserve"> Project the Contractor discovers or has reason to believe that there are hazardous materials at the Project that were not set out in </w:t>
      </w:r>
      <w:r w:rsidR="00BA40CF">
        <w:rPr>
          <w:rFonts w:asciiTheme="majorHAnsi" w:hAnsiTheme="majorHAnsi"/>
          <w:sz w:val="22"/>
          <w:szCs w:val="22"/>
        </w:rPr>
        <w:t>any</w:t>
      </w:r>
      <w:r w:rsidRPr="00FF6317">
        <w:rPr>
          <w:rFonts w:asciiTheme="majorHAnsi" w:hAnsiTheme="majorHAnsi"/>
          <w:sz w:val="22"/>
          <w:szCs w:val="22"/>
        </w:rPr>
        <w:t xml:space="preserve"> Hazardous Materi</w:t>
      </w:r>
      <w:r w:rsidR="004F648A">
        <w:rPr>
          <w:rFonts w:asciiTheme="majorHAnsi" w:hAnsiTheme="majorHAnsi"/>
          <w:sz w:val="22"/>
          <w:szCs w:val="22"/>
        </w:rPr>
        <w:t xml:space="preserve">als Report, the </w:t>
      </w:r>
      <w:r w:rsidR="004F648A" w:rsidRPr="004F648A">
        <w:rPr>
          <w:rFonts w:asciiTheme="majorHAnsi" w:hAnsiTheme="majorHAnsi"/>
          <w:sz w:val="22"/>
          <w:szCs w:val="22"/>
        </w:rPr>
        <w:t>Contractor will;</w:t>
      </w:r>
    </w:p>
    <w:p w:rsidR="001E2720" w:rsidRPr="001E2720" w:rsidRDefault="000E5443" w:rsidP="00BA40CF">
      <w:pPr>
        <w:pStyle w:val="Heading3"/>
        <w:widowControl w:val="0"/>
        <w:rPr>
          <w:bCs/>
        </w:rPr>
      </w:pPr>
      <w:proofErr w:type="gramStart"/>
      <w:r w:rsidRPr="004F648A">
        <w:rPr>
          <w:rFonts w:asciiTheme="majorHAnsi" w:hAnsiTheme="majorHAnsi"/>
          <w:sz w:val="22"/>
          <w:szCs w:val="22"/>
        </w:rPr>
        <w:t>immediately</w:t>
      </w:r>
      <w:proofErr w:type="gramEnd"/>
      <w:r w:rsidRPr="004F648A">
        <w:rPr>
          <w:rFonts w:asciiTheme="majorHAnsi" w:hAnsiTheme="majorHAnsi"/>
          <w:sz w:val="22"/>
          <w:szCs w:val="22"/>
        </w:rPr>
        <w:t xml:space="preserve"> notify the Project Manager</w:t>
      </w:r>
      <w:r w:rsidR="001E2720">
        <w:rPr>
          <w:rFonts w:asciiTheme="majorHAnsi" w:hAnsiTheme="majorHAnsi"/>
          <w:sz w:val="22"/>
          <w:szCs w:val="22"/>
        </w:rPr>
        <w:t>;</w:t>
      </w:r>
      <w:r w:rsidRPr="004F648A">
        <w:rPr>
          <w:rFonts w:asciiTheme="majorHAnsi" w:hAnsiTheme="majorHAnsi"/>
          <w:sz w:val="22"/>
          <w:szCs w:val="22"/>
        </w:rPr>
        <w:t xml:space="preserve"> </w:t>
      </w:r>
    </w:p>
    <w:p w:rsidR="0008329B" w:rsidRPr="004F648A" w:rsidRDefault="000E5443" w:rsidP="00BA40CF">
      <w:pPr>
        <w:pStyle w:val="Heading3"/>
        <w:widowControl w:val="0"/>
        <w:rPr>
          <w:bCs/>
        </w:rPr>
      </w:pPr>
      <w:proofErr w:type="gramStart"/>
      <w:r w:rsidRPr="004F648A">
        <w:rPr>
          <w:rFonts w:asciiTheme="majorHAnsi" w:hAnsiTheme="majorHAnsi"/>
          <w:sz w:val="22"/>
          <w:szCs w:val="22"/>
        </w:rPr>
        <w:t>take</w:t>
      </w:r>
      <w:proofErr w:type="gramEnd"/>
      <w:r w:rsidRPr="004F648A">
        <w:rPr>
          <w:rFonts w:asciiTheme="majorHAnsi" w:hAnsiTheme="majorHAnsi"/>
          <w:sz w:val="22"/>
          <w:szCs w:val="22"/>
        </w:rPr>
        <w:t xml:space="preserve"> all reasonably a</w:t>
      </w:r>
      <w:r w:rsidR="001E2720">
        <w:rPr>
          <w:rFonts w:asciiTheme="majorHAnsi" w:hAnsiTheme="majorHAnsi"/>
          <w:sz w:val="22"/>
          <w:szCs w:val="22"/>
        </w:rPr>
        <w:t>ppropriate measures to ensure the safety of workers at the Project; and</w:t>
      </w:r>
    </w:p>
    <w:p w:rsidR="004F648A" w:rsidRDefault="001E2720" w:rsidP="00BA40CF">
      <w:pPr>
        <w:pStyle w:val="Heading3"/>
        <w:widowControl w:val="0"/>
        <w:rPr>
          <w:rFonts w:asciiTheme="majorHAnsi" w:hAnsiTheme="majorHAnsi"/>
          <w:bCs/>
          <w:sz w:val="22"/>
          <w:szCs w:val="22"/>
        </w:rPr>
      </w:pPr>
      <w:proofErr w:type="gramStart"/>
      <w:r w:rsidRPr="001E2720">
        <w:rPr>
          <w:rFonts w:asciiTheme="majorHAnsi" w:hAnsiTheme="majorHAnsi"/>
          <w:bCs/>
          <w:sz w:val="22"/>
          <w:szCs w:val="22"/>
        </w:rPr>
        <w:t>take</w:t>
      </w:r>
      <w:proofErr w:type="gramEnd"/>
      <w:r w:rsidRPr="001E2720">
        <w:rPr>
          <w:rFonts w:asciiTheme="majorHAnsi" w:hAnsiTheme="majorHAnsi"/>
          <w:bCs/>
          <w:sz w:val="22"/>
          <w:szCs w:val="22"/>
        </w:rPr>
        <w:t xml:space="preserve"> all reasonably appropriate measures to ensure the safety of the general public.</w:t>
      </w:r>
    </w:p>
    <w:p w:rsidR="00A94A2D" w:rsidRPr="00336D5C" w:rsidRDefault="003C0CE5" w:rsidP="00BA40CF">
      <w:pPr>
        <w:pStyle w:val="Heading2"/>
        <w:widowControl w:val="0"/>
        <w:rPr>
          <w:rFonts w:asciiTheme="majorHAnsi" w:hAnsiTheme="majorHAnsi"/>
          <w:sz w:val="22"/>
          <w:szCs w:val="22"/>
        </w:rPr>
      </w:pPr>
      <w:r w:rsidRPr="003C0CE5">
        <w:rPr>
          <w:rFonts w:asciiTheme="majorHAnsi" w:hAnsiTheme="majorHAnsi"/>
          <w:sz w:val="22"/>
          <w:szCs w:val="22"/>
        </w:rPr>
        <w:t>Upon notification by the Contractor of additional hazardous materials or suspected hazardous materials</w:t>
      </w:r>
      <w:r w:rsidR="00815DC9">
        <w:rPr>
          <w:rFonts w:asciiTheme="majorHAnsi" w:hAnsiTheme="majorHAnsi"/>
          <w:sz w:val="22"/>
          <w:szCs w:val="22"/>
        </w:rPr>
        <w:t xml:space="preserve"> at</w:t>
      </w:r>
      <w:r w:rsidR="00BA40CF">
        <w:rPr>
          <w:rFonts w:asciiTheme="majorHAnsi" w:hAnsiTheme="majorHAnsi"/>
          <w:sz w:val="22"/>
          <w:szCs w:val="22"/>
        </w:rPr>
        <w:t xml:space="preserve"> the Project not set out in any </w:t>
      </w:r>
      <w:r w:rsidR="00815DC9">
        <w:rPr>
          <w:rFonts w:asciiTheme="majorHAnsi" w:hAnsiTheme="majorHAnsi"/>
          <w:sz w:val="22"/>
          <w:szCs w:val="22"/>
        </w:rPr>
        <w:t>Hazardous Materials Report</w:t>
      </w:r>
      <w:r w:rsidRPr="003C0CE5">
        <w:rPr>
          <w:rFonts w:asciiTheme="majorHAnsi" w:hAnsiTheme="majorHAnsi"/>
          <w:sz w:val="22"/>
          <w:szCs w:val="22"/>
        </w:rPr>
        <w:t xml:space="preserve">, the City </w:t>
      </w:r>
      <w:r>
        <w:rPr>
          <w:rFonts w:asciiTheme="majorHAnsi" w:hAnsiTheme="majorHAnsi"/>
          <w:sz w:val="22"/>
          <w:szCs w:val="22"/>
        </w:rPr>
        <w:t xml:space="preserve">will, in accordance with the </w:t>
      </w:r>
      <w:r w:rsidRPr="003C0CE5">
        <w:rPr>
          <w:rFonts w:asciiTheme="majorHAnsi" w:hAnsiTheme="majorHAnsi"/>
          <w:i/>
          <w:sz w:val="22"/>
          <w:szCs w:val="22"/>
        </w:rPr>
        <w:t>OH&amp;S Regulation</w:t>
      </w:r>
      <w:r w:rsidR="00BA40CF">
        <w:rPr>
          <w:rFonts w:asciiTheme="majorHAnsi" w:hAnsiTheme="majorHAnsi"/>
          <w:sz w:val="22"/>
          <w:szCs w:val="22"/>
        </w:rPr>
        <w:t xml:space="preserve"> obtain an updated </w:t>
      </w:r>
      <w:r>
        <w:rPr>
          <w:rFonts w:asciiTheme="majorHAnsi" w:hAnsiTheme="majorHAnsi"/>
          <w:sz w:val="22"/>
          <w:szCs w:val="22"/>
        </w:rPr>
        <w:t xml:space="preserve">Hazardous Materials Report and will share such updated report with the Contractor. </w:t>
      </w:r>
      <w:r w:rsidR="00815DC9">
        <w:rPr>
          <w:rFonts w:asciiTheme="majorHAnsi" w:hAnsiTheme="majorHAnsi"/>
          <w:sz w:val="22"/>
          <w:szCs w:val="22"/>
        </w:rPr>
        <w:t xml:space="preserve"> </w:t>
      </w:r>
      <w:r w:rsidR="00BA40CF">
        <w:rPr>
          <w:rFonts w:asciiTheme="majorHAnsi" w:hAnsiTheme="majorHAnsi"/>
          <w:sz w:val="22"/>
          <w:szCs w:val="22"/>
        </w:rPr>
        <w:t>If the scope of work of the Project is changed as a result of the updated Hazardous Materials Report, the Project Manager will meet with the Contractor to discuss how the Project may be completed in a safe and cost effective manner.</w:t>
      </w:r>
    </w:p>
    <w:p w:rsidR="00553CFD" w:rsidRDefault="00553CFD" w:rsidP="00553CFD">
      <w:pPr>
        <w:pStyle w:val="Heading1"/>
        <w:widowControl w:val="0"/>
        <w:numPr>
          <w:ilvl w:val="0"/>
          <w:numId w:val="0"/>
        </w:numPr>
        <w:ind w:left="720"/>
        <w:rPr>
          <w:rFonts w:asciiTheme="majorHAnsi" w:hAnsiTheme="majorHAnsi"/>
          <w:b/>
          <w:sz w:val="22"/>
          <w:szCs w:val="22"/>
        </w:rPr>
      </w:pPr>
    </w:p>
    <w:p w:rsidR="0078381F" w:rsidRPr="009E1539" w:rsidRDefault="004F648A" w:rsidP="00BA40CF">
      <w:pPr>
        <w:pStyle w:val="Heading1"/>
        <w:widowControl w:val="0"/>
        <w:rPr>
          <w:rFonts w:asciiTheme="majorHAnsi" w:hAnsiTheme="majorHAnsi"/>
          <w:b/>
          <w:sz w:val="22"/>
          <w:szCs w:val="22"/>
        </w:rPr>
      </w:pPr>
      <w:r w:rsidRPr="009E1539">
        <w:rPr>
          <w:rFonts w:asciiTheme="majorHAnsi" w:hAnsiTheme="majorHAnsi"/>
          <w:b/>
          <w:sz w:val="22"/>
          <w:szCs w:val="22"/>
        </w:rPr>
        <w:lastRenderedPageBreak/>
        <w:t>GENERAL</w:t>
      </w:r>
    </w:p>
    <w:p w:rsidR="004F648A" w:rsidRPr="009E1539" w:rsidRDefault="001A7729" w:rsidP="00BA40CF">
      <w:pPr>
        <w:pStyle w:val="Heading2"/>
        <w:widowControl w:val="0"/>
        <w:rPr>
          <w:rFonts w:asciiTheme="majorHAnsi" w:hAnsiTheme="majorHAnsi"/>
          <w:sz w:val="22"/>
          <w:szCs w:val="22"/>
        </w:rPr>
      </w:pPr>
      <w:r w:rsidRPr="009E1539">
        <w:rPr>
          <w:rFonts w:asciiTheme="majorHAnsi" w:hAnsiTheme="majorHAnsi"/>
          <w:sz w:val="22"/>
          <w:szCs w:val="22"/>
        </w:rPr>
        <w:t>In the event of a conflict between</w:t>
      </w:r>
      <w:r w:rsidR="009E1539" w:rsidRPr="009E1539">
        <w:rPr>
          <w:rFonts w:asciiTheme="majorHAnsi" w:hAnsiTheme="majorHAnsi"/>
          <w:sz w:val="22"/>
          <w:szCs w:val="22"/>
        </w:rPr>
        <w:t xml:space="preserve"> </w:t>
      </w:r>
      <w:r w:rsidR="009E1539" w:rsidRPr="00D52EF6">
        <w:rPr>
          <w:rFonts w:asciiTheme="majorHAnsi" w:hAnsiTheme="majorHAnsi"/>
          <w:sz w:val="22"/>
          <w:szCs w:val="22"/>
        </w:rPr>
        <w:t>th</w:t>
      </w:r>
      <w:r w:rsidR="003E433E" w:rsidRPr="00D52EF6">
        <w:rPr>
          <w:rFonts w:asciiTheme="majorHAnsi" w:hAnsiTheme="majorHAnsi"/>
          <w:sz w:val="22"/>
          <w:szCs w:val="22"/>
        </w:rPr>
        <w:t>e Agreement</w:t>
      </w:r>
      <w:r w:rsidR="009E1539" w:rsidRPr="00D52EF6">
        <w:rPr>
          <w:rFonts w:asciiTheme="majorHAnsi" w:hAnsiTheme="majorHAnsi"/>
          <w:sz w:val="22"/>
          <w:szCs w:val="22"/>
        </w:rPr>
        <w:t xml:space="preserve"> </w:t>
      </w:r>
      <w:r w:rsidR="009E1539" w:rsidRPr="009E1539">
        <w:rPr>
          <w:rFonts w:asciiTheme="majorHAnsi" w:hAnsiTheme="majorHAnsi"/>
          <w:sz w:val="22"/>
          <w:szCs w:val="22"/>
        </w:rPr>
        <w:t xml:space="preserve">and the </w:t>
      </w:r>
      <w:r w:rsidR="009E1539" w:rsidRPr="009E1539">
        <w:rPr>
          <w:rFonts w:asciiTheme="majorHAnsi" w:hAnsiTheme="majorHAnsi"/>
          <w:i/>
          <w:sz w:val="22"/>
          <w:szCs w:val="22"/>
        </w:rPr>
        <w:t>Workers Compensation Act</w:t>
      </w:r>
      <w:r w:rsidR="009E1539" w:rsidRPr="009E1539">
        <w:rPr>
          <w:rFonts w:asciiTheme="majorHAnsi" w:hAnsiTheme="majorHAnsi"/>
          <w:sz w:val="22"/>
          <w:szCs w:val="22"/>
        </w:rPr>
        <w:t xml:space="preserve"> or the </w:t>
      </w:r>
      <w:r w:rsidR="009E1539" w:rsidRPr="009E1539">
        <w:rPr>
          <w:rFonts w:asciiTheme="majorHAnsi" w:hAnsiTheme="majorHAnsi"/>
          <w:i/>
          <w:sz w:val="22"/>
          <w:szCs w:val="22"/>
        </w:rPr>
        <w:t>OH&amp;S Regulation</w:t>
      </w:r>
      <w:r w:rsidR="00535B77">
        <w:rPr>
          <w:rFonts w:asciiTheme="majorHAnsi" w:hAnsiTheme="majorHAnsi"/>
          <w:sz w:val="22"/>
          <w:szCs w:val="22"/>
        </w:rPr>
        <w:t xml:space="preserve">, </w:t>
      </w:r>
      <w:r w:rsidR="009E1539" w:rsidRPr="009E1539">
        <w:rPr>
          <w:rFonts w:asciiTheme="majorHAnsi" w:hAnsiTheme="majorHAnsi"/>
          <w:sz w:val="22"/>
          <w:szCs w:val="22"/>
        </w:rPr>
        <w:t>the legislative requirement(s) will apply.</w:t>
      </w:r>
    </w:p>
    <w:p w:rsidR="001A7729" w:rsidRPr="001A7729" w:rsidRDefault="001A7729" w:rsidP="00BA40CF">
      <w:pPr>
        <w:pStyle w:val="Heading2"/>
        <w:widowControl w:val="0"/>
        <w:rPr>
          <w:rFonts w:asciiTheme="majorHAnsi" w:hAnsiTheme="majorHAnsi"/>
          <w:sz w:val="22"/>
          <w:szCs w:val="22"/>
        </w:rPr>
      </w:pPr>
      <w:r w:rsidRPr="009E1539">
        <w:rPr>
          <w:rFonts w:asciiTheme="majorHAnsi" w:hAnsiTheme="majorHAnsi"/>
          <w:sz w:val="22"/>
          <w:szCs w:val="22"/>
        </w:rPr>
        <w:t xml:space="preserve">If any </w:t>
      </w:r>
      <w:r w:rsidRPr="001A7729">
        <w:rPr>
          <w:rFonts w:asciiTheme="majorHAnsi" w:hAnsiTheme="majorHAnsi"/>
          <w:sz w:val="22"/>
          <w:szCs w:val="22"/>
        </w:rPr>
        <w:t xml:space="preserve">part of this </w:t>
      </w:r>
      <w:r w:rsidR="003E433E">
        <w:rPr>
          <w:rFonts w:asciiTheme="majorHAnsi" w:hAnsiTheme="majorHAnsi"/>
          <w:sz w:val="22"/>
          <w:szCs w:val="22"/>
        </w:rPr>
        <w:t>schedule</w:t>
      </w:r>
      <w:r w:rsidRPr="001A7729">
        <w:rPr>
          <w:rFonts w:asciiTheme="majorHAnsi" w:hAnsiTheme="majorHAnsi"/>
          <w:sz w:val="22"/>
          <w:szCs w:val="22"/>
        </w:rPr>
        <w:t xml:space="preserve"> </w:t>
      </w:r>
      <w:r w:rsidR="009E1539">
        <w:rPr>
          <w:rFonts w:asciiTheme="majorHAnsi" w:hAnsiTheme="majorHAnsi"/>
          <w:sz w:val="22"/>
          <w:szCs w:val="22"/>
        </w:rPr>
        <w:t>is</w:t>
      </w:r>
      <w:r w:rsidRPr="001A7729">
        <w:rPr>
          <w:rFonts w:asciiTheme="majorHAnsi" w:hAnsiTheme="majorHAnsi"/>
          <w:sz w:val="22"/>
          <w:szCs w:val="22"/>
        </w:rPr>
        <w:t xml:space="preserve"> held to be unenforceable by a court or tribunal of competent jurisdiction, that part</w:t>
      </w:r>
      <w:r w:rsidR="003726C5">
        <w:rPr>
          <w:rFonts w:asciiTheme="majorHAnsi" w:hAnsiTheme="majorHAnsi"/>
          <w:sz w:val="22"/>
          <w:szCs w:val="22"/>
        </w:rPr>
        <w:t xml:space="preserve"> </w:t>
      </w:r>
      <w:r w:rsidRPr="001A7729">
        <w:rPr>
          <w:rFonts w:asciiTheme="majorHAnsi" w:hAnsiTheme="majorHAnsi"/>
          <w:sz w:val="22"/>
          <w:szCs w:val="22"/>
        </w:rPr>
        <w:t xml:space="preserve">shall be severed and the remaining parts of this </w:t>
      </w:r>
      <w:r w:rsidR="003E433E">
        <w:rPr>
          <w:rFonts w:asciiTheme="majorHAnsi" w:hAnsiTheme="majorHAnsi"/>
          <w:sz w:val="22"/>
          <w:szCs w:val="22"/>
        </w:rPr>
        <w:t>schedule</w:t>
      </w:r>
      <w:r w:rsidRPr="001A7729">
        <w:rPr>
          <w:rFonts w:asciiTheme="majorHAnsi" w:hAnsiTheme="majorHAnsi"/>
          <w:sz w:val="22"/>
          <w:szCs w:val="22"/>
        </w:rPr>
        <w:t xml:space="preserve"> shall remain in f</w:t>
      </w:r>
      <w:r w:rsidR="009E1539">
        <w:rPr>
          <w:rFonts w:asciiTheme="majorHAnsi" w:hAnsiTheme="majorHAnsi"/>
          <w:sz w:val="22"/>
          <w:szCs w:val="22"/>
        </w:rPr>
        <w:t xml:space="preserve">ull force and effect. </w:t>
      </w:r>
    </w:p>
    <w:p w:rsidR="004F648A" w:rsidRPr="001A7729" w:rsidRDefault="001A7729" w:rsidP="00BA40CF">
      <w:pPr>
        <w:pStyle w:val="Heading2"/>
        <w:widowControl w:val="0"/>
        <w:rPr>
          <w:rFonts w:asciiTheme="majorHAnsi" w:hAnsiTheme="majorHAnsi"/>
        </w:rPr>
      </w:pPr>
      <w:r>
        <w:rPr>
          <w:rFonts w:asciiTheme="majorHAnsi" w:hAnsiTheme="majorHAnsi"/>
          <w:sz w:val="22"/>
          <w:szCs w:val="22"/>
        </w:rPr>
        <w:t xml:space="preserve">If the </w:t>
      </w:r>
      <w:r w:rsidRPr="001A7729">
        <w:rPr>
          <w:rFonts w:asciiTheme="majorHAnsi" w:hAnsiTheme="majorHAnsi"/>
          <w:sz w:val="22"/>
          <w:szCs w:val="22"/>
        </w:rPr>
        <w:t xml:space="preserve">Contractor </w:t>
      </w:r>
      <w:r>
        <w:rPr>
          <w:rFonts w:asciiTheme="majorHAnsi" w:hAnsiTheme="majorHAnsi"/>
          <w:sz w:val="22"/>
          <w:szCs w:val="22"/>
        </w:rPr>
        <w:t xml:space="preserve">violates any of the requirements of this </w:t>
      </w:r>
      <w:r w:rsidR="00D52EF6">
        <w:rPr>
          <w:rFonts w:asciiTheme="majorHAnsi" w:hAnsiTheme="majorHAnsi"/>
          <w:sz w:val="22"/>
          <w:szCs w:val="22"/>
        </w:rPr>
        <w:t>schedule</w:t>
      </w:r>
      <w:r>
        <w:rPr>
          <w:rFonts w:asciiTheme="majorHAnsi" w:hAnsiTheme="majorHAnsi"/>
          <w:sz w:val="22"/>
          <w:szCs w:val="22"/>
        </w:rPr>
        <w:t xml:space="preserve"> or of the </w:t>
      </w:r>
      <w:r w:rsidRPr="003726C5">
        <w:rPr>
          <w:rFonts w:asciiTheme="majorHAnsi" w:hAnsiTheme="majorHAnsi"/>
          <w:i/>
          <w:sz w:val="22"/>
          <w:szCs w:val="22"/>
        </w:rPr>
        <w:t>Workers Compensation Act</w:t>
      </w:r>
      <w:r>
        <w:rPr>
          <w:rFonts w:asciiTheme="majorHAnsi" w:hAnsiTheme="majorHAnsi"/>
          <w:sz w:val="22"/>
          <w:szCs w:val="22"/>
        </w:rPr>
        <w:t xml:space="preserve"> or the </w:t>
      </w:r>
      <w:r w:rsidRPr="003726C5">
        <w:rPr>
          <w:rFonts w:asciiTheme="majorHAnsi" w:hAnsiTheme="majorHAnsi"/>
          <w:i/>
          <w:sz w:val="22"/>
          <w:szCs w:val="22"/>
        </w:rPr>
        <w:t>OH&amp;S Regulation</w:t>
      </w:r>
      <w:r>
        <w:rPr>
          <w:rFonts w:asciiTheme="majorHAnsi" w:hAnsiTheme="majorHAnsi"/>
          <w:sz w:val="22"/>
          <w:szCs w:val="22"/>
        </w:rPr>
        <w:t>, the City may treat</w:t>
      </w:r>
      <w:r w:rsidRPr="001A7729">
        <w:rPr>
          <w:rFonts w:asciiTheme="majorHAnsi" w:hAnsiTheme="majorHAnsi"/>
          <w:sz w:val="22"/>
          <w:szCs w:val="22"/>
        </w:rPr>
        <w:t xml:space="preserve"> </w:t>
      </w:r>
      <w:r>
        <w:rPr>
          <w:rFonts w:asciiTheme="majorHAnsi" w:hAnsiTheme="majorHAnsi"/>
          <w:sz w:val="22"/>
          <w:szCs w:val="22"/>
        </w:rPr>
        <w:t xml:space="preserve">such violation as a breach of the Agreement </w:t>
      </w:r>
      <w:r w:rsidRPr="001A7729">
        <w:rPr>
          <w:rFonts w:asciiTheme="majorHAnsi" w:hAnsiTheme="majorHAnsi"/>
          <w:sz w:val="22"/>
          <w:szCs w:val="22"/>
        </w:rPr>
        <w:t xml:space="preserve">resulting in possible termination or suspension of the </w:t>
      </w:r>
      <w:r>
        <w:rPr>
          <w:rFonts w:asciiTheme="majorHAnsi" w:hAnsiTheme="majorHAnsi"/>
          <w:sz w:val="22"/>
          <w:szCs w:val="22"/>
        </w:rPr>
        <w:t>Agreement</w:t>
      </w:r>
      <w:r w:rsidRPr="001A7729">
        <w:rPr>
          <w:rFonts w:asciiTheme="majorHAnsi" w:hAnsiTheme="majorHAnsi"/>
          <w:sz w:val="22"/>
          <w:szCs w:val="22"/>
        </w:rPr>
        <w:t xml:space="preserve"> and/or any other actions deemed appropriate at the discretion of the City.</w:t>
      </w:r>
      <w:r>
        <w:rPr>
          <w:rFonts w:asciiTheme="majorHAnsi" w:hAnsiTheme="majorHAnsi"/>
          <w:sz w:val="22"/>
          <w:szCs w:val="22"/>
        </w:rPr>
        <w:t xml:space="preserve">  </w:t>
      </w:r>
    </w:p>
    <w:p w:rsidR="004F648A" w:rsidRPr="00A94A2D" w:rsidRDefault="003726C5" w:rsidP="00BA40CF">
      <w:pPr>
        <w:pStyle w:val="Heading2"/>
        <w:widowControl w:val="0"/>
        <w:rPr>
          <w:rFonts w:asciiTheme="majorHAnsi" w:hAnsiTheme="majorHAnsi"/>
        </w:rPr>
      </w:pPr>
      <w:r w:rsidRPr="003726C5">
        <w:rPr>
          <w:rFonts w:asciiTheme="majorHAnsi" w:hAnsiTheme="majorHAnsi"/>
          <w:sz w:val="22"/>
          <w:szCs w:val="22"/>
        </w:rPr>
        <w:t xml:space="preserve">No failure or delay by either party to this </w:t>
      </w:r>
      <w:r w:rsidR="00D52EF6">
        <w:rPr>
          <w:rFonts w:asciiTheme="majorHAnsi" w:hAnsiTheme="majorHAnsi"/>
          <w:sz w:val="22"/>
          <w:szCs w:val="22"/>
        </w:rPr>
        <w:t>schedule</w:t>
      </w:r>
      <w:r w:rsidRPr="003726C5">
        <w:rPr>
          <w:rFonts w:asciiTheme="majorHAnsi" w:hAnsiTheme="majorHAnsi"/>
          <w:sz w:val="22"/>
          <w:szCs w:val="22"/>
        </w:rPr>
        <w:t xml:space="preserve"> in exercising any power, right or privilege provided in this </w:t>
      </w:r>
      <w:r w:rsidR="00D52EF6">
        <w:rPr>
          <w:rFonts w:asciiTheme="majorHAnsi" w:hAnsiTheme="majorHAnsi"/>
          <w:sz w:val="22"/>
          <w:szCs w:val="22"/>
        </w:rPr>
        <w:t>schedule</w:t>
      </w:r>
      <w:r w:rsidRPr="003726C5">
        <w:rPr>
          <w:rFonts w:asciiTheme="majorHAnsi" w:hAnsiTheme="majorHAnsi"/>
          <w:sz w:val="22"/>
          <w:szCs w:val="22"/>
        </w:rPr>
        <w:t xml:space="preserve"> will operate as a waiver, nor will any single or partial exercise of such rights, powers or privileges preclude any further exercise of them or the exercise of any other right, power or privilege provided in this </w:t>
      </w:r>
      <w:r w:rsidR="00D52EF6">
        <w:rPr>
          <w:rFonts w:asciiTheme="majorHAnsi" w:hAnsiTheme="majorHAnsi"/>
          <w:sz w:val="22"/>
          <w:szCs w:val="22"/>
        </w:rPr>
        <w:t>schedule</w:t>
      </w:r>
      <w:r w:rsidRPr="003726C5">
        <w:rPr>
          <w:rFonts w:asciiTheme="majorHAnsi" w:hAnsiTheme="majorHAnsi"/>
          <w:sz w:val="22"/>
          <w:szCs w:val="22"/>
        </w:rPr>
        <w:t>.</w:t>
      </w:r>
    </w:p>
    <w:p w:rsidR="00815DC9" w:rsidRPr="00535B77" w:rsidRDefault="00815DC9" w:rsidP="00BA40CF">
      <w:pPr>
        <w:pStyle w:val="Heading2"/>
        <w:widowControl w:val="0"/>
        <w:rPr>
          <w:rFonts w:asciiTheme="majorHAnsi" w:hAnsiTheme="majorHAnsi"/>
        </w:rPr>
      </w:pPr>
      <w:r>
        <w:rPr>
          <w:rFonts w:asciiTheme="majorHAnsi" w:hAnsiTheme="majorHAnsi"/>
          <w:sz w:val="22"/>
          <w:szCs w:val="22"/>
        </w:rPr>
        <w:t xml:space="preserve">This </w:t>
      </w:r>
      <w:r w:rsidR="00D52EF6">
        <w:rPr>
          <w:rFonts w:asciiTheme="majorHAnsi" w:hAnsiTheme="majorHAnsi"/>
          <w:sz w:val="22"/>
          <w:szCs w:val="22"/>
        </w:rPr>
        <w:t>schedule</w:t>
      </w:r>
      <w:r>
        <w:rPr>
          <w:rFonts w:asciiTheme="majorHAnsi" w:hAnsiTheme="majorHAnsi"/>
          <w:sz w:val="22"/>
          <w:szCs w:val="22"/>
        </w:rPr>
        <w:t xml:space="preserve"> may be terminated in accordance with the terms of the Agreement.</w:t>
      </w:r>
    </w:p>
    <w:p w:rsidR="00D57F06" w:rsidRDefault="00D57F06">
      <w:pPr>
        <w:rPr>
          <w:rFonts w:asciiTheme="majorHAnsi" w:hAnsiTheme="majorHAnsi" w:cs="Arial"/>
          <w:sz w:val="22"/>
          <w:szCs w:val="22"/>
        </w:rPr>
      </w:pPr>
    </w:p>
    <w:sectPr w:rsidR="00D57F06" w:rsidSect="00D57F06">
      <w:headerReference w:type="default" r:id="rId10"/>
      <w:footerReference w:type="default" r:id="rId11"/>
      <w:headerReference w:type="first" r:id="rId12"/>
      <w:pgSz w:w="12240" w:h="15840" w:code="1"/>
      <w:pgMar w:top="1440" w:right="1440" w:bottom="1440" w:left="1440" w:header="1349" w:footer="375"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60" w:rsidRDefault="00F00160">
      <w:r>
        <w:separator/>
      </w:r>
    </w:p>
  </w:endnote>
  <w:endnote w:type="continuationSeparator" w:id="0">
    <w:p w:rsidR="00F00160" w:rsidRDefault="00F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710619734"/>
      <w:docPartObj>
        <w:docPartGallery w:val="Page Numbers (Bottom of Page)"/>
        <w:docPartUnique/>
      </w:docPartObj>
    </w:sdtPr>
    <w:sdtEndPr>
      <w:rPr>
        <w:noProof/>
      </w:rPr>
    </w:sdtEndPr>
    <w:sdtContent>
      <w:p w:rsidR="00D57F06" w:rsidRPr="00D57F06" w:rsidRDefault="00D57F06">
        <w:pPr>
          <w:pStyle w:val="Footer"/>
          <w:jc w:val="center"/>
          <w:rPr>
            <w:rFonts w:asciiTheme="majorHAnsi" w:hAnsiTheme="majorHAnsi" w:cstheme="majorHAnsi"/>
          </w:rPr>
        </w:pPr>
        <w:r w:rsidRPr="00D57F06">
          <w:rPr>
            <w:rFonts w:asciiTheme="majorHAnsi" w:hAnsiTheme="majorHAnsi" w:cstheme="majorHAnsi"/>
          </w:rPr>
          <w:fldChar w:fldCharType="begin"/>
        </w:r>
        <w:r w:rsidRPr="00D57F06">
          <w:rPr>
            <w:rFonts w:asciiTheme="majorHAnsi" w:hAnsiTheme="majorHAnsi" w:cstheme="majorHAnsi"/>
          </w:rPr>
          <w:instrText xml:space="preserve"> PAGE   \* MERGEFORMAT </w:instrText>
        </w:r>
        <w:r w:rsidRPr="00D57F06">
          <w:rPr>
            <w:rFonts w:asciiTheme="majorHAnsi" w:hAnsiTheme="majorHAnsi" w:cstheme="majorHAnsi"/>
          </w:rPr>
          <w:fldChar w:fldCharType="separate"/>
        </w:r>
        <w:r w:rsidR="0068612D">
          <w:rPr>
            <w:rFonts w:asciiTheme="majorHAnsi" w:hAnsiTheme="majorHAnsi" w:cstheme="majorHAnsi"/>
            <w:noProof/>
          </w:rPr>
          <w:t>4</w:t>
        </w:r>
        <w:r w:rsidRPr="00D57F06">
          <w:rPr>
            <w:rFonts w:asciiTheme="majorHAnsi" w:hAnsiTheme="majorHAnsi" w:cstheme="majorHAnsi"/>
            <w:noProof/>
          </w:rPr>
          <w:fldChar w:fldCharType="end"/>
        </w:r>
      </w:p>
    </w:sdtContent>
  </w:sdt>
  <w:p w:rsidR="00B474A2" w:rsidRPr="00F46741" w:rsidRDefault="00B474A2" w:rsidP="00A33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60" w:rsidRDefault="00F00160">
      <w:r>
        <w:separator/>
      </w:r>
    </w:p>
  </w:footnote>
  <w:footnote w:type="continuationSeparator" w:id="0">
    <w:p w:rsidR="00F00160" w:rsidRDefault="00F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D57F06" w:rsidTr="00EF0BBB">
      <w:trPr>
        <w:trHeight w:val="288"/>
      </w:trPr>
      <w:tc>
        <w:tcPr>
          <w:tcW w:w="7765" w:type="dxa"/>
        </w:tcPr>
        <w:p w:rsidR="00D57F06" w:rsidRDefault="00D57F06" w:rsidP="00DE3211">
          <w:pPr>
            <w:pStyle w:val="Header"/>
            <w:jc w:val="right"/>
            <w:rPr>
              <w:rFonts w:ascii="Cambria" w:hAnsi="Cambria"/>
              <w:sz w:val="36"/>
              <w:szCs w:val="36"/>
            </w:rPr>
          </w:pPr>
          <w:r>
            <w:rPr>
              <w:rFonts w:cs="Arial"/>
              <w:sz w:val="16"/>
              <w:szCs w:val="16"/>
            </w:rPr>
            <w:t>Prime Contractor Designation</w:t>
          </w:r>
          <w:r w:rsidR="00C033FE">
            <w:rPr>
              <w:rFonts w:cs="Arial"/>
              <w:sz w:val="16"/>
              <w:szCs w:val="16"/>
            </w:rPr>
            <w:t xml:space="preserve"> Schedule</w:t>
          </w:r>
          <w:r>
            <w:rPr>
              <w:rFonts w:cs="Arial"/>
              <w:sz w:val="16"/>
              <w:szCs w:val="16"/>
            </w:rPr>
            <w:t xml:space="preserve"> </w:t>
          </w:r>
        </w:p>
      </w:tc>
      <w:tc>
        <w:tcPr>
          <w:tcW w:w="1105" w:type="dxa"/>
        </w:tcPr>
        <w:p w:rsidR="00D57F06" w:rsidRDefault="00D57F06" w:rsidP="00EF0BBB">
          <w:pPr>
            <w:pStyle w:val="Header"/>
            <w:rPr>
              <w:rFonts w:ascii="Cambria" w:hAnsi="Cambria"/>
              <w:b/>
              <w:bCs/>
              <w:color w:val="4F81BD"/>
              <w:sz w:val="36"/>
              <w:szCs w:val="36"/>
            </w:rPr>
          </w:pPr>
          <w:r w:rsidRPr="00033A21">
            <w:rPr>
              <w:rFonts w:cs="Arial"/>
              <w:b/>
              <w:bCs/>
              <w:sz w:val="16"/>
              <w:szCs w:val="16"/>
            </w:rPr>
            <w:t>201</w:t>
          </w:r>
          <w:r>
            <w:rPr>
              <w:rFonts w:cs="Arial"/>
              <w:b/>
              <w:bCs/>
              <w:sz w:val="16"/>
              <w:szCs w:val="16"/>
            </w:rPr>
            <w:t>6</w:t>
          </w:r>
        </w:p>
      </w:tc>
    </w:tr>
  </w:tbl>
  <w:p w:rsidR="00B474A2" w:rsidRDefault="00B474A2">
    <w:pPr>
      <w:pStyle w:val="Header"/>
    </w:pPr>
  </w:p>
  <w:p w:rsidR="00D57F06" w:rsidRDefault="00D57F06">
    <w:pPr>
      <w:pStyle w:val="Header"/>
    </w:pPr>
  </w:p>
  <w:p w:rsidR="00D57F06" w:rsidRDefault="00D57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06" w:rsidRDefault="00C033FE">
    <w:pPr>
      <w:pStyle w:val="Header"/>
    </w:pPr>
    <w:r>
      <w:rPr>
        <w:b/>
        <w:noProof/>
        <w:lang w:val="en-US"/>
      </w:rPr>
      <mc:AlternateContent>
        <mc:Choice Requires="wps">
          <w:drawing>
            <wp:anchor distT="0" distB="0" distL="114300" distR="114300" simplePos="0" relativeHeight="251659264" behindDoc="0" locked="0" layoutInCell="1" allowOverlap="1" wp14:anchorId="53DE8626" wp14:editId="1ACD409D">
              <wp:simplePos x="0" y="0"/>
              <wp:positionH relativeFrom="column">
                <wp:posOffset>2864706</wp:posOffset>
              </wp:positionH>
              <wp:positionV relativeFrom="paragraph">
                <wp:posOffset>-1905</wp:posOffset>
              </wp:positionV>
              <wp:extent cx="3625215" cy="922655"/>
              <wp:effectExtent l="0" t="0" r="1333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922655"/>
                      </a:xfrm>
                      <a:prstGeom prst="rect">
                        <a:avLst/>
                      </a:prstGeom>
                      <a:solidFill>
                        <a:srgbClr val="FFFFFF"/>
                      </a:solidFill>
                      <a:ln w="9525">
                        <a:solidFill>
                          <a:srgbClr val="FFFFFF"/>
                        </a:solidFill>
                        <a:miter lim="800000"/>
                        <a:headEnd/>
                        <a:tailEnd/>
                      </a:ln>
                    </wps:spPr>
                    <wps:txbx>
                      <w:txbxContent>
                        <w:p w:rsidR="00C033FE" w:rsidRDefault="00C033FE" w:rsidP="00C033FE">
                          <w:pPr>
                            <w:jc w:val="center"/>
                            <w:rPr>
                              <w:rFonts w:asciiTheme="majorHAnsi" w:hAnsiTheme="majorHAnsi" w:cstheme="majorHAnsi"/>
                              <w:sz w:val="48"/>
                              <w:szCs w:val="48"/>
                            </w:rPr>
                          </w:pPr>
                          <w:r>
                            <w:rPr>
                              <w:rFonts w:asciiTheme="majorHAnsi" w:hAnsiTheme="majorHAnsi" w:cstheme="majorHAnsi"/>
                              <w:sz w:val="48"/>
                              <w:szCs w:val="48"/>
                            </w:rPr>
                            <w:t>SCHEDULE</w:t>
                          </w:r>
                        </w:p>
                        <w:p w:rsidR="00C033FE" w:rsidRPr="008F628C" w:rsidRDefault="00C033FE" w:rsidP="00C033FE">
                          <w:pPr>
                            <w:jc w:val="center"/>
                            <w:rPr>
                              <w:rFonts w:asciiTheme="majorHAnsi" w:hAnsiTheme="majorHAnsi" w:cstheme="majorHAnsi"/>
                              <w:sz w:val="48"/>
                              <w:szCs w:val="48"/>
                            </w:rPr>
                          </w:pPr>
                          <w:r>
                            <w:rPr>
                              <w:rFonts w:asciiTheme="majorHAnsi" w:hAnsiTheme="majorHAnsi" w:cstheme="majorHAnsi"/>
                              <w:sz w:val="32"/>
                              <w:szCs w:val="32"/>
                            </w:rPr>
                            <w:t xml:space="preserve">Prime Contractor Designation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55pt;margin-top:-.15pt;width:285.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" strokecolor="white">
              <v:textbox>
                <w:txbxContent>
                  <w:p w:rsidR="00C033FE" w:rsidRDefault="00C033FE" w:rsidP="00C033FE">
                    <w:pPr>
                      <w:jc w:val="center"/>
                      <w:rPr>
                        <w:rFonts w:asciiTheme="majorHAnsi" w:hAnsiTheme="majorHAnsi" w:cstheme="majorHAnsi"/>
                        <w:sz w:val="48"/>
                        <w:szCs w:val="48"/>
                      </w:rPr>
                    </w:pPr>
                    <w:r>
                      <w:rPr>
                        <w:rFonts w:asciiTheme="majorHAnsi" w:hAnsiTheme="majorHAnsi" w:cstheme="majorHAnsi"/>
                        <w:sz w:val="48"/>
                        <w:szCs w:val="48"/>
                      </w:rPr>
                      <w:t>SCHEDULE</w:t>
                    </w:r>
                  </w:p>
                  <w:p w:rsidR="00C033FE" w:rsidRPr="008F628C" w:rsidRDefault="00C033FE" w:rsidP="00C033FE">
                    <w:pPr>
                      <w:jc w:val="center"/>
                      <w:rPr>
                        <w:rFonts w:asciiTheme="majorHAnsi" w:hAnsiTheme="majorHAnsi" w:cstheme="majorHAnsi"/>
                        <w:sz w:val="48"/>
                        <w:szCs w:val="48"/>
                      </w:rPr>
                    </w:pPr>
                    <w:r>
                      <w:rPr>
                        <w:rFonts w:asciiTheme="majorHAnsi" w:hAnsiTheme="majorHAnsi" w:cstheme="majorHAnsi"/>
                        <w:sz w:val="32"/>
                        <w:szCs w:val="32"/>
                      </w:rPr>
                      <w:t xml:space="preserve">Prime Contractor Designation </w:t>
                    </w:r>
                  </w:p>
                </w:txbxContent>
              </v:textbox>
            </v:shape>
          </w:pict>
        </mc:Fallback>
      </mc:AlternateContent>
    </w:r>
    <w:r>
      <w:rPr>
        <w:b/>
        <w:noProof/>
        <w:lang w:val="en-US"/>
      </w:rPr>
      <w:drawing>
        <wp:inline distT="0" distB="0" distL="0" distR="0" wp14:anchorId="7CE673B1" wp14:editId="2FF1372D">
          <wp:extent cx="2531110" cy="694055"/>
          <wp:effectExtent l="0" t="0" r="8890" b="0"/>
          <wp:docPr id="1" name="Picture 1" descr="CNW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94055"/>
                  </a:xfrm>
                  <a:prstGeom prst="rect">
                    <a:avLst/>
                  </a:prstGeom>
                  <a:noFill/>
                  <a:ln>
                    <a:noFill/>
                  </a:ln>
                </pic:spPr>
              </pic:pic>
            </a:graphicData>
          </a:graphic>
        </wp:inline>
      </w:drawing>
    </w:r>
  </w:p>
  <w:p w:rsidR="00D57F06" w:rsidRDefault="00D57F06">
    <w:pPr>
      <w:pStyle w:val="Header"/>
    </w:pPr>
  </w:p>
  <w:p w:rsidR="00D57F06" w:rsidRDefault="00D57F06">
    <w:pPr>
      <w:pStyle w:val="Header"/>
    </w:pPr>
  </w:p>
  <w:p w:rsidR="00D57F06" w:rsidRDefault="00D57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6A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36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57E28"/>
    <w:multiLevelType w:val="hybridMultilevel"/>
    <w:tmpl w:val="33603E76"/>
    <w:lvl w:ilvl="0" w:tplc="87C4CF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804FF6"/>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B3218D"/>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5">
    <w:nsid w:val="29D0399B"/>
    <w:multiLevelType w:val="hybridMultilevel"/>
    <w:tmpl w:val="6554D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F19BE"/>
    <w:multiLevelType w:val="hybridMultilevel"/>
    <w:tmpl w:val="9B0A7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027CA5"/>
    <w:multiLevelType w:val="hybridMultilevel"/>
    <w:tmpl w:val="2C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874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CB85612"/>
    <w:multiLevelType w:val="hybridMultilevel"/>
    <w:tmpl w:val="1946143E"/>
    <w:lvl w:ilvl="0" w:tplc="EB3260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96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1675004"/>
    <w:multiLevelType w:val="hybridMultilevel"/>
    <w:tmpl w:val="C9682D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340932"/>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D45FFC"/>
    <w:multiLevelType w:val="hybridMultilevel"/>
    <w:tmpl w:val="173A53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853AFA"/>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15">
    <w:nsid w:val="4B1C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FFF1D61"/>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17">
    <w:nsid w:val="54AD38AE"/>
    <w:multiLevelType w:val="singleLevel"/>
    <w:tmpl w:val="FFFFFFFF"/>
    <w:lvl w:ilvl="0">
      <w:numFmt w:val="bullet"/>
      <w:lvlText w:val=""/>
      <w:legacy w:legacy="1" w:legacySpace="0" w:legacyIndent="360"/>
      <w:lvlJc w:val="left"/>
      <w:rPr>
        <w:rFonts w:ascii="Symbol" w:hAnsi="Symbol" w:hint="default"/>
      </w:rPr>
    </w:lvl>
  </w:abstractNum>
  <w:abstractNum w:abstractNumId="18">
    <w:nsid w:val="557C3F06"/>
    <w:multiLevelType w:val="hybridMultilevel"/>
    <w:tmpl w:val="9B98AE22"/>
    <w:lvl w:ilvl="0" w:tplc="B31226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F1C8E"/>
    <w:multiLevelType w:val="hybridMultilevel"/>
    <w:tmpl w:val="FBC2F4F6"/>
    <w:lvl w:ilvl="0" w:tplc="4782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C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1DE5405"/>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8136625"/>
    <w:multiLevelType w:val="hybridMultilevel"/>
    <w:tmpl w:val="6E5651B2"/>
    <w:lvl w:ilvl="0" w:tplc="D0C23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40114"/>
    <w:multiLevelType w:val="multilevel"/>
    <w:tmpl w:val="435A4834"/>
    <w:lvl w:ilvl="0">
      <w:start w:val="1"/>
      <w:numFmt w:val="decimal"/>
      <w:lvlRestart w:val="0"/>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rPr>
        <w:rFonts w:asciiTheme="majorHAnsi" w:hAnsiTheme="majorHAnsi" w:hint="default"/>
        <w:sz w:val="22"/>
        <w:szCs w:val="22"/>
        <w:u w:val="none"/>
      </w:rPr>
    </w:lvl>
    <w:lvl w:ilvl="2">
      <w:start w:val="1"/>
      <w:numFmt w:val="lowerLetter"/>
      <w:pStyle w:val="Heading3"/>
      <w:lvlText w:val="(%3)"/>
      <w:lvlJc w:val="left"/>
      <w:pPr>
        <w:tabs>
          <w:tab w:val="num" w:pos="1440"/>
        </w:tabs>
        <w:ind w:left="1440" w:hanging="720"/>
      </w:pPr>
      <w:rPr>
        <w:rFonts w:asciiTheme="majorHAnsi" w:hAnsiTheme="majorHAnsi" w:hint="default"/>
        <w:sz w:val="22"/>
        <w:szCs w:val="22"/>
        <w:u w:val="none"/>
      </w:rPr>
    </w:lvl>
    <w:lvl w:ilvl="3">
      <w:start w:val="1"/>
      <w:numFmt w:val="lowerRoman"/>
      <w:pStyle w:val="Heading4"/>
      <w:lvlText w:val="(%4)"/>
      <w:lvlJc w:val="left"/>
      <w:pPr>
        <w:tabs>
          <w:tab w:val="num" w:pos="2160"/>
        </w:tabs>
        <w:ind w:left="2160" w:hanging="720"/>
      </w:pPr>
      <w:rPr>
        <w:u w:val="none"/>
      </w:rPr>
    </w:lvl>
    <w:lvl w:ilvl="4">
      <w:start w:val="1"/>
      <w:numFmt w:val="upperLetter"/>
      <w:pStyle w:val="Heading5"/>
      <w:lvlText w:val="%5."/>
      <w:lvlJc w:val="left"/>
      <w:pPr>
        <w:tabs>
          <w:tab w:val="num" w:pos="2880"/>
        </w:tabs>
        <w:ind w:left="2880" w:hanging="720"/>
      </w:pPr>
      <w:rPr>
        <w:u w:val="none"/>
      </w:rPr>
    </w:lvl>
    <w:lvl w:ilvl="5">
      <w:start w:val="1"/>
      <w:numFmt w:val="decimal"/>
      <w:pStyle w:val="Heading6"/>
      <w:lvlText w:val="(%6)"/>
      <w:lvlJc w:val="left"/>
      <w:pPr>
        <w:tabs>
          <w:tab w:val="num" w:pos="3600"/>
        </w:tabs>
        <w:ind w:left="3600" w:hanging="720"/>
      </w:pPr>
      <w:rPr>
        <w:u w:val="none"/>
      </w:rPr>
    </w:lvl>
    <w:lvl w:ilvl="6">
      <w:start w:val="1"/>
      <w:numFmt w:val="lowerLetter"/>
      <w:pStyle w:val="Heading7"/>
      <w:lvlText w:val="%7."/>
      <w:lvlJc w:val="left"/>
      <w:pPr>
        <w:tabs>
          <w:tab w:val="num" w:pos="4320"/>
        </w:tabs>
        <w:ind w:left="4320" w:hanging="720"/>
      </w:pPr>
      <w:rPr>
        <w:u w:val="none"/>
      </w:rPr>
    </w:lvl>
    <w:lvl w:ilvl="7">
      <w:start w:val="1"/>
      <w:numFmt w:val="lowerRoman"/>
      <w:pStyle w:val="Heading8"/>
      <w:lvlText w:val="%8."/>
      <w:lvlJc w:val="left"/>
      <w:pPr>
        <w:tabs>
          <w:tab w:val="num" w:pos="5040"/>
        </w:tabs>
        <w:ind w:left="5040" w:hanging="720"/>
      </w:pPr>
      <w:rPr>
        <w:u w:val="none"/>
      </w:rPr>
    </w:lvl>
    <w:lvl w:ilvl="8">
      <w:start w:val="1"/>
      <w:numFmt w:val="upperLetter"/>
      <w:pStyle w:val="Heading9"/>
      <w:suff w:val="nothing"/>
      <w:lvlText w:val="Schedule “%9”"/>
      <w:lvlJc w:val="left"/>
      <w:pPr>
        <w:ind w:left="0" w:firstLine="0"/>
      </w:pPr>
      <w:rPr>
        <w:u w:val="none"/>
      </w:rPr>
    </w:lvl>
  </w:abstractNum>
  <w:abstractNum w:abstractNumId="24">
    <w:nsid w:val="70CD37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4110169"/>
    <w:multiLevelType w:val="hybridMultilevel"/>
    <w:tmpl w:val="82567B20"/>
    <w:lvl w:ilvl="0" w:tplc="4ACC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A5FE2"/>
    <w:multiLevelType w:val="hybridMultilevel"/>
    <w:tmpl w:val="CD04ACF8"/>
    <w:lvl w:ilvl="0" w:tplc="D11813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4B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D0E4A6B"/>
    <w:multiLevelType w:val="hybridMultilevel"/>
    <w:tmpl w:val="ABE288F0"/>
    <w:lvl w:ilvl="0" w:tplc="71F2C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9A3814"/>
    <w:multiLevelType w:val="hybridMultilevel"/>
    <w:tmpl w:val="4D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4"/>
  </w:num>
  <w:num w:numId="4">
    <w:abstractNumId w:val="10"/>
  </w:num>
  <w:num w:numId="5">
    <w:abstractNumId w:val="27"/>
  </w:num>
  <w:num w:numId="6">
    <w:abstractNumId w:val="15"/>
  </w:num>
  <w:num w:numId="7">
    <w:abstractNumId w:val="20"/>
  </w:num>
  <w:num w:numId="8">
    <w:abstractNumId w:val="1"/>
  </w:num>
  <w:num w:numId="9">
    <w:abstractNumId w:val="29"/>
  </w:num>
  <w:num w:numId="10">
    <w:abstractNumId w:val="28"/>
  </w:num>
  <w:num w:numId="11">
    <w:abstractNumId w:val="22"/>
  </w:num>
  <w:num w:numId="12">
    <w:abstractNumId w:val="26"/>
  </w:num>
  <w:num w:numId="13">
    <w:abstractNumId w:val="6"/>
  </w:num>
  <w:num w:numId="14">
    <w:abstractNumId w:val="19"/>
  </w:num>
  <w:num w:numId="15">
    <w:abstractNumId w:val="25"/>
  </w:num>
  <w:num w:numId="16">
    <w:abstractNumId w:val="18"/>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5"/>
  </w:num>
  <w:num w:numId="22">
    <w:abstractNumId w:val="4"/>
  </w:num>
  <w:num w:numId="23">
    <w:abstractNumId w:val="16"/>
  </w:num>
  <w:num w:numId="24">
    <w:abstractNumId w:val="14"/>
  </w:num>
  <w:num w:numId="25">
    <w:abstractNumId w:val="9"/>
  </w:num>
  <w:num w:numId="26">
    <w:abstractNumId w:val="0"/>
  </w:num>
  <w:num w:numId="27">
    <w:abstractNumId w:val="11"/>
  </w:num>
  <w:num w:numId="28">
    <w:abstractNumId w:val="21"/>
  </w:num>
  <w:num w:numId="29">
    <w:abstractNumId w:val="12"/>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00227F"/>
    <w:rsid w:val="00007F0B"/>
    <w:rsid w:val="00034477"/>
    <w:rsid w:val="00035968"/>
    <w:rsid w:val="00036A60"/>
    <w:rsid w:val="000442C3"/>
    <w:rsid w:val="00052002"/>
    <w:rsid w:val="0005322F"/>
    <w:rsid w:val="000545E0"/>
    <w:rsid w:val="000648BC"/>
    <w:rsid w:val="00072117"/>
    <w:rsid w:val="00081754"/>
    <w:rsid w:val="00081BA5"/>
    <w:rsid w:val="0008329B"/>
    <w:rsid w:val="000904F8"/>
    <w:rsid w:val="000E0EA6"/>
    <w:rsid w:val="000E286E"/>
    <w:rsid w:val="000E2AC8"/>
    <w:rsid w:val="000E5443"/>
    <w:rsid w:val="000F15B3"/>
    <w:rsid w:val="000F491D"/>
    <w:rsid w:val="00100CA8"/>
    <w:rsid w:val="00115AE9"/>
    <w:rsid w:val="00130007"/>
    <w:rsid w:val="00131A04"/>
    <w:rsid w:val="001322D7"/>
    <w:rsid w:val="00144EF1"/>
    <w:rsid w:val="0015172A"/>
    <w:rsid w:val="00153227"/>
    <w:rsid w:val="0017171D"/>
    <w:rsid w:val="00174F96"/>
    <w:rsid w:val="0017501A"/>
    <w:rsid w:val="001864B4"/>
    <w:rsid w:val="00187FDF"/>
    <w:rsid w:val="0019551D"/>
    <w:rsid w:val="001A46F1"/>
    <w:rsid w:val="001A6613"/>
    <w:rsid w:val="001A7729"/>
    <w:rsid w:val="001C1A7B"/>
    <w:rsid w:val="001E25FA"/>
    <w:rsid w:val="001E2720"/>
    <w:rsid w:val="001E3C6B"/>
    <w:rsid w:val="001F398B"/>
    <w:rsid w:val="001F479B"/>
    <w:rsid w:val="00207C1F"/>
    <w:rsid w:val="00226BB5"/>
    <w:rsid w:val="00246115"/>
    <w:rsid w:val="00246F16"/>
    <w:rsid w:val="002507C4"/>
    <w:rsid w:val="002744FB"/>
    <w:rsid w:val="002837A8"/>
    <w:rsid w:val="00284CF1"/>
    <w:rsid w:val="002925C1"/>
    <w:rsid w:val="002C2C22"/>
    <w:rsid w:val="00306283"/>
    <w:rsid w:val="003157B8"/>
    <w:rsid w:val="0032651B"/>
    <w:rsid w:val="00336D5C"/>
    <w:rsid w:val="003513CB"/>
    <w:rsid w:val="003522A1"/>
    <w:rsid w:val="00352404"/>
    <w:rsid w:val="003726C5"/>
    <w:rsid w:val="003728E3"/>
    <w:rsid w:val="0038490D"/>
    <w:rsid w:val="003A2504"/>
    <w:rsid w:val="003A4BD4"/>
    <w:rsid w:val="003B5992"/>
    <w:rsid w:val="003C05F3"/>
    <w:rsid w:val="003C0CE5"/>
    <w:rsid w:val="003C6232"/>
    <w:rsid w:val="003D4BC7"/>
    <w:rsid w:val="003E433E"/>
    <w:rsid w:val="003E478F"/>
    <w:rsid w:val="003F1F9B"/>
    <w:rsid w:val="004366C8"/>
    <w:rsid w:val="00446440"/>
    <w:rsid w:val="004609D9"/>
    <w:rsid w:val="00463AAD"/>
    <w:rsid w:val="0046650A"/>
    <w:rsid w:val="0048388E"/>
    <w:rsid w:val="004B27C4"/>
    <w:rsid w:val="004D0E11"/>
    <w:rsid w:val="004F648A"/>
    <w:rsid w:val="00512D44"/>
    <w:rsid w:val="005163FA"/>
    <w:rsid w:val="00517D43"/>
    <w:rsid w:val="00523121"/>
    <w:rsid w:val="0053546D"/>
    <w:rsid w:val="00535B77"/>
    <w:rsid w:val="00536F37"/>
    <w:rsid w:val="00553CFD"/>
    <w:rsid w:val="00566712"/>
    <w:rsid w:val="005A66AB"/>
    <w:rsid w:val="005C18DB"/>
    <w:rsid w:val="005C38D9"/>
    <w:rsid w:val="005C3AB2"/>
    <w:rsid w:val="005E2103"/>
    <w:rsid w:val="005E72AF"/>
    <w:rsid w:val="006054BB"/>
    <w:rsid w:val="00616337"/>
    <w:rsid w:val="0062487A"/>
    <w:rsid w:val="00627AFC"/>
    <w:rsid w:val="00631258"/>
    <w:rsid w:val="00634867"/>
    <w:rsid w:val="00635E40"/>
    <w:rsid w:val="00645311"/>
    <w:rsid w:val="00653716"/>
    <w:rsid w:val="0065459E"/>
    <w:rsid w:val="00655B49"/>
    <w:rsid w:val="00664915"/>
    <w:rsid w:val="00665639"/>
    <w:rsid w:val="00681BC0"/>
    <w:rsid w:val="0068612D"/>
    <w:rsid w:val="00693C08"/>
    <w:rsid w:val="006C37FA"/>
    <w:rsid w:val="0070074D"/>
    <w:rsid w:val="007139F6"/>
    <w:rsid w:val="0071431F"/>
    <w:rsid w:val="00766279"/>
    <w:rsid w:val="00775999"/>
    <w:rsid w:val="007778C6"/>
    <w:rsid w:val="0078381F"/>
    <w:rsid w:val="00792EEA"/>
    <w:rsid w:val="007A0FDE"/>
    <w:rsid w:val="007A500B"/>
    <w:rsid w:val="007C21C7"/>
    <w:rsid w:val="007C6609"/>
    <w:rsid w:val="007E3345"/>
    <w:rsid w:val="007E79A2"/>
    <w:rsid w:val="007F05DF"/>
    <w:rsid w:val="007F0844"/>
    <w:rsid w:val="007F7C62"/>
    <w:rsid w:val="008151AE"/>
    <w:rsid w:val="00815DC9"/>
    <w:rsid w:val="00844EB2"/>
    <w:rsid w:val="0089321B"/>
    <w:rsid w:val="0089719A"/>
    <w:rsid w:val="008A0D38"/>
    <w:rsid w:val="008B35D4"/>
    <w:rsid w:val="008B5015"/>
    <w:rsid w:val="008B78AB"/>
    <w:rsid w:val="008E16F1"/>
    <w:rsid w:val="008E42CC"/>
    <w:rsid w:val="008F284D"/>
    <w:rsid w:val="009007FD"/>
    <w:rsid w:val="009021E6"/>
    <w:rsid w:val="00910B39"/>
    <w:rsid w:val="00920D00"/>
    <w:rsid w:val="00921626"/>
    <w:rsid w:val="009356E2"/>
    <w:rsid w:val="00937222"/>
    <w:rsid w:val="009413E9"/>
    <w:rsid w:val="00950F64"/>
    <w:rsid w:val="00951CEF"/>
    <w:rsid w:val="009548CE"/>
    <w:rsid w:val="00954988"/>
    <w:rsid w:val="00955491"/>
    <w:rsid w:val="00963B45"/>
    <w:rsid w:val="00967642"/>
    <w:rsid w:val="00973881"/>
    <w:rsid w:val="00974045"/>
    <w:rsid w:val="009B70B1"/>
    <w:rsid w:val="009B75B7"/>
    <w:rsid w:val="009C464F"/>
    <w:rsid w:val="009E1539"/>
    <w:rsid w:val="009E2151"/>
    <w:rsid w:val="009E2F9F"/>
    <w:rsid w:val="009E62F0"/>
    <w:rsid w:val="009F27A3"/>
    <w:rsid w:val="009F6A1D"/>
    <w:rsid w:val="00A2768C"/>
    <w:rsid w:val="00A33D0B"/>
    <w:rsid w:val="00A34A56"/>
    <w:rsid w:val="00A36031"/>
    <w:rsid w:val="00A379D1"/>
    <w:rsid w:val="00A46089"/>
    <w:rsid w:val="00A51A6B"/>
    <w:rsid w:val="00A52EEF"/>
    <w:rsid w:val="00A65EFF"/>
    <w:rsid w:val="00A83FF2"/>
    <w:rsid w:val="00A854DE"/>
    <w:rsid w:val="00A94A2D"/>
    <w:rsid w:val="00AD7C4B"/>
    <w:rsid w:val="00B136A2"/>
    <w:rsid w:val="00B17764"/>
    <w:rsid w:val="00B31FAC"/>
    <w:rsid w:val="00B362B9"/>
    <w:rsid w:val="00B474A2"/>
    <w:rsid w:val="00B6055B"/>
    <w:rsid w:val="00B75493"/>
    <w:rsid w:val="00BA40CF"/>
    <w:rsid w:val="00BA7747"/>
    <w:rsid w:val="00BD2274"/>
    <w:rsid w:val="00BF396C"/>
    <w:rsid w:val="00BF418A"/>
    <w:rsid w:val="00C0067B"/>
    <w:rsid w:val="00C033FE"/>
    <w:rsid w:val="00C0448F"/>
    <w:rsid w:val="00C173D1"/>
    <w:rsid w:val="00C306F2"/>
    <w:rsid w:val="00C97893"/>
    <w:rsid w:val="00CB3314"/>
    <w:rsid w:val="00CC1500"/>
    <w:rsid w:val="00CC5FD5"/>
    <w:rsid w:val="00CD4702"/>
    <w:rsid w:val="00CF342F"/>
    <w:rsid w:val="00D058BE"/>
    <w:rsid w:val="00D20655"/>
    <w:rsid w:val="00D52EF6"/>
    <w:rsid w:val="00D57F06"/>
    <w:rsid w:val="00D60E55"/>
    <w:rsid w:val="00DB4467"/>
    <w:rsid w:val="00DC6B10"/>
    <w:rsid w:val="00DE3211"/>
    <w:rsid w:val="00DE5493"/>
    <w:rsid w:val="00DF369C"/>
    <w:rsid w:val="00E01722"/>
    <w:rsid w:val="00E04AAE"/>
    <w:rsid w:val="00E06CC1"/>
    <w:rsid w:val="00E32BFA"/>
    <w:rsid w:val="00E337A9"/>
    <w:rsid w:val="00E367F6"/>
    <w:rsid w:val="00E64338"/>
    <w:rsid w:val="00E6643B"/>
    <w:rsid w:val="00E851D0"/>
    <w:rsid w:val="00E8656B"/>
    <w:rsid w:val="00E90DCE"/>
    <w:rsid w:val="00E94568"/>
    <w:rsid w:val="00E95CCB"/>
    <w:rsid w:val="00EA1362"/>
    <w:rsid w:val="00EB2CF0"/>
    <w:rsid w:val="00EC1F21"/>
    <w:rsid w:val="00EF5913"/>
    <w:rsid w:val="00EF5BD7"/>
    <w:rsid w:val="00EF6552"/>
    <w:rsid w:val="00F00160"/>
    <w:rsid w:val="00F00596"/>
    <w:rsid w:val="00F11144"/>
    <w:rsid w:val="00F11E14"/>
    <w:rsid w:val="00F13466"/>
    <w:rsid w:val="00F32474"/>
    <w:rsid w:val="00F45CCB"/>
    <w:rsid w:val="00F46741"/>
    <w:rsid w:val="00F84DA2"/>
    <w:rsid w:val="00F953C8"/>
    <w:rsid w:val="00FA52E6"/>
    <w:rsid w:val="00FB5CC1"/>
    <w:rsid w:val="00FB7EDC"/>
    <w:rsid w:val="00FC5CB4"/>
    <w:rsid w:val="00FC6FAB"/>
    <w:rsid w:val="00FD648A"/>
    <w:rsid w:val="00FE188F"/>
    <w:rsid w:val="00FF0561"/>
    <w:rsid w:val="00FF2533"/>
    <w:rsid w:val="00FF63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rPr>
  </w:style>
  <w:style w:type="paragraph" w:styleId="Heading1">
    <w:name w:val="heading 1"/>
    <w:basedOn w:val="BodyText"/>
    <w:unhideWhenUsed/>
    <w:qFormat/>
    <w:rsid w:val="00DB4467"/>
    <w:pPr>
      <w:numPr>
        <w:numId w:val="30"/>
      </w:numPr>
      <w:tabs>
        <w:tab w:val="left" w:pos="720"/>
      </w:tabs>
      <w:spacing w:before="240" w:after="0"/>
      <w:jc w:val="both"/>
      <w:outlineLvl w:val="0"/>
    </w:pPr>
    <w:rPr>
      <w:rFonts w:cs="Arial"/>
      <w:bCs/>
      <w:szCs w:val="28"/>
    </w:rPr>
  </w:style>
  <w:style w:type="paragraph" w:styleId="Heading2">
    <w:name w:val="heading 2"/>
    <w:basedOn w:val="BodyText"/>
    <w:unhideWhenUsed/>
    <w:qFormat/>
    <w:rsid w:val="00DB4467"/>
    <w:pPr>
      <w:numPr>
        <w:ilvl w:val="1"/>
        <w:numId w:val="30"/>
      </w:numPr>
      <w:tabs>
        <w:tab w:val="left" w:pos="720"/>
      </w:tabs>
      <w:spacing w:before="240" w:after="0"/>
      <w:jc w:val="both"/>
      <w:outlineLvl w:val="1"/>
    </w:pPr>
    <w:rPr>
      <w:rFonts w:cs="Arial"/>
      <w:szCs w:val="24"/>
    </w:rPr>
  </w:style>
  <w:style w:type="paragraph" w:styleId="Heading3">
    <w:name w:val="heading 3"/>
    <w:basedOn w:val="BodyText"/>
    <w:link w:val="Heading3Char"/>
    <w:unhideWhenUsed/>
    <w:qFormat/>
    <w:rsid w:val="00DB4467"/>
    <w:pPr>
      <w:numPr>
        <w:ilvl w:val="2"/>
        <w:numId w:val="30"/>
      </w:numPr>
      <w:tabs>
        <w:tab w:val="left" w:pos="1440"/>
      </w:tabs>
      <w:spacing w:before="240" w:after="0"/>
      <w:jc w:val="both"/>
      <w:outlineLvl w:val="2"/>
    </w:pPr>
    <w:rPr>
      <w:rFonts w:cs="Arial"/>
    </w:rPr>
  </w:style>
  <w:style w:type="paragraph" w:styleId="Heading4">
    <w:name w:val="heading 4"/>
    <w:basedOn w:val="BodyText"/>
    <w:unhideWhenUsed/>
    <w:qFormat/>
    <w:rsid w:val="00DB4467"/>
    <w:pPr>
      <w:numPr>
        <w:ilvl w:val="3"/>
        <w:numId w:val="30"/>
      </w:numPr>
      <w:tabs>
        <w:tab w:val="left" w:pos="2160"/>
      </w:tabs>
      <w:spacing w:before="240" w:after="0"/>
      <w:jc w:val="both"/>
      <w:outlineLvl w:val="3"/>
    </w:pPr>
    <w:rPr>
      <w:rFonts w:cs="Arial"/>
    </w:rPr>
  </w:style>
  <w:style w:type="paragraph" w:styleId="Heading5">
    <w:name w:val="heading 5"/>
    <w:basedOn w:val="BodyText"/>
    <w:link w:val="Heading5Char"/>
    <w:unhideWhenUsed/>
    <w:qFormat/>
    <w:rsid w:val="00DB4467"/>
    <w:pPr>
      <w:numPr>
        <w:ilvl w:val="4"/>
        <w:numId w:val="30"/>
      </w:numPr>
      <w:tabs>
        <w:tab w:val="left" w:pos="2880"/>
      </w:tabs>
      <w:spacing w:before="240" w:after="0"/>
      <w:jc w:val="both"/>
      <w:outlineLvl w:val="4"/>
    </w:pPr>
    <w:rPr>
      <w:rFonts w:eastAsiaTheme="majorEastAsia" w:cs="Arial"/>
      <w:color w:val="243F60" w:themeColor="accent1" w:themeShade="7F"/>
    </w:rPr>
  </w:style>
  <w:style w:type="paragraph" w:styleId="Heading6">
    <w:name w:val="heading 6"/>
    <w:basedOn w:val="BodyText"/>
    <w:link w:val="Heading6Char"/>
    <w:unhideWhenUsed/>
    <w:qFormat/>
    <w:rsid w:val="00DB4467"/>
    <w:pPr>
      <w:numPr>
        <w:ilvl w:val="5"/>
        <w:numId w:val="30"/>
      </w:numPr>
      <w:tabs>
        <w:tab w:val="left" w:pos="3600"/>
      </w:tabs>
      <w:spacing w:before="240" w:after="0"/>
      <w:jc w:val="both"/>
      <w:outlineLvl w:val="5"/>
    </w:pPr>
    <w:rPr>
      <w:rFonts w:eastAsiaTheme="majorEastAsia" w:cs="Arial"/>
      <w:iCs/>
      <w:color w:val="243F60" w:themeColor="accent1" w:themeShade="7F"/>
    </w:rPr>
  </w:style>
  <w:style w:type="paragraph" w:styleId="Heading7">
    <w:name w:val="heading 7"/>
    <w:basedOn w:val="BodyText"/>
    <w:link w:val="Heading7Char"/>
    <w:unhideWhenUsed/>
    <w:qFormat/>
    <w:rsid w:val="00DB4467"/>
    <w:pPr>
      <w:numPr>
        <w:ilvl w:val="6"/>
        <w:numId w:val="30"/>
      </w:numPr>
      <w:tabs>
        <w:tab w:val="left" w:pos="4320"/>
      </w:tabs>
      <w:spacing w:before="240" w:after="0"/>
      <w:jc w:val="both"/>
      <w:outlineLvl w:val="6"/>
    </w:pPr>
    <w:rPr>
      <w:rFonts w:eastAsiaTheme="majorEastAsia" w:cs="Arial"/>
      <w:iCs/>
      <w:color w:val="404040" w:themeColor="text1" w:themeTint="BF"/>
    </w:rPr>
  </w:style>
  <w:style w:type="paragraph" w:styleId="Heading8">
    <w:name w:val="heading 8"/>
    <w:basedOn w:val="BodyText"/>
    <w:link w:val="Heading8Char"/>
    <w:unhideWhenUsed/>
    <w:qFormat/>
    <w:rsid w:val="00DB4467"/>
    <w:pPr>
      <w:numPr>
        <w:ilvl w:val="7"/>
        <w:numId w:val="30"/>
      </w:numPr>
      <w:tabs>
        <w:tab w:val="left" w:pos="5040"/>
      </w:tabs>
      <w:spacing w:before="240" w:after="0"/>
      <w:jc w:val="both"/>
      <w:outlineLvl w:val="7"/>
    </w:pPr>
    <w:rPr>
      <w:rFonts w:eastAsiaTheme="majorEastAsia" w:cs="Arial"/>
      <w:color w:val="404040" w:themeColor="text1" w:themeTint="BF"/>
    </w:rPr>
  </w:style>
  <w:style w:type="paragraph" w:styleId="Heading9">
    <w:name w:val="heading 9"/>
    <w:basedOn w:val="Normal"/>
    <w:next w:val="BodyText"/>
    <w:link w:val="Heading9Char"/>
    <w:unhideWhenUsed/>
    <w:qFormat/>
    <w:rsid w:val="00DB4467"/>
    <w:pPr>
      <w:keepNext/>
      <w:keepLines/>
      <w:numPr>
        <w:ilvl w:val="8"/>
        <w:numId w:val="30"/>
      </w:numPr>
      <w:spacing w:before="240"/>
      <w:jc w:val="center"/>
      <w:outlineLvl w:val="8"/>
    </w:pPr>
    <w:rPr>
      <w:rFonts w:eastAsiaTheme="majorEastAsia" w:cs="Arial"/>
      <w:b/>
      <w:i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DB4467"/>
    <w:rPr>
      <w:rFonts w:ascii="Arial" w:hAnsi="Arial" w:cs="Arial"/>
      <w:sz w:val="24"/>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3">
    <w:name w:val="Body Text 3"/>
    <w:basedOn w:val="Normal"/>
    <w:link w:val="BodyText3Char"/>
    <w:rsid w:val="0078381F"/>
    <w:pPr>
      <w:spacing w:after="120"/>
    </w:pPr>
    <w:rPr>
      <w:rFonts w:ascii="Tahoma" w:hAnsi="Tahoma"/>
      <w:bCs/>
      <w:snapToGrid w:val="0"/>
      <w:sz w:val="16"/>
      <w:szCs w:val="16"/>
      <w:lang w:val="en-US"/>
    </w:rPr>
  </w:style>
  <w:style w:type="character" w:customStyle="1" w:styleId="BodyText3Char">
    <w:name w:val="Body Text 3 Char"/>
    <w:link w:val="BodyText3"/>
    <w:rsid w:val="0078381F"/>
    <w:rPr>
      <w:rFonts w:ascii="Tahoma" w:hAnsi="Tahoma"/>
      <w:bCs/>
      <w:snapToGrid w:val="0"/>
      <w:sz w:val="16"/>
      <w:szCs w:val="16"/>
    </w:rPr>
  </w:style>
  <w:style w:type="paragraph" w:styleId="BalloonText">
    <w:name w:val="Balloon Text"/>
    <w:basedOn w:val="Normal"/>
    <w:link w:val="BalloonTextChar"/>
    <w:uiPriority w:val="99"/>
    <w:semiHidden/>
    <w:unhideWhenUsed/>
    <w:rsid w:val="003C0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5F3"/>
    <w:rPr>
      <w:rFonts w:ascii="Lucida Grande" w:hAnsi="Lucida Grande" w:cs="Lucida Grande"/>
      <w:sz w:val="18"/>
      <w:szCs w:val="18"/>
    </w:rPr>
  </w:style>
  <w:style w:type="paragraph" w:styleId="BodyText">
    <w:name w:val="Body Text"/>
    <w:basedOn w:val="Normal"/>
    <w:link w:val="BodyTextChar"/>
    <w:uiPriority w:val="99"/>
    <w:semiHidden/>
    <w:unhideWhenUsed/>
    <w:rsid w:val="00F46741"/>
    <w:pPr>
      <w:spacing w:after="120"/>
    </w:pPr>
  </w:style>
  <w:style w:type="character" w:customStyle="1" w:styleId="BodyTextChar">
    <w:name w:val="Body Text Char"/>
    <w:basedOn w:val="DefaultParagraphFont"/>
    <w:link w:val="BodyText"/>
    <w:uiPriority w:val="99"/>
    <w:semiHidden/>
    <w:rsid w:val="00F46741"/>
    <w:rPr>
      <w:rFonts w:ascii="Arial" w:hAnsi="Arial"/>
      <w:sz w:val="24"/>
    </w:rPr>
  </w:style>
  <w:style w:type="character" w:customStyle="1" w:styleId="Heading5Char">
    <w:name w:val="Heading 5 Char"/>
    <w:basedOn w:val="DefaultParagraphFont"/>
    <w:link w:val="Heading5"/>
    <w:rsid w:val="00DB4467"/>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rsid w:val="00DB4467"/>
    <w:rPr>
      <w:rFonts w:ascii="Arial" w:eastAsiaTheme="majorEastAsia" w:hAnsi="Arial" w:cs="Arial"/>
      <w:iCs/>
      <w:color w:val="243F60" w:themeColor="accent1" w:themeShade="7F"/>
      <w:sz w:val="24"/>
    </w:rPr>
  </w:style>
  <w:style w:type="character" w:customStyle="1" w:styleId="Heading7Char">
    <w:name w:val="Heading 7 Char"/>
    <w:basedOn w:val="DefaultParagraphFont"/>
    <w:link w:val="Heading7"/>
    <w:rsid w:val="00DB4467"/>
    <w:rPr>
      <w:rFonts w:ascii="Arial" w:eastAsiaTheme="majorEastAsia" w:hAnsi="Arial" w:cs="Arial"/>
      <w:iCs/>
      <w:color w:val="404040" w:themeColor="text1" w:themeTint="BF"/>
      <w:sz w:val="24"/>
    </w:rPr>
  </w:style>
  <w:style w:type="character" w:customStyle="1" w:styleId="Heading8Char">
    <w:name w:val="Heading 8 Char"/>
    <w:basedOn w:val="DefaultParagraphFont"/>
    <w:link w:val="Heading8"/>
    <w:rsid w:val="00DB4467"/>
    <w:rPr>
      <w:rFonts w:ascii="Arial" w:eastAsiaTheme="majorEastAsia" w:hAnsi="Arial" w:cs="Arial"/>
      <w:color w:val="404040" w:themeColor="text1" w:themeTint="BF"/>
      <w:sz w:val="24"/>
    </w:rPr>
  </w:style>
  <w:style w:type="character" w:customStyle="1" w:styleId="Heading9Char">
    <w:name w:val="Heading 9 Char"/>
    <w:basedOn w:val="DefaultParagraphFont"/>
    <w:link w:val="Heading9"/>
    <w:rsid w:val="00DB4467"/>
    <w:rPr>
      <w:rFonts w:ascii="Arial" w:eastAsiaTheme="majorEastAsia" w:hAnsi="Arial" w:cs="Arial"/>
      <w:b/>
      <w:iCs/>
      <w:caps/>
      <w:color w:val="404040" w:themeColor="text1" w:themeTint="BF"/>
      <w:sz w:val="24"/>
    </w:rPr>
  </w:style>
  <w:style w:type="character" w:customStyle="1" w:styleId="FooterChar">
    <w:name w:val="Footer Char"/>
    <w:basedOn w:val="DefaultParagraphFont"/>
    <w:link w:val="Footer"/>
    <w:uiPriority w:val="99"/>
    <w:rsid w:val="00D57F06"/>
    <w:rPr>
      <w:rFonts w:ascii="Arial" w:hAnsi="Arial"/>
    </w:rPr>
  </w:style>
  <w:style w:type="character" w:styleId="CommentReference">
    <w:name w:val="annotation reference"/>
    <w:basedOn w:val="DefaultParagraphFont"/>
    <w:uiPriority w:val="99"/>
    <w:semiHidden/>
    <w:unhideWhenUsed/>
    <w:rsid w:val="003E433E"/>
    <w:rPr>
      <w:sz w:val="16"/>
      <w:szCs w:val="16"/>
    </w:rPr>
  </w:style>
  <w:style w:type="paragraph" w:styleId="CommentText">
    <w:name w:val="annotation text"/>
    <w:basedOn w:val="Normal"/>
    <w:link w:val="CommentTextChar"/>
    <w:uiPriority w:val="99"/>
    <w:semiHidden/>
    <w:unhideWhenUsed/>
    <w:rsid w:val="003E433E"/>
    <w:rPr>
      <w:sz w:val="20"/>
    </w:rPr>
  </w:style>
  <w:style w:type="character" w:customStyle="1" w:styleId="CommentTextChar">
    <w:name w:val="Comment Text Char"/>
    <w:basedOn w:val="DefaultParagraphFont"/>
    <w:link w:val="CommentText"/>
    <w:uiPriority w:val="99"/>
    <w:semiHidden/>
    <w:rsid w:val="003E433E"/>
    <w:rPr>
      <w:rFonts w:ascii="Arial" w:hAnsi="Arial"/>
    </w:rPr>
  </w:style>
  <w:style w:type="paragraph" w:styleId="CommentSubject">
    <w:name w:val="annotation subject"/>
    <w:basedOn w:val="CommentText"/>
    <w:next w:val="CommentText"/>
    <w:link w:val="CommentSubjectChar"/>
    <w:uiPriority w:val="99"/>
    <w:semiHidden/>
    <w:unhideWhenUsed/>
    <w:rsid w:val="003E433E"/>
    <w:rPr>
      <w:b/>
      <w:bCs/>
    </w:rPr>
  </w:style>
  <w:style w:type="character" w:customStyle="1" w:styleId="CommentSubjectChar">
    <w:name w:val="Comment Subject Char"/>
    <w:basedOn w:val="CommentTextChar"/>
    <w:link w:val="CommentSubject"/>
    <w:uiPriority w:val="99"/>
    <w:semiHidden/>
    <w:rsid w:val="003E433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rPr>
  </w:style>
  <w:style w:type="paragraph" w:styleId="Heading1">
    <w:name w:val="heading 1"/>
    <w:basedOn w:val="BodyText"/>
    <w:unhideWhenUsed/>
    <w:qFormat/>
    <w:rsid w:val="00DB4467"/>
    <w:pPr>
      <w:numPr>
        <w:numId w:val="30"/>
      </w:numPr>
      <w:tabs>
        <w:tab w:val="left" w:pos="720"/>
      </w:tabs>
      <w:spacing w:before="240" w:after="0"/>
      <w:jc w:val="both"/>
      <w:outlineLvl w:val="0"/>
    </w:pPr>
    <w:rPr>
      <w:rFonts w:cs="Arial"/>
      <w:bCs/>
      <w:szCs w:val="28"/>
    </w:rPr>
  </w:style>
  <w:style w:type="paragraph" w:styleId="Heading2">
    <w:name w:val="heading 2"/>
    <w:basedOn w:val="BodyText"/>
    <w:unhideWhenUsed/>
    <w:qFormat/>
    <w:rsid w:val="00DB4467"/>
    <w:pPr>
      <w:numPr>
        <w:ilvl w:val="1"/>
        <w:numId w:val="30"/>
      </w:numPr>
      <w:tabs>
        <w:tab w:val="left" w:pos="720"/>
      </w:tabs>
      <w:spacing w:before="240" w:after="0"/>
      <w:jc w:val="both"/>
      <w:outlineLvl w:val="1"/>
    </w:pPr>
    <w:rPr>
      <w:rFonts w:cs="Arial"/>
      <w:szCs w:val="24"/>
    </w:rPr>
  </w:style>
  <w:style w:type="paragraph" w:styleId="Heading3">
    <w:name w:val="heading 3"/>
    <w:basedOn w:val="BodyText"/>
    <w:link w:val="Heading3Char"/>
    <w:unhideWhenUsed/>
    <w:qFormat/>
    <w:rsid w:val="00DB4467"/>
    <w:pPr>
      <w:numPr>
        <w:ilvl w:val="2"/>
        <w:numId w:val="30"/>
      </w:numPr>
      <w:tabs>
        <w:tab w:val="left" w:pos="1440"/>
      </w:tabs>
      <w:spacing w:before="240" w:after="0"/>
      <w:jc w:val="both"/>
      <w:outlineLvl w:val="2"/>
    </w:pPr>
    <w:rPr>
      <w:rFonts w:cs="Arial"/>
    </w:rPr>
  </w:style>
  <w:style w:type="paragraph" w:styleId="Heading4">
    <w:name w:val="heading 4"/>
    <w:basedOn w:val="BodyText"/>
    <w:unhideWhenUsed/>
    <w:qFormat/>
    <w:rsid w:val="00DB4467"/>
    <w:pPr>
      <w:numPr>
        <w:ilvl w:val="3"/>
        <w:numId w:val="30"/>
      </w:numPr>
      <w:tabs>
        <w:tab w:val="left" w:pos="2160"/>
      </w:tabs>
      <w:spacing w:before="240" w:after="0"/>
      <w:jc w:val="both"/>
      <w:outlineLvl w:val="3"/>
    </w:pPr>
    <w:rPr>
      <w:rFonts w:cs="Arial"/>
    </w:rPr>
  </w:style>
  <w:style w:type="paragraph" w:styleId="Heading5">
    <w:name w:val="heading 5"/>
    <w:basedOn w:val="BodyText"/>
    <w:link w:val="Heading5Char"/>
    <w:unhideWhenUsed/>
    <w:qFormat/>
    <w:rsid w:val="00DB4467"/>
    <w:pPr>
      <w:numPr>
        <w:ilvl w:val="4"/>
        <w:numId w:val="30"/>
      </w:numPr>
      <w:tabs>
        <w:tab w:val="left" w:pos="2880"/>
      </w:tabs>
      <w:spacing w:before="240" w:after="0"/>
      <w:jc w:val="both"/>
      <w:outlineLvl w:val="4"/>
    </w:pPr>
    <w:rPr>
      <w:rFonts w:eastAsiaTheme="majorEastAsia" w:cs="Arial"/>
      <w:color w:val="243F60" w:themeColor="accent1" w:themeShade="7F"/>
    </w:rPr>
  </w:style>
  <w:style w:type="paragraph" w:styleId="Heading6">
    <w:name w:val="heading 6"/>
    <w:basedOn w:val="BodyText"/>
    <w:link w:val="Heading6Char"/>
    <w:unhideWhenUsed/>
    <w:qFormat/>
    <w:rsid w:val="00DB4467"/>
    <w:pPr>
      <w:numPr>
        <w:ilvl w:val="5"/>
        <w:numId w:val="30"/>
      </w:numPr>
      <w:tabs>
        <w:tab w:val="left" w:pos="3600"/>
      </w:tabs>
      <w:spacing w:before="240" w:after="0"/>
      <w:jc w:val="both"/>
      <w:outlineLvl w:val="5"/>
    </w:pPr>
    <w:rPr>
      <w:rFonts w:eastAsiaTheme="majorEastAsia" w:cs="Arial"/>
      <w:iCs/>
      <w:color w:val="243F60" w:themeColor="accent1" w:themeShade="7F"/>
    </w:rPr>
  </w:style>
  <w:style w:type="paragraph" w:styleId="Heading7">
    <w:name w:val="heading 7"/>
    <w:basedOn w:val="BodyText"/>
    <w:link w:val="Heading7Char"/>
    <w:unhideWhenUsed/>
    <w:qFormat/>
    <w:rsid w:val="00DB4467"/>
    <w:pPr>
      <w:numPr>
        <w:ilvl w:val="6"/>
        <w:numId w:val="30"/>
      </w:numPr>
      <w:tabs>
        <w:tab w:val="left" w:pos="4320"/>
      </w:tabs>
      <w:spacing w:before="240" w:after="0"/>
      <w:jc w:val="both"/>
      <w:outlineLvl w:val="6"/>
    </w:pPr>
    <w:rPr>
      <w:rFonts w:eastAsiaTheme="majorEastAsia" w:cs="Arial"/>
      <w:iCs/>
      <w:color w:val="404040" w:themeColor="text1" w:themeTint="BF"/>
    </w:rPr>
  </w:style>
  <w:style w:type="paragraph" w:styleId="Heading8">
    <w:name w:val="heading 8"/>
    <w:basedOn w:val="BodyText"/>
    <w:link w:val="Heading8Char"/>
    <w:unhideWhenUsed/>
    <w:qFormat/>
    <w:rsid w:val="00DB4467"/>
    <w:pPr>
      <w:numPr>
        <w:ilvl w:val="7"/>
        <w:numId w:val="30"/>
      </w:numPr>
      <w:tabs>
        <w:tab w:val="left" w:pos="5040"/>
      </w:tabs>
      <w:spacing w:before="240" w:after="0"/>
      <w:jc w:val="both"/>
      <w:outlineLvl w:val="7"/>
    </w:pPr>
    <w:rPr>
      <w:rFonts w:eastAsiaTheme="majorEastAsia" w:cs="Arial"/>
      <w:color w:val="404040" w:themeColor="text1" w:themeTint="BF"/>
    </w:rPr>
  </w:style>
  <w:style w:type="paragraph" w:styleId="Heading9">
    <w:name w:val="heading 9"/>
    <w:basedOn w:val="Normal"/>
    <w:next w:val="BodyText"/>
    <w:link w:val="Heading9Char"/>
    <w:unhideWhenUsed/>
    <w:qFormat/>
    <w:rsid w:val="00DB4467"/>
    <w:pPr>
      <w:keepNext/>
      <w:keepLines/>
      <w:numPr>
        <w:ilvl w:val="8"/>
        <w:numId w:val="30"/>
      </w:numPr>
      <w:spacing w:before="240"/>
      <w:jc w:val="center"/>
      <w:outlineLvl w:val="8"/>
    </w:pPr>
    <w:rPr>
      <w:rFonts w:eastAsiaTheme="majorEastAsia" w:cs="Arial"/>
      <w:b/>
      <w:i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DB4467"/>
    <w:rPr>
      <w:rFonts w:ascii="Arial" w:hAnsi="Arial" w:cs="Arial"/>
      <w:sz w:val="24"/>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3">
    <w:name w:val="Body Text 3"/>
    <w:basedOn w:val="Normal"/>
    <w:link w:val="BodyText3Char"/>
    <w:rsid w:val="0078381F"/>
    <w:pPr>
      <w:spacing w:after="120"/>
    </w:pPr>
    <w:rPr>
      <w:rFonts w:ascii="Tahoma" w:hAnsi="Tahoma"/>
      <w:bCs/>
      <w:snapToGrid w:val="0"/>
      <w:sz w:val="16"/>
      <w:szCs w:val="16"/>
      <w:lang w:val="en-US"/>
    </w:rPr>
  </w:style>
  <w:style w:type="character" w:customStyle="1" w:styleId="BodyText3Char">
    <w:name w:val="Body Text 3 Char"/>
    <w:link w:val="BodyText3"/>
    <w:rsid w:val="0078381F"/>
    <w:rPr>
      <w:rFonts w:ascii="Tahoma" w:hAnsi="Tahoma"/>
      <w:bCs/>
      <w:snapToGrid w:val="0"/>
      <w:sz w:val="16"/>
      <w:szCs w:val="16"/>
    </w:rPr>
  </w:style>
  <w:style w:type="paragraph" w:styleId="BalloonText">
    <w:name w:val="Balloon Text"/>
    <w:basedOn w:val="Normal"/>
    <w:link w:val="BalloonTextChar"/>
    <w:uiPriority w:val="99"/>
    <w:semiHidden/>
    <w:unhideWhenUsed/>
    <w:rsid w:val="003C0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5F3"/>
    <w:rPr>
      <w:rFonts w:ascii="Lucida Grande" w:hAnsi="Lucida Grande" w:cs="Lucida Grande"/>
      <w:sz w:val="18"/>
      <w:szCs w:val="18"/>
    </w:rPr>
  </w:style>
  <w:style w:type="paragraph" w:styleId="BodyText">
    <w:name w:val="Body Text"/>
    <w:basedOn w:val="Normal"/>
    <w:link w:val="BodyTextChar"/>
    <w:uiPriority w:val="99"/>
    <w:semiHidden/>
    <w:unhideWhenUsed/>
    <w:rsid w:val="00F46741"/>
    <w:pPr>
      <w:spacing w:after="120"/>
    </w:pPr>
  </w:style>
  <w:style w:type="character" w:customStyle="1" w:styleId="BodyTextChar">
    <w:name w:val="Body Text Char"/>
    <w:basedOn w:val="DefaultParagraphFont"/>
    <w:link w:val="BodyText"/>
    <w:uiPriority w:val="99"/>
    <w:semiHidden/>
    <w:rsid w:val="00F46741"/>
    <w:rPr>
      <w:rFonts w:ascii="Arial" w:hAnsi="Arial"/>
      <w:sz w:val="24"/>
    </w:rPr>
  </w:style>
  <w:style w:type="character" w:customStyle="1" w:styleId="Heading5Char">
    <w:name w:val="Heading 5 Char"/>
    <w:basedOn w:val="DefaultParagraphFont"/>
    <w:link w:val="Heading5"/>
    <w:rsid w:val="00DB4467"/>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rsid w:val="00DB4467"/>
    <w:rPr>
      <w:rFonts w:ascii="Arial" w:eastAsiaTheme="majorEastAsia" w:hAnsi="Arial" w:cs="Arial"/>
      <w:iCs/>
      <w:color w:val="243F60" w:themeColor="accent1" w:themeShade="7F"/>
      <w:sz w:val="24"/>
    </w:rPr>
  </w:style>
  <w:style w:type="character" w:customStyle="1" w:styleId="Heading7Char">
    <w:name w:val="Heading 7 Char"/>
    <w:basedOn w:val="DefaultParagraphFont"/>
    <w:link w:val="Heading7"/>
    <w:rsid w:val="00DB4467"/>
    <w:rPr>
      <w:rFonts w:ascii="Arial" w:eastAsiaTheme="majorEastAsia" w:hAnsi="Arial" w:cs="Arial"/>
      <w:iCs/>
      <w:color w:val="404040" w:themeColor="text1" w:themeTint="BF"/>
      <w:sz w:val="24"/>
    </w:rPr>
  </w:style>
  <w:style w:type="character" w:customStyle="1" w:styleId="Heading8Char">
    <w:name w:val="Heading 8 Char"/>
    <w:basedOn w:val="DefaultParagraphFont"/>
    <w:link w:val="Heading8"/>
    <w:rsid w:val="00DB4467"/>
    <w:rPr>
      <w:rFonts w:ascii="Arial" w:eastAsiaTheme="majorEastAsia" w:hAnsi="Arial" w:cs="Arial"/>
      <w:color w:val="404040" w:themeColor="text1" w:themeTint="BF"/>
      <w:sz w:val="24"/>
    </w:rPr>
  </w:style>
  <w:style w:type="character" w:customStyle="1" w:styleId="Heading9Char">
    <w:name w:val="Heading 9 Char"/>
    <w:basedOn w:val="DefaultParagraphFont"/>
    <w:link w:val="Heading9"/>
    <w:rsid w:val="00DB4467"/>
    <w:rPr>
      <w:rFonts w:ascii="Arial" w:eastAsiaTheme="majorEastAsia" w:hAnsi="Arial" w:cs="Arial"/>
      <w:b/>
      <w:iCs/>
      <w:caps/>
      <w:color w:val="404040" w:themeColor="text1" w:themeTint="BF"/>
      <w:sz w:val="24"/>
    </w:rPr>
  </w:style>
  <w:style w:type="character" w:customStyle="1" w:styleId="FooterChar">
    <w:name w:val="Footer Char"/>
    <w:basedOn w:val="DefaultParagraphFont"/>
    <w:link w:val="Footer"/>
    <w:uiPriority w:val="99"/>
    <w:rsid w:val="00D57F06"/>
    <w:rPr>
      <w:rFonts w:ascii="Arial" w:hAnsi="Arial"/>
    </w:rPr>
  </w:style>
  <w:style w:type="character" w:styleId="CommentReference">
    <w:name w:val="annotation reference"/>
    <w:basedOn w:val="DefaultParagraphFont"/>
    <w:uiPriority w:val="99"/>
    <w:semiHidden/>
    <w:unhideWhenUsed/>
    <w:rsid w:val="003E433E"/>
    <w:rPr>
      <w:sz w:val="16"/>
      <w:szCs w:val="16"/>
    </w:rPr>
  </w:style>
  <w:style w:type="paragraph" w:styleId="CommentText">
    <w:name w:val="annotation text"/>
    <w:basedOn w:val="Normal"/>
    <w:link w:val="CommentTextChar"/>
    <w:uiPriority w:val="99"/>
    <w:semiHidden/>
    <w:unhideWhenUsed/>
    <w:rsid w:val="003E433E"/>
    <w:rPr>
      <w:sz w:val="20"/>
    </w:rPr>
  </w:style>
  <w:style w:type="character" w:customStyle="1" w:styleId="CommentTextChar">
    <w:name w:val="Comment Text Char"/>
    <w:basedOn w:val="DefaultParagraphFont"/>
    <w:link w:val="CommentText"/>
    <w:uiPriority w:val="99"/>
    <w:semiHidden/>
    <w:rsid w:val="003E433E"/>
    <w:rPr>
      <w:rFonts w:ascii="Arial" w:hAnsi="Arial"/>
    </w:rPr>
  </w:style>
  <w:style w:type="paragraph" w:styleId="CommentSubject">
    <w:name w:val="annotation subject"/>
    <w:basedOn w:val="CommentText"/>
    <w:next w:val="CommentText"/>
    <w:link w:val="CommentSubjectChar"/>
    <w:uiPriority w:val="99"/>
    <w:semiHidden/>
    <w:unhideWhenUsed/>
    <w:rsid w:val="003E433E"/>
    <w:rPr>
      <w:b/>
      <w:bCs/>
    </w:rPr>
  </w:style>
  <w:style w:type="character" w:customStyle="1" w:styleId="CommentSubjectChar">
    <w:name w:val="Comment Subject Char"/>
    <w:basedOn w:val="CommentTextChar"/>
    <w:link w:val="CommentSubject"/>
    <w:uiPriority w:val="99"/>
    <w:semiHidden/>
    <w:rsid w:val="003E43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 w:id="1727727431">
      <w:bodyDiv w:val="1"/>
      <w:marLeft w:val="0"/>
      <w:marRight w:val="0"/>
      <w:marTop w:val="0"/>
      <w:marBottom w:val="0"/>
      <w:divBdr>
        <w:top w:val="none" w:sz="0" w:space="0" w:color="auto"/>
        <w:left w:val="none" w:sz="0" w:space="0" w:color="auto"/>
        <w:bottom w:val="none" w:sz="0" w:space="0" w:color="auto"/>
        <w:right w:val="none" w:sz="0" w:space="0" w:color="auto"/>
      </w:divBdr>
      <w:divsChild>
        <w:div w:id="1431582813">
          <w:marLeft w:val="0"/>
          <w:marRight w:val="0"/>
          <w:marTop w:val="0"/>
          <w:marBottom w:val="0"/>
          <w:divBdr>
            <w:top w:val="none" w:sz="0" w:space="0" w:color="auto"/>
            <w:left w:val="single" w:sz="6" w:space="0" w:color="B8B8B8"/>
            <w:bottom w:val="none" w:sz="0" w:space="0" w:color="auto"/>
            <w:right w:val="single" w:sz="6" w:space="0" w:color="B8B8B8"/>
          </w:divBdr>
          <w:divsChild>
            <w:div w:id="876969705">
              <w:marLeft w:val="0"/>
              <w:marRight w:val="0"/>
              <w:marTop w:val="0"/>
              <w:marBottom w:val="0"/>
              <w:divBdr>
                <w:top w:val="none" w:sz="0" w:space="0" w:color="auto"/>
                <w:left w:val="single" w:sz="6" w:space="0" w:color="B8B8B8"/>
                <w:bottom w:val="none" w:sz="0" w:space="0" w:color="auto"/>
                <w:right w:val="single" w:sz="6" w:space="0" w:color="B8B8B8"/>
              </w:divBdr>
              <w:divsChild>
                <w:div w:id="135996266">
                  <w:marLeft w:val="0"/>
                  <w:marRight w:val="0"/>
                  <w:marTop w:val="0"/>
                  <w:marBottom w:val="0"/>
                  <w:divBdr>
                    <w:top w:val="none" w:sz="0" w:space="0" w:color="auto"/>
                    <w:left w:val="single" w:sz="6" w:space="0" w:color="B8B8B8"/>
                    <w:bottom w:val="none" w:sz="0" w:space="0" w:color="auto"/>
                    <w:right w:val="single" w:sz="6" w:space="0" w:color="B8B8B8"/>
                  </w:divBdr>
                </w:div>
              </w:divsChild>
            </w:div>
          </w:divsChild>
        </w:div>
      </w:divsChild>
    </w:div>
    <w:div w:id="178260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9E98-B672-425E-9F6B-BAA59196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1113</Words>
  <Characters>5879</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Prime Contractor Designation Agreement v2  (00493883.DOCX;1)</vt:lpstr>
    </vt:vector>
  </TitlesOfParts>
  <Company>City of New Westminster</Company>
  <LinksUpToDate>false</LinksUpToDate>
  <CharactersWithSpaces>6979</CharactersWithSpaces>
  <SharedDoc>false</SharedDoc>
  <HLinks>
    <vt:vector size="6" baseType="variant">
      <vt:variant>
        <vt:i4>3670053</vt:i4>
      </vt:variant>
      <vt:variant>
        <vt:i4>6984</vt:i4>
      </vt:variant>
      <vt:variant>
        <vt:i4>1025</vt:i4>
      </vt:variant>
      <vt:variant>
        <vt:i4>1</vt:i4>
      </vt:variant>
      <vt:variant>
        <vt:lpwstr>CNW_Logo_med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Contractor Designation Agreement v2  (00493883.DOCX;1)</dc:title>
  <dc:subject>wdNOSTAMP</dc:subject>
  <dc:creator>csandferd</dc:creator>
  <cp:lastModifiedBy>Carie Sandferd</cp:lastModifiedBy>
  <cp:revision>6</cp:revision>
  <cp:lastPrinted>2007-11-22T16:42:00Z</cp:lastPrinted>
  <dcterms:created xsi:type="dcterms:W3CDTF">2017-01-17T01:19:00Z</dcterms:created>
  <dcterms:modified xsi:type="dcterms:W3CDTF">2017-01-19T17:17:00Z</dcterms:modified>
</cp:coreProperties>
</file>