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04A2" w14:textId="77777777" w:rsidR="00180FF2" w:rsidRPr="00AA24AE" w:rsidRDefault="00180FF2" w:rsidP="00180FF2">
      <w:pPr>
        <w:spacing w:after="360" w:line="240" w:lineRule="auto"/>
        <w:ind w:left="360" w:firstLine="3600"/>
        <w:jc w:val="right"/>
        <w:rPr>
          <w:rFonts w:ascii="Futura Std Book" w:eastAsia="Times New Roman" w:hAnsi="Futura Std Book" w:cs="Times New Roman"/>
          <w:b/>
          <w:sz w:val="36"/>
          <w:szCs w:val="20"/>
        </w:rPr>
      </w:pPr>
      <w:r w:rsidRPr="00AA24AE">
        <w:rPr>
          <w:rFonts w:ascii="Futura Std Book" w:eastAsia="Times New Roman" w:hAnsi="Futura Std Book" w:cs="Times New Roman"/>
          <w:noProof/>
          <w:sz w:val="28"/>
          <w:szCs w:val="20"/>
          <w:lang w:val="en-CA" w:eastAsia="en-CA"/>
        </w:rPr>
        <w:drawing>
          <wp:anchor distT="0" distB="0" distL="114300" distR="114300" simplePos="0" relativeHeight="251659264" behindDoc="1" locked="0" layoutInCell="1" allowOverlap="1" wp14:anchorId="4F81E250" wp14:editId="44D40475">
            <wp:simplePos x="0" y="0"/>
            <wp:positionH relativeFrom="column">
              <wp:posOffset>19685</wp:posOffset>
            </wp:positionH>
            <wp:positionV relativeFrom="paragraph">
              <wp:posOffset>44450</wp:posOffset>
            </wp:positionV>
            <wp:extent cx="1661160" cy="383540"/>
            <wp:effectExtent l="19050" t="0" r="0" b="0"/>
            <wp:wrapNone/>
            <wp:docPr id="10" name="Picture 10" descr="SPA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_logo_blue"/>
                    <pic:cNvPicPr>
                      <a:picLocks noChangeAspect="1" noChangeArrowheads="1"/>
                    </pic:cNvPicPr>
                  </pic:nvPicPr>
                  <pic:blipFill>
                    <a:blip r:embed="rId5" cstate="print"/>
                    <a:srcRect/>
                    <a:stretch>
                      <a:fillRect/>
                    </a:stretch>
                  </pic:blipFill>
                  <pic:spPr bwMode="auto">
                    <a:xfrm>
                      <a:off x="0" y="0"/>
                      <a:ext cx="1661160" cy="383540"/>
                    </a:xfrm>
                    <a:prstGeom prst="rect">
                      <a:avLst/>
                    </a:prstGeom>
                    <a:noFill/>
                    <a:ln w="9525">
                      <a:noFill/>
                      <a:miter lim="800000"/>
                      <a:headEnd/>
                      <a:tailEnd/>
                    </a:ln>
                  </pic:spPr>
                </pic:pic>
              </a:graphicData>
            </a:graphic>
          </wp:anchor>
        </w:drawing>
      </w:r>
      <w:r>
        <w:rPr>
          <w:rFonts w:ascii="Futura Std Book" w:eastAsia="Times New Roman" w:hAnsi="Futura Std Book" w:cs="Times New Roman"/>
          <w:b/>
          <w:sz w:val="36"/>
          <w:szCs w:val="20"/>
        </w:rPr>
        <w:t xml:space="preserve">DRAFT </w:t>
      </w:r>
      <w:r w:rsidRPr="00AA24AE">
        <w:rPr>
          <w:rFonts w:ascii="Futura Std Book" w:eastAsia="Times New Roman" w:hAnsi="Futura Std Book" w:cs="Times New Roman"/>
          <w:b/>
          <w:sz w:val="36"/>
          <w:szCs w:val="20"/>
        </w:rPr>
        <w:t>POLICY</w:t>
      </w:r>
    </w:p>
    <w:tbl>
      <w:tblPr>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1708"/>
        <w:gridCol w:w="3184"/>
        <w:gridCol w:w="1420"/>
        <w:gridCol w:w="3002"/>
      </w:tblGrid>
      <w:tr w:rsidR="00180FF2" w:rsidRPr="00AA24AE" w14:paraId="1CC80BCD" w14:textId="77777777" w:rsidTr="00356BD4">
        <w:trPr>
          <w:trHeight w:val="432"/>
        </w:trPr>
        <w:tc>
          <w:tcPr>
            <w:tcW w:w="1733" w:type="dxa"/>
            <w:tcBorders>
              <w:top w:val="single" w:sz="18" w:space="0" w:color="auto"/>
              <w:bottom w:val="single" w:sz="4" w:space="0" w:color="000000"/>
              <w:right w:val="nil"/>
            </w:tcBorders>
            <w:vAlign w:val="center"/>
          </w:tcPr>
          <w:p w14:paraId="0D56B8F6" w14:textId="77777777" w:rsidR="00180FF2" w:rsidRPr="00AA24AE" w:rsidRDefault="00180FF2" w:rsidP="00356BD4">
            <w:pPr>
              <w:widowControl w:val="0"/>
              <w:spacing w:after="0" w:line="240" w:lineRule="auto"/>
              <w:rPr>
                <w:rFonts w:ascii="Futura Md BT" w:eastAsiaTheme="majorEastAsia" w:hAnsi="Futura Md BT" w:cstheme="majorBidi"/>
                <w:color w:val="000000" w:themeColor="text1"/>
                <w:spacing w:val="5"/>
                <w:kern w:val="28"/>
                <w:sz w:val="16"/>
              </w:rPr>
            </w:pPr>
            <w:r w:rsidRPr="00AA24AE">
              <w:rPr>
                <w:rFonts w:ascii="Futura Md BT" w:eastAsiaTheme="majorEastAsia" w:hAnsi="Futura Md BT" w:cstheme="majorBidi"/>
                <w:color w:val="000000" w:themeColor="text1"/>
                <w:spacing w:val="5"/>
                <w:kern w:val="28"/>
                <w:sz w:val="16"/>
                <w:szCs w:val="52"/>
              </w:rPr>
              <w:t xml:space="preserve"> </w:t>
            </w:r>
            <w:r w:rsidRPr="00AA24AE">
              <w:rPr>
                <w:rFonts w:ascii="Futura Md BT" w:eastAsiaTheme="majorEastAsia" w:hAnsi="Futura Md BT" w:cstheme="majorBidi"/>
                <w:color w:val="000000" w:themeColor="text1"/>
                <w:spacing w:val="5"/>
                <w:kern w:val="28"/>
                <w:sz w:val="16"/>
              </w:rPr>
              <w:t>Policy Title:</w:t>
            </w:r>
          </w:p>
        </w:tc>
        <w:sdt>
          <w:sdtPr>
            <w:rPr>
              <w:rFonts w:eastAsia="Times New Roman" w:cs="Times New Roman"/>
              <w:sz w:val="24"/>
            </w:rPr>
            <w:id w:val="1611235503"/>
            <w:placeholder>
              <w:docPart w:val="5987AE271A2A49DEBDA0ECCBF37673F8"/>
            </w:placeholder>
          </w:sdtPr>
          <w:sdtEndPr/>
          <w:sdtContent>
            <w:tc>
              <w:tcPr>
                <w:tcW w:w="7843" w:type="dxa"/>
                <w:gridSpan w:val="3"/>
                <w:tcBorders>
                  <w:top w:val="single" w:sz="18" w:space="0" w:color="auto"/>
                  <w:left w:val="nil"/>
                  <w:bottom w:val="single" w:sz="4" w:space="0" w:color="000000"/>
                </w:tcBorders>
                <w:vAlign w:val="center"/>
              </w:tcPr>
              <w:p w14:paraId="53025D74" w14:textId="5AA8A4A4" w:rsidR="00180FF2" w:rsidRPr="00AA24AE" w:rsidRDefault="00A6558E" w:rsidP="00356BD4">
                <w:pPr>
                  <w:spacing w:after="0" w:line="240" w:lineRule="auto"/>
                  <w:rPr>
                    <w:rFonts w:eastAsia="Times New Roman" w:cs="Times New Roman"/>
                    <w:sz w:val="24"/>
                  </w:rPr>
                </w:pPr>
                <w:r>
                  <w:rPr>
                    <w:rFonts w:eastAsia="Times New Roman" w:cs="Times New Roman"/>
                    <w:sz w:val="24"/>
                  </w:rPr>
                  <w:t>Health Emergency</w:t>
                </w:r>
                <w:r w:rsidR="00180FF2">
                  <w:rPr>
                    <w:rFonts w:eastAsia="Times New Roman" w:cs="Times New Roman"/>
                    <w:sz w:val="24"/>
                  </w:rPr>
                  <w:t xml:space="preserve"> –</w:t>
                </w:r>
                <w:r w:rsidR="001D57CC">
                  <w:rPr>
                    <w:rFonts w:eastAsia="Times New Roman" w:cs="Times New Roman"/>
                    <w:sz w:val="24"/>
                  </w:rPr>
                  <w:t xml:space="preserve"> </w:t>
                </w:r>
                <w:r w:rsidR="000966B8">
                  <w:rPr>
                    <w:rFonts w:eastAsia="Times New Roman" w:cs="Times New Roman"/>
                    <w:sz w:val="24"/>
                  </w:rPr>
                  <w:t>Self Isolation/Self Quarantine</w:t>
                </w:r>
              </w:p>
            </w:tc>
          </w:sdtContent>
        </w:sdt>
      </w:tr>
      <w:tr w:rsidR="00180FF2" w:rsidRPr="00AA24AE" w14:paraId="40278DBC" w14:textId="77777777" w:rsidTr="00356BD4">
        <w:trPr>
          <w:trHeight w:val="432"/>
        </w:trPr>
        <w:tc>
          <w:tcPr>
            <w:tcW w:w="1733" w:type="dxa"/>
            <w:tcBorders>
              <w:top w:val="single" w:sz="4" w:space="0" w:color="000000"/>
              <w:bottom w:val="single" w:sz="4" w:space="0" w:color="000000"/>
              <w:right w:val="nil"/>
            </w:tcBorders>
            <w:vAlign w:val="center"/>
          </w:tcPr>
          <w:p w14:paraId="41797716" w14:textId="77777777" w:rsidR="00180FF2" w:rsidRPr="00AA24AE" w:rsidRDefault="00180FF2" w:rsidP="00356BD4">
            <w:pPr>
              <w:widowControl w:val="0"/>
              <w:spacing w:after="0" w:line="240" w:lineRule="auto"/>
              <w:rPr>
                <w:rFonts w:ascii="Futura Md BT" w:eastAsiaTheme="majorEastAsia" w:hAnsi="Futura Md BT" w:cstheme="majorBidi"/>
                <w:color w:val="000000" w:themeColor="text1"/>
                <w:spacing w:val="5"/>
                <w:kern w:val="28"/>
                <w:sz w:val="16"/>
              </w:rPr>
            </w:pPr>
            <w:r w:rsidRPr="00AA24AE">
              <w:rPr>
                <w:rFonts w:ascii="Futura Md BT" w:eastAsiaTheme="majorEastAsia" w:hAnsi="Futura Md BT" w:cstheme="majorBidi"/>
                <w:color w:val="000000" w:themeColor="text1"/>
                <w:spacing w:val="5"/>
                <w:kern w:val="28"/>
                <w:sz w:val="16"/>
              </w:rPr>
              <w:t>Department:</w:t>
            </w:r>
          </w:p>
        </w:tc>
        <w:sdt>
          <w:sdtPr>
            <w:rPr>
              <w:rFonts w:eastAsia="Times New Roman" w:cs="Times New Roman"/>
              <w:szCs w:val="18"/>
            </w:rPr>
            <w:id w:val="70942521"/>
            <w:placeholder>
              <w:docPart w:val="015ADE7CEBA54972B8B7A328F0D839A2"/>
            </w:placeholder>
            <w:comboBox>
              <w:listItem w:value="Choose an item."/>
              <w:listItem w:displayText="Community &amp; Facility Services" w:value="Community &amp; Facility Services"/>
              <w:listItem w:displayText="Corporate Services" w:value="Corporate Services"/>
              <w:listItem w:displayText="Engineering" w:value="Engineering"/>
              <w:listItem w:displayText="Finance" w:value="Finance"/>
              <w:listItem w:displayText="Fire &amp; Emergency Services" w:value="Fire &amp; Emergency Services"/>
              <w:listItem w:displayText="Operational Services" w:value="Operational Services"/>
              <w:listItem w:displayText="Personnel" w:value="Personnel"/>
              <w:listItem w:displayText="Planning" w:value="Planning"/>
              <w:listItem w:displayText="Public Relations Committee" w:value="Public Relations Committee"/>
            </w:comboBox>
          </w:sdtPr>
          <w:sdtEndPr/>
          <w:sdtContent>
            <w:tc>
              <w:tcPr>
                <w:tcW w:w="3291" w:type="dxa"/>
                <w:tcBorders>
                  <w:top w:val="single" w:sz="4" w:space="0" w:color="000000"/>
                  <w:left w:val="nil"/>
                  <w:bottom w:val="single" w:sz="4" w:space="0" w:color="000000"/>
                  <w:right w:val="nil"/>
                </w:tcBorders>
                <w:vAlign w:val="center"/>
              </w:tcPr>
              <w:p w14:paraId="6BDA68FF" w14:textId="3591D955" w:rsidR="00180FF2" w:rsidRPr="00AA24AE" w:rsidRDefault="00180FF2" w:rsidP="00356BD4">
                <w:pPr>
                  <w:spacing w:after="0" w:line="240" w:lineRule="auto"/>
                  <w:rPr>
                    <w:rFonts w:eastAsia="Times New Roman" w:cs="Times New Roman"/>
                    <w:szCs w:val="18"/>
                  </w:rPr>
                </w:pPr>
                <w:r>
                  <w:rPr>
                    <w:rFonts w:eastAsia="Times New Roman" w:cs="Times New Roman"/>
                    <w:szCs w:val="18"/>
                  </w:rPr>
                  <w:t>Personnel</w:t>
                </w:r>
              </w:p>
            </w:tc>
          </w:sdtContent>
        </w:sdt>
        <w:tc>
          <w:tcPr>
            <w:tcW w:w="1440" w:type="dxa"/>
            <w:tcBorders>
              <w:top w:val="single" w:sz="4" w:space="0" w:color="000000"/>
              <w:left w:val="nil"/>
              <w:bottom w:val="single" w:sz="4" w:space="0" w:color="000000"/>
              <w:right w:val="nil"/>
            </w:tcBorders>
            <w:vAlign w:val="center"/>
          </w:tcPr>
          <w:p w14:paraId="34FAEEF5" w14:textId="77777777" w:rsidR="00180FF2" w:rsidRPr="00AA24AE" w:rsidRDefault="00180FF2" w:rsidP="00356BD4">
            <w:pPr>
              <w:widowControl w:val="0"/>
              <w:spacing w:after="0" w:line="240" w:lineRule="auto"/>
              <w:rPr>
                <w:rFonts w:ascii="Futura Md BT" w:eastAsiaTheme="majorEastAsia" w:hAnsi="Futura Md BT" w:cstheme="majorBidi"/>
                <w:color w:val="000000" w:themeColor="text1"/>
                <w:spacing w:val="5"/>
                <w:kern w:val="28"/>
                <w:sz w:val="16"/>
                <w:szCs w:val="52"/>
              </w:rPr>
            </w:pPr>
            <w:r w:rsidRPr="00AA24AE">
              <w:rPr>
                <w:rFonts w:ascii="Futura Md BT" w:eastAsiaTheme="majorEastAsia" w:hAnsi="Futura Md BT" w:cstheme="majorBidi"/>
                <w:color w:val="000000" w:themeColor="text1"/>
                <w:spacing w:val="5"/>
                <w:kern w:val="28"/>
                <w:sz w:val="16"/>
                <w:szCs w:val="52"/>
              </w:rPr>
              <w:t>Approved By:</w:t>
            </w:r>
          </w:p>
        </w:tc>
        <w:sdt>
          <w:sdtPr>
            <w:rPr>
              <w:rFonts w:eastAsia="Times New Roman" w:cs="Times New Roman"/>
              <w:szCs w:val="18"/>
            </w:rPr>
            <w:id w:val="-59631858"/>
            <w:placeholder>
              <w:docPart w:val="112EDBC8BBA0495FAC31523D6C50CF14"/>
            </w:placeholder>
            <w:showingPlcHdr/>
            <w:comboBox>
              <w:listItem w:value="Choose an item."/>
              <w:listItem w:displayText="Council" w:value="Council"/>
              <w:listItem w:displayText="Chief Administrative Officer" w:value="Chief Administrative Officer"/>
            </w:comboBox>
          </w:sdtPr>
          <w:sdtEndPr/>
          <w:sdtContent>
            <w:tc>
              <w:tcPr>
                <w:tcW w:w="3112" w:type="dxa"/>
                <w:tcBorders>
                  <w:top w:val="single" w:sz="4" w:space="0" w:color="000000"/>
                  <w:left w:val="nil"/>
                  <w:bottom w:val="single" w:sz="4" w:space="0" w:color="000000"/>
                </w:tcBorders>
                <w:vAlign w:val="center"/>
              </w:tcPr>
              <w:p w14:paraId="19ADEB46" w14:textId="77777777" w:rsidR="00180FF2" w:rsidRPr="00AA24AE" w:rsidRDefault="00180FF2" w:rsidP="00356BD4">
                <w:pPr>
                  <w:spacing w:after="0" w:line="240" w:lineRule="auto"/>
                  <w:rPr>
                    <w:rFonts w:eastAsia="Times New Roman" w:cs="Times New Roman"/>
                    <w:szCs w:val="18"/>
                  </w:rPr>
                </w:pPr>
                <w:r w:rsidRPr="00AA24AE">
                  <w:rPr>
                    <w:rFonts w:eastAsia="Calibri" w:cs="Times New Roman"/>
                    <w:color w:val="808080"/>
                    <w:sz w:val="18"/>
                  </w:rPr>
                  <w:t>Choose an item</w:t>
                </w:r>
              </w:p>
            </w:tc>
          </w:sdtContent>
        </w:sdt>
      </w:tr>
      <w:tr w:rsidR="00180FF2" w:rsidRPr="00AA24AE" w14:paraId="53C4FA80" w14:textId="77777777" w:rsidTr="00356BD4">
        <w:trPr>
          <w:trHeight w:val="432"/>
        </w:trPr>
        <w:tc>
          <w:tcPr>
            <w:tcW w:w="1733" w:type="dxa"/>
            <w:tcBorders>
              <w:top w:val="single" w:sz="4" w:space="0" w:color="000000"/>
              <w:bottom w:val="single" w:sz="18" w:space="0" w:color="auto"/>
              <w:right w:val="nil"/>
            </w:tcBorders>
            <w:vAlign w:val="center"/>
          </w:tcPr>
          <w:p w14:paraId="48752CB4" w14:textId="77777777" w:rsidR="00180FF2" w:rsidRPr="00AA24AE" w:rsidRDefault="00180FF2" w:rsidP="00356BD4">
            <w:pPr>
              <w:widowControl w:val="0"/>
              <w:spacing w:after="0" w:line="240" w:lineRule="auto"/>
              <w:rPr>
                <w:rFonts w:ascii="Futura Md BT" w:eastAsiaTheme="majorEastAsia" w:hAnsi="Futura Md BT" w:cstheme="majorBidi"/>
                <w:color w:val="000000" w:themeColor="text1"/>
                <w:spacing w:val="5"/>
                <w:kern w:val="28"/>
                <w:sz w:val="16"/>
              </w:rPr>
            </w:pPr>
            <w:r w:rsidRPr="00AA24AE">
              <w:rPr>
                <w:rFonts w:ascii="Futura Md BT" w:eastAsiaTheme="majorEastAsia" w:hAnsi="Futura Md BT" w:cstheme="majorBidi"/>
                <w:color w:val="000000" w:themeColor="text1"/>
                <w:spacing w:val="5"/>
                <w:kern w:val="28"/>
                <w:sz w:val="16"/>
              </w:rPr>
              <w:t>Approval Date:</w:t>
            </w:r>
          </w:p>
        </w:tc>
        <w:sdt>
          <w:sdtPr>
            <w:rPr>
              <w:rFonts w:eastAsia="Times New Roman" w:cs="Times New Roman"/>
              <w:szCs w:val="18"/>
            </w:rPr>
            <w:id w:val="-992873186"/>
            <w:placeholder>
              <w:docPart w:val="1763D6000C784D67A0A8F1C4E361AA10"/>
            </w:placeholder>
            <w:showingPlcHdr/>
            <w:date>
              <w:dateFormat w:val="MMMM d, yyyy"/>
              <w:lid w:val="en-US"/>
              <w:storeMappedDataAs w:val="dateTime"/>
              <w:calendar w:val="gregorian"/>
            </w:date>
          </w:sdtPr>
          <w:sdtEndPr/>
          <w:sdtContent>
            <w:tc>
              <w:tcPr>
                <w:tcW w:w="3291" w:type="dxa"/>
                <w:tcBorders>
                  <w:top w:val="single" w:sz="4" w:space="0" w:color="000000"/>
                  <w:left w:val="nil"/>
                  <w:bottom w:val="single" w:sz="18" w:space="0" w:color="auto"/>
                  <w:right w:val="nil"/>
                </w:tcBorders>
                <w:vAlign w:val="center"/>
              </w:tcPr>
              <w:p w14:paraId="5240D333" w14:textId="77777777" w:rsidR="00180FF2" w:rsidRPr="00AA24AE" w:rsidRDefault="00180FF2" w:rsidP="00356BD4">
                <w:pPr>
                  <w:spacing w:after="0" w:line="240" w:lineRule="auto"/>
                  <w:rPr>
                    <w:rFonts w:eastAsia="Times New Roman" w:cs="Times New Roman"/>
                    <w:szCs w:val="18"/>
                  </w:rPr>
                </w:pPr>
                <w:r w:rsidRPr="00AA24AE">
                  <w:rPr>
                    <w:rFonts w:eastAsia="Calibri" w:cs="Times New Roman"/>
                    <w:color w:val="808080"/>
                    <w:sz w:val="18"/>
                  </w:rPr>
                  <w:t>Click to enter date</w:t>
                </w:r>
              </w:p>
            </w:tc>
          </w:sdtContent>
        </w:sdt>
        <w:tc>
          <w:tcPr>
            <w:tcW w:w="1440" w:type="dxa"/>
            <w:tcBorders>
              <w:top w:val="single" w:sz="4" w:space="0" w:color="000000"/>
              <w:left w:val="nil"/>
              <w:bottom w:val="single" w:sz="18" w:space="0" w:color="auto"/>
              <w:right w:val="nil"/>
            </w:tcBorders>
            <w:vAlign w:val="center"/>
          </w:tcPr>
          <w:p w14:paraId="1BF33541" w14:textId="77777777" w:rsidR="00180FF2" w:rsidRPr="00AA24AE" w:rsidRDefault="00180FF2" w:rsidP="00356BD4">
            <w:pPr>
              <w:widowControl w:val="0"/>
              <w:spacing w:after="0" w:line="240" w:lineRule="auto"/>
              <w:rPr>
                <w:rFonts w:ascii="Futura Md BT" w:eastAsiaTheme="majorEastAsia" w:hAnsi="Futura Md BT" w:cstheme="majorBidi"/>
                <w:color w:val="000000" w:themeColor="text1"/>
                <w:spacing w:val="5"/>
                <w:kern w:val="28"/>
                <w:sz w:val="16"/>
                <w:szCs w:val="52"/>
              </w:rPr>
            </w:pPr>
            <w:r w:rsidRPr="00AA24AE">
              <w:rPr>
                <w:rFonts w:ascii="Futura Md BT" w:eastAsiaTheme="majorEastAsia" w:hAnsi="Futura Md BT" w:cstheme="majorBidi"/>
                <w:color w:val="000000" w:themeColor="text1"/>
                <w:spacing w:val="5"/>
                <w:kern w:val="28"/>
                <w:sz w:val="16"/>
                <w:szCs w:val="52"/>
              </w:rPr>
              <w:t>Resolution No:</w:t>
            </w:r>
          </w:p>
        </w:tc>
        <w:sdt>
          <w:sdtPr>
            <w:rPr>
              <w:rFonts w:eastAsia="Times New Roman" w:cs="Times New Roman"/>
              <w:szCs w:val="18"/>
            </w:rPr>
            <w:id w:val="-567720956"/>
            <w:placeholder>
              <w:docPart w:val="AAA5CB59CB0B4BF9A3D0759523BE8C48"/>
            </w:placeholder>
            <w:showingPlcHdr/>
          </w:sdtPr>
          <w:sdtEndPr/>
          <w:sdtContent>
            <w:tc>
              <w:tcPr>
                <w:tcW w:w="3112" w:type="dxa"/>
                <w:tcBorders>
                  <w:top w:val="single" w:sz="4" w:space="0" w:color="000000"/>
                  <w:left w:val="nil"/>
                  <w:bottom w:val="single" w:sz="18" w:space="0" w:color="auto"/>
                </w:tcBorders>
                <w:vAlign w:val="center"/>
              </w:tcPr>
              <w:p w14:paraId="5C4EBD67" w14:textId="77777777" w:rsidR="00180FF2" w:rsidRPr="00AA24AE" w:rsidRDefault="00180FF2" w:rsidP="00356BD4">
                <w:pPr>
                  <w:spacing w:after="0" w:line="240" w:lineRule="auto"/>
                  <w:rPr>
                    <w:rFonts w:eastAsia="Times New Roman" w:cs="Times New Roman"/>
                    <w:szCs w:val="18"/>
                  </w:rPr>
                </w:pPr>
                <w:r w:rsidRPr="00AA24AE">
                  <w:rPr>
                    <w:rFonts w:eastAsia="Times New Roman" w:cs="Times New Roman"/>
                    <w:color w:val="808080"/>
                    <w:sz w:val="18"/>
                  </w:rPr>
                  <w:t>Click to enter text</w:t>
                </w:r>
              </w:p>
            </w:tc>
          </w:sdtContent>
        </w:sdt>
      </w:tr>
    </w:tbl>
    <w:p w14:paraId="46CAD16C" w14:textId="77777777" w:rsidR="00180FF2" w:rsidRPr="00AA24AE" w:rsidRDefault="00180FF2" w:rsidP="00180FF2">
      <w:pPr>
        <w:pStyle w:val="ListParagraph"/>
        <w:keepNext/>
        <w:keepLines/>
        <w:numPr>
          <w:ilvl w:val="0"/>
          <w:numId w:val="1"/>
        </w:numPr>
        <w:spacing w:before="240" w:after="120" w:line="240" w:lineRule="auto"/>
        <w:jc w:val="both"/>
        <w:outlineLvl w:val="0"/>
        <w:rPr>
          <w:rFonts w:ascii="Futura-Heavy" w:eastAsia="Times New Roman" w:hAnsi="Futura-Heavy" w:cs="Times New Roman"/>
          <w:bCs/>
          <w:caps/>
          <w:szCs w:val="28"/>
        </w:rPr>
      </w:pPr>
      <w:r w:rsidRPr="00AA24AE">
        <w:rPr>
          <w:rFonts w:ascii="Futura-Heavy" w:eastAsia="Times New Roman" w:hAnsi="Futura-Heavy" w:cs="Times New Roman"/>
          <w:bCs/>
          <w:caps/>
          <w:szCs w:val="28"/>
        </w:rPr>
        <w:t>POLICY STATEMENT</w:t>
      </w:r>
    </w:p>
    <w:p w14:paraId="76556B7F" w14:textId="25C4C610" w:rsidR="00180FF2" w:rsidRDefault="00135577" w:rsidP="00180FF2">
      <w:pPr>
        <w:spacing w:line="240" w:lineRule="auto"/>
        <w:ind w:left="360"/>
        <w:jc w:val="both"/>
        <w:rPr>
          <w:rFonts w:eastAsia="Times New Roman" w:cs="Arial"/>
        </w:rPr>
      </w:pPr>
      <w:r>
        <w:rPr>
          <w:rFonts w:eastAsia="Times New Roman" w:cs="Arial"/>
        </w:rPr>
        <w:t>T</w:t>
      </w:r>
      <w:r w:rsidR="00180FF2">
        <w:rPr>
          <w:rFonts w:eastAsia="Times New Roman" w:cs="Arial"/>
        </w:rPr>
        <w:t>he District of Sparwood</w:t>
      </w:r>
      <w:r>
        <w:rPr>
          <w:rFonts w:eastAsia="Times New Roman" w:cs="Arial"/>
        </w:rPr>
        <w:t xml:space="preserve">’s top priority is </w:t>
      </w:r>
      <w:r w:rsidR="00391D6B">
        <w:rPr>
          <w:rFonts w:eastAsia="Times New Roman" w:cs="Arial"/>
        </w:rPr>
        <w:t>to ensure</w:t>
      </w:r>
      <w:r w:rsidR="00180FF2">
        <w:rPr>
          <w:rFonts w:eastAsia="Times New Roman" w:cs="Arial"/>
        </w:rPr>
        <w:t xml:space="preserve"> the health</w:t>
      </w:r>
      <w:r w:rsidR="004C3347">
        <w:rPr>
          <w:rFonts w:eastAsia="Times New Roman" w:cs="Arial"/>
        </w:rPr>
        <w:t>,</w:t>
      </w:r>
      <w:r w:rsidR="00180FF2">
        <w:rPr>
          <w:rFonts w:eastAsia="Times New Roman" w:cs="Arial"/>
        </w:rPr>
        <w:t xml:space="preserve"> safety </w:t>
      </w:r>
      <w:r w:rsidR="004C3347">
        <w:rPr>
          <w:rFonts w:eastAsia="Times New Roman" w:cs="Arial"/>
        </w:rPr>
        <w:t xml:space="preserve">and well-being </w:t>
      </w:r>
      <w:r w:rsidR="00180FF2">
        <w:rPr>
          <w:rFonts w:eastAsia="Times New Roman" w:cs="Arial"/>
        </w:rPr>
        <w:t xml:space="preserve">of all employees </w:t>
      </w:r>
      <w:r w:rsidR="002958B4">
        <w:rPr>
          <w:rFonts w:eastAsia="Times New Roman" w:cs="Arial"/>
        </w:rPr>
        <w:t>and the public</w:t>
      </w:r>
      <w:r>
        <w:rPr>
          <w:rFonts w:eastAsia="Times New Roman" w:cs="Arial"/>
        </w:rPr>
        <w:t>.  In the event of the outbreak of a contagious disease or illness, and the Provincial Health Officer or the Minister of Health recommends that all persons in British Columbia</w:t>
      </w:r>
      <w:r w:rsidR="00E844DA">
        <w:rPr>
          <w:rFonts w:eastAsia="Times New Roman" w:cs="Arial"/>
        </w:rPr>
        <w:t xml:space="preserve">, or in the geographic area that includes the District of Sparwood, </w:t>
      </w:r>
      <w:r>
        <w:rPr>
          <w:rFonts w:eastAsia="Times New Roman" w:cs="Arial"/>
        </w:rPr>
        <w:t>who may be exposed to the contagious disease or illness</w:t>
      </w:r>
      <w:r w:rsidR="00A6558E">
        <w:rPr>
          <w:rFonts w:eastAsia="Times New Roman" w:cs="Arial"/>
        </w:rPr>
        <w:t xml:space="preserve">, including exposure from outside of British Columbia, </w:t>
      </w:r>
      <w:r>
        <w:rPr>
          <w:rFonts w:eastAsia="Times New Roman" w:cs="Arial"/>
        </w:rPr>
        <w:t>be isolated</w:t>
      </w:r>
      <w:r w:rsidR="00A6558E">
        <w:rPr>
          <w:rFonts w:eastAsia="Times New Roman" w:cs="Arial"/>
        </w:rPr>
        <w:t xml:space="preserve"> from the general public (the “Health Emergency”) this policy shall apply. </w:t>
      </w:r>
    </w:p>
    <w:p w14:paraId="0579FD33" w14:textId="2A5B4C03" w:rsidR="00180FF2" w:rsidRPr="00FA4A48" w:rsidRDefault="00180FF2" w:rsidP="00FA4A48">
      <w:pPr>
        <w:pStyle w:val="ListParagraph"/>
        <w:numPr>
          <w:ilvl w:val="0"/>
          <w:numId w:val="1"/>
        </w:numPr>
        <w:spacing w:line="240" w:lineRule="auto"/>
        <w:jc w:val="both"/>
        <w:rPr>
          <w:rFonts w:ascii="Futura-Heavy" w:eastAsia="Times New Roman" w:hAnsi="Futura-Heavy" w:cs="Times New Roman"/>
          <w:bCs/>
          <w:caps/>
          <w:szCs w:val="28"/>
        </w:rPr>
      </w:pPr>
      <w:r w:rsidRPr="00FA4A48">
        <w:rPr>
          <w:rFonts w:ascii="Futura-Heavy" w:eastAsia="Times New Roman" w:hAnsi="Futura-Heavy" w:cs="Times New Roman"/>
          <w:bCs/>
          <w:caps/>
          <w:szCs w:val="28"/>
        </w:rPr>
        <w:t>Summary</w:t>
      </w:r>
    </w:p>
    <w:p w14:paraId="0AD01295" w14:textId="7DBA3959" w:rsidR="00C66DE1" w:rsidRDefault="00180FF2" w:rsidP="00C66DE1">
      <w:pPr>
        <w:spacing w:line="240" w:lineRule="auto"/>
        <w:ind w:left="360"/>
        <w:jc w:val="both"/>
        <w:rPr>
          <w:rFonts w:eastAsia="Times New Roman" w:cs="Times New Roman"/>
          <w:szCs w:val="20"/>
        </w:rPr>
      </w:pPr>
      <w:r>
        <w:rPr>
          <w:rFonts w:eastAsia="Times New Roman" w:cs="Times New Roman"/>
          <w:szCs w:val="20"/>
        </w:rPr>
        <w:t xml:space="preserve">The District of Sparwood recognizes the significant </w:t>
      </w:r>
      <w:r w:rsidR="002958B4">
        <w:rPr>
          <w:rFonts w:eastAsia="Times New Roman" w:cs="Times New Roman"/>
          <w:szCs w:val="20"/>
        </w:rPr>
        <w:t xml:space="preserve">difficulties and uncertainty that a </w:t>
      </w:r>
      <w:r w:rsidR="00A6558E">
        <w:rPr>
          <w:rFonts w:eastAsia="Times New Roman" w:cs="Times New Roman"/>
          <w:szCs w:val="20"/>
        </w:rPr>
        <w:t>Health Emergency</w:t>
      </w:r>
      <w:r w:rsidR="00C57579">
        <w:rPr>
          <w:rFonts w:eastAsia="Times New Roman" w:cs="Times New Roman"/>
          <w:szCs w:val="20"/>
        </w:rPr>
        <w:t xml:space="preserve"> </w:t>
      </w:r>
      <w:r w:rsidR="00E844DA">
        <w:rPr>
          <w:rFonts w:eastAsia="Times New Roman" w:cs="Times New Roman"/>
          <w:szCs w:val="20"/>
        </w:rPr>
        <w:t>may</w:t>
      </w:r>
      <w:r w:rsidR="003514F1">
        <w:rPr>
          <w:rFonts w:eastAsia="Times New Roman" w:cs="Times New Roman"/>
          <w:szCs w:val="20"/>
        </w:rPr>
        <w:t xml:space="preserve"> </w:t>
      </w:r>
      <w:r w:rsidR="00C57579">
        <w:rPr>
          <w:rFonts w:eastAsia="Times New Roman" w:cs="Times New Roman"/>
          <w:szCs w:val="20"/>
        </w:rPr>
        <w:t>cause</w:t>
      </w:r>
      <w:r w:rsidR="002958B4">
        <w:rPr>
          <w:rFonts w:eastAsia="Times New Roman" w:cs="Times New Roman"/>
          <w:szCs w:val="20"/>
        </w:rPr>
        <w:t xml:space="preserve">. This policy outlines the parameters and flexibility around </w:t>
      </w:r>
      <w:r w:rsidR="00E844DA">
        <w:rPr>
          <w:rFonts w:eastAsia="Times New Roman" w:cs="Times New Roman"/>
          <w:szCs w:val="20"/>
        </w:rPr>
        <w:t xml:space="preserve">the utilization of </w:t>
      </w:r>
      <w:r w:rsidR="002958B4">
        <w:rPr>
          <w:rFonts w:eastAsia="Times New Roman" w:cs="Times New Roman"/>
          <w:szCs w:val="20"/>
        </w:rPr>
        <w:t>sick</w:t>
      </w:r>
      <w:r w:rsidR="00C57579">
        <w:rPr>
          <w:rFonts w:eastAsia="Times New Roman" w:cs="Times New Roman"/>
          <w:szCs w:val="20"/>
        </w:rPr>
        <w:t xml:space="preserve"> leave, banked time</w:t>
      </w:r>
      <w:r w:rsidR="00EA7379">
        <w:rPr>
          <w:rFonts w:eastAsia="Times New Roman" w:cs="Times New Roman"/>
          <w:szCs w:val="20"/>
        </w:rPr>
        <w:t>, vacation time,</w:t>
      </w:r>
      <w:r w:rsidR="00C57579">
        <w:rPr>
          <w:rFonts w:eastAsia="Times New Roman" w:cs="Times New Roman"/>
          <w:szCs w:val="20"/>
        </w:rPr>
        <w:t xml:space="preserve"> unpaid leave </w:t>
      </w:r>
      <w:r w:rsidR="00EA7379">
        <w:rPr>
          <w:rFonts w:eastAsia="Times New Roman" w:cs="Times New Roman"/>
          <w:szCs w:val="20"/>
        </w:rPr>
        <w:t xml:space="preserve">or </w:t>
      </w:r>
      <w:r w:rsidR="00712781">
        <w:rPr>
          <w:rFonts w:eastAsia="Times New Roman" w:cs="Times New Roman"/>
          <w:szCs w:val="20"/>
        </w:rPr>
        <w:t>short-term</w:t>
      </w:r>
      <w:r w:rsidR="00EA7379">
        <w:rPr>
          <w:rFonts w:eastAsia="Times New Roman" w:cs="Times New Roman"/>
          <w:szCs w:val="20"/>
        </w:rPr>
        <w:t xml:space="preserve"> disability</w:t>
      </w:r>
      <w:r w:rsidR="00712781" w:rsidRPr="00712781">
        <w:rPr>
          <w:rFonts w:eastAsia="Times New Roman" w:cs="Times New Roman"/>
          <w:szCs w:val="20"/>
        </w:rPr>
        <w:t xml:space="preserve"> </w:t>
      </w:r>
      <w:r w:rsidR="00712781">
        <w:rPr>
          <w:rFonts w:eastAsia="Times New Roman" w:cs="Times New Roman"/>
          <w:szCs w:val="20"/>
        </w:rPr>
        <w:t>benefits as may be determined by the benefits provider</w:t>
      </w:r>
      <w:r w:rsidR="00EA7379">
        <w:rPr>
          <w:rFonts w:eastAsia="Times New Roman" w:cs="Times New Roman"/>
          <w:szCs w:val="20"/>
        </w:rPr>
        <w:t xml:space="preserve"> </w:t>
      </w:r>
      <w:r w:rsidR="00C57579">
        <w:rPr>
          <w:rFonts w:eastAsia="Times New Roman" w:cs="Times New Roman"/>
          <w:szCs w:val="20"/>
        </w:rPr>
        <w:t xml:space="preserve">to accommodate recommended or required self-quarantine or self-isolation. </w:t>
      </w:r>
      <w:r w:rsidR="00E844DA">
        <w:rPr>
          <w:rFonts w:eastAsia="Times New Roman" w:cs="Times New Roman"/>
          <w:szCs w:val="20"/>
        </w:rPr>
        <w:t xml:space="preserve"> This policy does not supersede or replace existing practices or policies with respect to employees who are sick or injured and a physician has reco</w:t>
      </w:r>
      <w:r w:rsidR="00961DB4">
        <w:rPr>
          <w:rFonts w:eastAsia="Times New Roman" w:cs="Times New Roman"/>
          <w:szCs w:val="20"/>
        </w:rPr>
        <w:t>mmended that they do not attend work.</w:t>
      </w:r>
    </w:p>
    <w:p w14:paraId="2ABB3076" w14:textId="77777777" w:rsidR="003514F1" w:rsidRPr="003514F1" w:rsidRDefault="00180FF2" w:rsidP="00180FF2">
      <w:pPr>
        <w:pStyle w:val="ListParagraph"/>
        <w:numPr>
          <w:ilvl w:val="0"/>
          <w:numId w:val="1"/>
        </w:numPr>
        <w:spacing w:line="240" w:lineRule="auto"/>
        <w:jc w:val="both"/>
        <w:rPr>
          <w:rFonts w:eastAsia="Times New Roman" w:cs="Times New Roman"/>
          <w:szCs w:val="20"/>
        </w:rPr>
      </w:pPr>
      <w:r w:rsidRPr="003514F1">
        <w:rPr>
          <w:rFonts w:ascii="Futura-Heavy" w:eastAsia="Times New Roman" w:hAnsi="Futura-Heavy" w:cs="Times New Roman"/>
          <w:bCs/>
          <w:caps/>
          <w:szCs w:val="28"/>
        </w:rPr>
        <w:t>Scope and Applicability</w:t>
      </w:r>
      <w:r w:rsidR="00F1378B" w:rsidRPr="003514F1">
        <w:rPr>
          <w:rFonts w:ascii="Futura-Heavy" w:eastAsia="Times New Roman" w:hAnsi="Futura-Heavy" w:cs="Times New Roman"/>
          <w:bCs/>
          <w:caps/>
          <w:szCs w:val="28"/>
        </w:rPr>
        <w:t xml:space="preserve"> </w:t>
      </w:r>
    </w:p>
    <w:p w14:paraId="082C3F3B" w14:textId="77777777" w:rsidR="003514F1" w:rsidRDefault="003514F1" w:rsidP="003514F1">
      <w:pPr>
        <w:pStyle w:val="ListParagraph"/>
        <w:spacing w:line="240" w:lineRule="auto"/>
        <w:ind w:left="360"/>
        <w:jc w:val="both"/>
        <w:rPr>
          <w:rFonts w:ascii="Futura-Heavy" w:eastAsia="Times New Roman" w:hAnsi="Futura-Heavy" w:cs="Times New Roman"/>
          <w:bCs/>
          <w:caps/>
          <w:szCs w:val="28"/>
        </w:rPr>
      </w:pPr>
    </w:p>
    <w:p w14:paraId="12A5B577" w14:textId="4446624C" w:rsidR="00180FF2" w:rsidRDefault="00E844DA" w:rsidP="003514F1">
      <w:pPr>
        <w:pStyle w:val="ListParagraph"/>
        <w:spacing w:line="240" w:lineRule="auto"/>
        <w:ind w:left="360"/>
        <w:jc w:val="both"/>
        <w:rPr>
          <w:rFonts w:eastAsia="Times New Roman" w:cs="Times New Roman"/>
          <w:szCs w:val="20"/>
        </w:rPr>
      </w:pPr>
      <w:proofErr w:type="gramStart"/>
      <w:r w:rsidRPr="003514F1">
        <w:rPr>
          <w:rFonts w:eastAsia="Times New Roman" w:cs="Times New Roman"/>
          <w:szCs w:val="20"/>
        </w:rPr>
        <w:t xml:space="preserve">In the event </w:t>
      </w:r>
      <w:r w:rsidR="00391D6B" w:rsidRPr="003514F1">
        <w:rPr>
          <w:rFonts w:eastAsia="Times New Roman" w:cs="Times New Roman"/>
          <w:szCs w:val="20"/>
        </w:rPr>
        <w:t>that</w:t>
      </w:r>
      <w:proofErr w:type="gramEnd"/>
      <w:r w:rsidR="00391D6B" w:rsidRPr="003514F1">
        <w:rPr>
          <w:rFonts w:eastAsia="Times New Roman" w:cs="Times New Roman"/>
          <w:szCs w:val="20"/>
        </w:rPr>
        <w:t xml:space="preserve"> a</w:t>
      </w:r>
      <w:r w:rsidR="003514F1">
        <w:rPr>
          <w:rFonts w:eastAsia="Times New Roman" w:cs="Times New Roman"/>
          <w:szCs w:val="20"/>
        </w:rPr>
        <w:t xml:space="preserve"> </w:t>
      </w:r>
      <w:r w:rsidRPr="003514F1">
        <w:rPr>
          <w:rFonts w:eastAsia="Times New Roman" w:cs="Times New Roman"/>
          <w:szCs w:val="20"/>
        </w:rPr>
        <w:t xml:space="preserve">Health Emergency is </w:t>
      </w:r>
      <w:r w:rsidR="00391D6B" w:rsidRPr="003514F1">
        <w:rPr>
          <w:rFonts w:eastAsia="Times New Roman" w:cs="Times New Roman"/>
          <w:szCs w:val="20"/>
        </w:rPr>
        <w:t>declared, and</w:t>
      </w:r>
      <w:r w:rsidR="00961DB4" w:rsidRPr="003514F1">
        <w:rPr>
          <w:rFonts w:eastAsia="Times New Roman" w:cs="Times New Roman"/>
          <w:szCs w:val="20"/>
        </w:rPr>
        <w:t xml:space="preserve"> </w:t>
      </w:r>
      <w:r w:rsidR="00FA4A48" w:rsidRPr="003514F1">
        <w:rPr>
          <w:rFonts w:eastAsia="Times New Roman" w:cs="Times New Roman"/>
          <w:szCs w:val="20"/>
        </w:rPr>
        <w:t>self</w:t>
      </w:r>
      <w:r w:rsidR="00C57579" w:rsidRPr="003514F1">
        <w:rPr>
          <w:rFonts w:eastAsia="Times New Roman" w:cs="Times New Roman"/>
          <w:szCs w:val="20"/>
        </w:rPr>
        <w:t>-</w:t>
      </w:r>
      <w:r w:rsidR="00FA4A48" w:rsidRPr="003514F1">
        <w:rPr>
          <w:rFonts w:eastAsia="Times New Roman" w:cs="Times New Roman"/>
          <w:szCs w:val="20"/>
        </w:rPr>
        <w:t>quarantine</w:t>
      </w:r>
      <w:r w:rsidR="00C57579" w:rsidRPr="003514F1">
        <w:rPr>
          <w:rFonts w:eastAsia="Times New Roman" w:cs="Times New Roman"/>
          <w:szCs w:val="20"/>
        </w:rPr>
        <w:t xml:space="preserve"> or self-isolation</w:t>
      </w:r>
      <w:r w:rsidR="00FA4A48" w:rsidRPr="003514F1">
        <w:rPr>
          <w:rFonts w:eastAsia="Times New Roman" w:cs="Times New Roman"/>
          <w:szCs w:val="20"/>
        </w:rPr>
        <w:t xml:space="preserve"> </w:t>
      </w:r>
      <w:r w:rsidR="00961DB4" w:rsidRPr="003514F1">
        <w:rPr>
          <w:rFonts w:eastAsia="Times New Roman" w:cs="Times New Roman"/>
          <w:szCs w:val="20"/>
        </w:rPr>
        <w:t>is recommended or required by such declaration, the following guidelines shall be applied with respect to employees who are subject to such request or requirement:</w:t>
      </w:r>
      <w:r w:rsidR="00FA4A48" w:rsidRPr="003514F1">
        <w:rPr>
          <w:rFonts w:eastAsia="Times New Roman" w:cs="Times New Roman"/>
          <w:szCs w:val="20"/>
        </w:rPr>
        <w:t xml:space="preserve"> </w:t>
      </w:r>
    </w:p>
    <w:p w14:paraId="5B35C3F7" w14:textId="77777777" w:rsidR="00D5468B" w:rsidRPr="003514F1" w:rsidRDefault="00D5468B" w:rsidP="003514F1">
      <w:pPr>
        <w:pStyle w:val="ListParagraph"/>
        <w:spacing w:line="240" w:lineRule="auto"/>
        <w:ind w:left="360"/>
        <w:jc w:val="both"/>
        <w:rPr>
          <w:rFonts w:eastAsia="Times New Roman" w:cs="Times New Roman"/>
          <w:szCs w:val="20"/>
        </w:rPr>
      </w:pPr>
    </w:p>
    <w:p w14:paraId="1E28EE11" w14:textId="101FF869" w:rsidR="00FA4A48" w:rsidRPr="00FA4A48" w:rsidRDefault="00FA4A48" w:rsidP="00FA4A48">
      <w:pPr>
        <w:pStyle w:val="ListParagraph"/>
        <w:numPr>
          <w:ilvl w:val="1"/>
          <w:numId w:val="1"/>
        </w:numPr>
        <w:spacing w:line="240" w:lineRule="auto"/>
        <w:jc w:val="both"/>
        <w:rPr>
          <w:rFonts w:eastAsia="Times New Roman" w:cs="Times New Roman"/>
          <w:szCs w:val="20"/>
          <w:u w:val="single"/>
        </w:rPr>
      </w:pPr>
      <w:r w:rsidRPr="00FA4A48">
        <w:rPr>
          <w:rFonts w:eastAsia="Times New Roman" w:cs="Times New Roman"/>
          <w:szCs w:val="20"/>
          <w:u w:val="single"/>
        </w:rPr>
        <w:t xml:space="preserve">Quarantine or Self-Isolation </w:t>
      </w:r>
    </w:p>
    <w:p w14:paraId="3A23F2A2" w14:textId="3B4BE688" w:rsidR="00FA4A48" w:rsidRDefault="00FA4A48" w:rsidP="00FA4A48">
      <w:pPr>
        <w:pStyle w:val="ListParagraph"/>
        <w:numPr>
          <w:ilvl w:val="0"/>
          <w:numId w:val="4"/>
        </w:numPr>
        <w:spacing w:line="240" w:lineRule="auto"/>
        <w:jc w:val="both"/>
        <w:rPr>
          <w:rFonts w:eastAsia="Times New Roman" w:cs="Times New Roman"/>
          <w:szCs w:val="20"/>
        </w:rPr>
      </w:pPr>
      <w:r>
        <w:rPr>
          <w:rFonts w:eastAsia="Times New Roman" w:cs="Times New Roman"/>
          <w:szCs w:val="20"/>
        </w:rPr>
        <w:t xml:space="preserve">In the event </w:t>
      </w:r>
      <w:r w:rsidR="00015C34">
        <w:rPr>
          <w:rFonts w:eastAsia="Times New Roman" w:cs="Times New Roman"/>
          <w:szCs w:val="20"/>
        </w:rPr>
        <w:t>self-</w:t>
      </w:r>
      <w:r>
        <w:rPr>
          <w:rFonts w:eastAsia="Times New Roman" w:cs="Times New Roman"/>
          <w:szCs w:val="20"/>
        </w:rPr>
        <w:t xml:space="preserve">quarantine or self-isolation is </w:t>
      </w:r>
      <w:r w:rsidR="00015C34">
        <w:rPr>
          <w:rFonts w:eastAsia="Times New Roman" w:cs="Times New Roman"/>
          <w:szCs w:val="20"/>
        </w:rPr>
        <w:t xml:space="preserve">recommended or </w:t>
      </w:r>
      <w:r>
        <w:rPr>
          <w:rFonts w:eastAsia="Times New Roman" w:cs="Times New Roman"/>
          <w:szCs w:val="20"/>
        </w:rPr>
        <w:t>required</w:t>
      </w:r>
      <w:r w:rsidR="00961DB4">
        <w:rPr>
          <w:rFonts w:eastAsia="Times New Roman" w:cs="Times New Roman"/>
          <w:szCs w:val="20"/>
        </w:rPr>
        <w:t xml:space="preserve"> for a specified period of time (the “quarantine period”)</w:t>
      </w:r>
      <w:r>
        <w:rPr>
          <w:rFonts w:eastAsia="Times New Roman" w:cs="Times New Roman"/>
          <w:szCs w:val="20"/>
        </w:rPr>
        <w:t xml:space="preserve"> the District will investigate opportunit</w:t>
      </w:r>
      <w:r w:rsidR="002958B4">
        <w:rPr>
          <w:rFonts w:eastAsia="Times New Roman" w:cs="Times New Roman"/>
          <w:szCs w:val="20"/>
        </w:rPr>
        <w:t>ies</w:t>
      </w:r>
      <w:r>
        <w:rPr>
          <w:rFonts w:eastAsia="Times New Roman" w:cs="Times New Roman"/>
          <w:szCs w:val="20"/>
        </w:rPr>
        <w:t xml:space="preserve"> for employees to continue with their responsibilities while working remotely from </w:t>
      </w:r>
      <w:r w:rsidR="002958B4">
        <w:rPr>
          <w:rFonts w:eastAsia="Times New Roman" w:cs="Times New Roman"/>
          <w:szCs w:val="20"/>
        </w:rPr>
        <w:t xml:space="preserve">their </w:t>
      </w:r>
      <w:r>
        <w:rPr>
          <w:rFonts w:eastAsia="Times New Roman" w:cs="Times New Roman"/>
          <w:szCs w:val="20"/>
        </w:rPr>
        <w:t>home</w:t>
      </w:r>
      <w:r w:rsidR="00D01C07">
        <w:rPr>
          <w:rFonts w:eastAsia="Times New Roman" w:cs="Times New Roman"/>
          <w:szCs w:val="20"/>
        </w:rPr>
        <w:t xml:space="preserve"> for the duration of the quarantine period</w:t>
      </w:r>
      <w:r w:rsidR="00E27675">
        <w:rPr>
          <w:rFonts w:eastAsia="Times New Roman" w:cs="Times New Roman"/>
          <w:szCs w:val="20"/>
        </w:rPr>
        <w:t>.</w:t>
      </w:r>
    </w:p>
    <w:p w14:paraId="2AECE031" w14:textId="04CC8392" w:rsidR="00FA4A48" w:rsidRDefault="00961DB4" w:rsidP="00FA4A48">
      <w:pPr>
        <w:pStyle w:val="ListParagraph"/>
        <w:numPr>
          <w:ilvl w:val="0"/>
          <w:numId w:val="4"/>
        </w:numPr>
        <w:spacing w:line="240" w:lineRule="auto"/>
        <w:jc w:val="both"/>
        <w:rPr>
          <w:rFonts w:eastAsia="Times New Roman" w:cs="Times New Roman"/>
          <w:szCs w:val="20"/>
        </w:rPr>
      </w:pPr>
      <w:r>
        <w:rPr>
          <w:rFonts w:eastAsia="Times New Roman" w:cs="Times New Roman"/>
          <w:szCs w:val="20"/>
        </w:rPr>
        <w:t xml:space="preserve">If remotely working from home is not feasible, </w:t>
      </w:r>
      <w:r w:rsidR="00D01C07">
        <w:rPr>
          <w:rFonts w:eastAsia="Times New Roman" w:cs="Times New Roman"/>
          <w:szCs w:val="20"/>
        </w:rPr>
        <w:t xml:space="preserve">and a </w:t>
      </w:r>
      <w:r w:rsidR="00C8165E">
        <w:rPr>
          <w:rFonts w:eastAsia="Times New Roman" w:cs="Times New Roman"/>
          <w:szCs w:val="20"/>
        </w:rPr>
        <w:t>physician,</w:t>
      </w:r>
      <w:r w:rsidR="00C8429E">
        <w:rPr>
          <w:rFonts w:eastAsia="Times New Roman" w:cs="Times New Roman"/>
          <w:szCs w:val="20"/>
        </w:rPr>
        <w:t xml:space="preserve"> nurse practitioner</w:t>
      </w:r>
      <w:r w:rsidR="00C8165E">
        <w:rPr>
          <w:rFonts w:eastAsia="Times New Roman" w:cs="Times New Roman"/>
          <w:szCs w:val="20"/>
        </w:rPr>
        <w:t xml:space="preserve"> registered nurse, or licensed practical nurse (a “Health Care Provider”) </w:t>
      </w:r>
      <w:r w:rsidR="00D01C07">
        <w:rPr>
          <w:rFonts w:eastAsia="Times New Roman" w:cs="Times New Roman"/>
          <w:szCs w:val="20"/>
        </w:rPr>
        <w:t xml:space="preserve">has </w:t>
      </w:r>
      <w:r w:rsidR="00D01C07" w:rsidRPr="00D01C07">
        <w:rPr>
          <w:rFonts w:eastAsia="Times New Roman" w:cs="Times New Roman"/>
          <w:b/>
          <w:szCs w:val="20"/>
        </w:rPr>
        <w:t>not</w:t>
      </w:r>
      <w:r w:rsidR="00D01C07">
        <w:rPr>
          <w:rFonts w:eastAsia="Times New Roman" w:cs="Times New Roman"/>
          <w:szCs w:val="20"/>
        </w:rPr>
        <w:t xml:space="preserve"> recommended that an employee be tested for the contagious disease or illness, at the direction of the Director of the relevant department, </w:t>
      </w:r>
      <w:r w:rsidR="002B738E">
        <w:rPr>
          <w:rFonts w:eastAsia="Times New Roman" w:cs="Times New Roman"/>
          <w:szCs w:val="20"/>
        </w:rPr>
        <w:t xml:space="preserve"> </w:t>
      </w:r>
      <w:r w:rsidR="00D01C07">
        <w:rPr>
          <w:rFonts w:eastAsia="Times New Roman" w:cs="Times New Roman"/>
          <w:szCs w:val="20"/>
        </w:rPr>
        <w:t xml:space="preserve">employees will be required to remain away from work for the quarantine period, and shall be entitled to use of sick leave, </w:t>
      </w:r>
      <w:r w:rsidR="00C8165E">
        <w:rPr>
          <w:rFonts w:eastAsia="Times New Roman" w:cs="Times New Roman"/>
          <w:szCs w:val="20"/>
        </w:rPr>
        <w:t>vacation time, banked time, or short term disability benefits as may be determined by the benefits provider</w:t>
      </w:r>
      <w:r w:rsidR="00015C34">
        <w:rPr>
          <w:rFonts w:eastAsia="Times New Roman" w:cs="Times New Roman"/>
          <w:szCs w:val="20"/>
        </w:rPr>
        <w:t>.</w:t>
      </w:r>
    </w:p>
    <w:p w14:paraId="306E8DCB" w14:textId="34E02DFD" w:rsidR="00C8165E" w:rsidRDefault="00C8165E" w:rsidP="002948ED">
      <w:pPr>
        <w:pStyle w:val="ListParagraph"/>
        <w:numPr>
          <w:ilvl w:val="0"/>
          <w:numId w:val="4"/>
        </w:numPr>
        <w:spacing w:line="240" w:lineRule="auto"/>
        <w:jc w:val="both"/>
        <w:rPr>
          <w:rFonts w:eastAsia="Times New Roman" w:cs="Times New Roman"/>
          <w:szCs w:val="20"/>
        </w:rPr>
      </w:pPr>
      <w:r>
        <w:rPr>
          <w:rFonts w:eastAsia="Times New Roman" w:cs="Times New Roman"/>
          <w:szCs w:val="20"/>
        </w:rPr>
        <w:t xml:space="preserve">In the event that working from home is not feasible, and a Health Care Provider has recommended that an employee be tested for the contagious disease or illness, then upon such recommendation being made, an employee shall remain absent from their employment until such time as test results are known and indicate that the employee does not have the </w:t>
      </w:r>
      <w:r w:rsidR="002948ED">
        <w:rPr>
          <w:rFonts w:eastAsia="Times New Roman" w:cs="Times New Roman"/>
          <w:szCs w:val="20"/>
        </w:rPr>
        <w:t xml:space="preserve">contagious disease or illness. The employee shall be </w:t>
      </w:r>
      <w:r w:rsidR="002948ED" w:rsidRPr="002948ED">
        <w:rPr>
          <w:rFonts w:eastAsia="Times New Roman" w:cs="Times New Roman"/>
          <w:szCs w:val="20"/>
        </w:rPr>
        <w:t>entitled to use of sick leave, vacation time, banked time, or short</w:t>
      </w:r>
      <w:bookmarkStart w:id="0" w:name="_GoBack"/>
      <w:r w:rsidR="00C8429E">
        <w:rPr>
          <w:rFonts w:eastAsia="Times New Roman" w:cs="Times New Roman"/>
          <w:szCs w:val="20"/>
        </w:rPr>
        <w:t>-</w:t>
      </w:r>
      <w:bookmarkEnd w:id="0"/>
      <w:r w:rsidR="002948ED" w:rsidRPr="002948ED">
        <w:rPr>
          <w:rFonts w:eastAsia="Times New Roman" w:cs="Times New Roman"/>
          <w:szCs w:val="20"/>
        </w:rPr>
        <w:t>term disability benefits as may be determined by the benefits provider</w:t>
      </w:r>
      <w:r w:rsidR="00E27675">
        <w:rPr>
          <w:rFonts w:eastAsia="Times New Roman" w:cs="Times New Roman"/>
          <w:szCs w:val="20"/>
        </w:rPr>
        <w:t>.</w:t>
      </w:r>
    </w:p>
    <w:p w14:paraId="516C3207" w14:textId="5B7176A6" w:rsidR="00094EF4" w:rsidRPr="002948ED" w:rsidRDefault="00094EF4" w:rsidP="00BA64CD">
      <w:pPr>
        <w:pStyle w:val="ListParagraph"/>
        <w:spacing w:line="240" w:lineRule="auto"/>
        <w:ind w:left="1440"/>
        <w:jc w:val="both"/>
        <w:rPr>
          <w:rFonts w:eastAsia="Times New Roman" w:cs="Times New Roman"/>
          <w:szCs w:val="20"/>
        </w:rPr>
      </w:pPr>
    </w:p>
    <w:p w14:paraId="27E5F980" w14:textId="77777777" w:rsidR="00180FF2" w:rsidRPr="003E589C" w:rsidRDefault="00180FF2" w:rsidP="00180FF2">
      <w:pPr>
        <w:pStyle w:val="ListParagraph"/>
        <w:spacing w:line="240" w:lineRule="auto"/>
        <w:ind w:left="1440"/>
        <w:jc w:val="both"/>
        <w:rPr>
          <w:rFonts w:eastAsia="Times New Roman" w:cs="Times New Roman"/>
          <w:szCs w:val="20"/>
          <w:u w:val="single"/>
        </w:rPr>
      </w:pPr>
    </w:p>
    <w:p w14:paraId="3CA17E3D" w14:textId="77777777" w:rsidR="00180FF2" w:rsidRPr="003E589C" w:rsidRDefault="00180FF2" w:rsidP="00180FF2">
      <w:pPr>
        <w:pStyle w:val="ListParagraph"/>
        <w:spacing w:line="240" w:lineRule="auto"/>
        <w:ind w:left="1440"/>
        <w:jc w:val="both"/>
        <w:rPr>
          <w:rFonts w:eastAsia="Times New Roman" w:cs="Times New Roman"/>
          <w:szCs w:val="20"/>
        </w:rPr>
      </w:pPr>
    </w:p>
    <w:p w14:paraId="1A74C2BA" w14:textId="77F39E5C" w:rsidR="00180FF2" w:rsidRDefault="00180FF2" w:rsidP="00180FF2">
      <w:pPr>
        <w:pStyle w:val="ListParagraph"/>
        <w:keepNext/>
        <w:keepLines/>
        <w:numPr>
          <w:ilvl w:val="0"/>
          <w:numId w:val="1"/>
        </w:numPr>
        <w:spacing w:before="240" w:after="120" w:line="240" w:lineRule="auto"/>
        <w:jc w:val="both"/>
        <w:outlineLvl w:val="0"/>
        <w:rPr>
          <w:rFonts w:ascii="Futura-Heavy" w:eastAsia="Times New Roman" w:hAnsi="Futura-Heavy" w:cs="Times New Roman"/>
          <w:bCs/>
          <w:caps/>
          <w:szCs w:val="28"/>
        </w:rPr>
      </w:pPr>
      <w:r w:rsidRPr="00AA24AE">
        <w:rPr>
          <w:rFonts w:ascii="Futura-Heavy" w:eastAsia="Times New Roman" w:hAnsi="Futura-Heavy" w:cs="Times New Roman"/>
          <w:bCs/>
          <w:caps/>
          <w:szCs w:val="28"/>
        </w:rPr>
        <w:t>Responsibilities</w:t>
      </w:r>
    </w:p>
    <w:p w14:paraId="580F1C97" w14:textId="56C8BFB8" w:rsidR="00F25D4D" w:rsidRDefault="00F25D4D" w:rsidP="00F25D4D">
      <w:pPr>
        <w:pStyle w:val="ListParagraph"/>
        <w:keepNext/>
        <w:keepLines/>
        <w:spacing w:before="240" w:after="120" w:line="240" w:lineRule="auto"/>
        <w:ind w:left="360"/>
        <w:jc w:val="both"/>
        <w:outlineLvl w:val="0"/>
        <w:rPr>
          <w:rFonts w:ascii="Futura-Heavy" w:eastAsia="Times New Roman" w:hAnsi="Futura-Heavy" w:cs="Times New Roman"/>
          <w:bCs/>
          <w:caps/>
          <w:szCs w:val="28"/>
        </w:rPr>
      </w:pPr>
    </w:p>
    <w:p w14:paraId="6E6FE123" w14:textId="2AD212C5" w:rsidR="00F25D4D" w:rsidRDefault="00F25D4D" w:rsidP="00F25D4D">
      <w:pPr>
        <w:pStyle w:val="ListParagraph"/>
        <w:keepNext/>
        <w:keepLines/>
        <w:spacing w:before="240" w:after="120" w:line="240" w:lineRule="auto"/>
        <w:ind w:left="360"/>
        <w:jc w:val="both"/>
        <w:outlineLvl w:val="0"/>
        <w:rPr>
          <w:rFonts w:eastAsia="Times New Roman" w:cs="Times New Roman"/>
          <w:bCs/>
          <w:szCs w:val="28"/>
        </w:rPr>
      </w:pPr>
      <w:r>
        <w:rPr>
          <w:rFonts w:eastAsia="Times New Roman" w:cs="Times New Roman"/>
          <w:bCs/>
          <w:szCs w:val="28"/>
        </w:rPr>
        <w:t xml:space="preserve">The District of Sparwood and Employees will </w:t>
      </w:r>
      <w:r w:rsidR="002948ED">
        <w:rPr>
          <w:rFonts w:eastAsia="Times New Roman" w:cs="Times New Roman"/>
          <w:bCs/>
          <w:szCs w:val="28"/>
        </w:rPr>
        <w:t xml:space="preserve">endeavor to </w:t>
      </w:r>
      <w:r w:rsidR="00FF2F97">
        <w:rPr>
          <w:rFonts w:eastAsia="Times New Roman" w:cs="Times New Roman"/>
          <w:bCs/>
          <w:szCs w:val="28"/>
        </w:rPr>
        <w:t>observe the advice of health authorities</w:t>
      </w:r>
      <w:r w:rsidR="002948ED">
        <w:rPr>
          <w:rFonts w:eastAsia="Times New Roman" w:cs="Times New Roman"/>
          <w:bCs/>
          <w:szCs w:val="28"/>
        </w:rPr>
        <w:t xml:space="preserve"> during a Health </w:t>
      </w:r>
      <w:r w:rsidR="00391D6B">
        <w:rPr>
          <w:rFonts w:eastAsia="Times New Roman" w:cs="Times New Roman"/>
          <w:bCs/>
          <w:szCs w:val="28"/>
        </w:rPr>
        <w:t>Emergency to</w:t>
      </w:r>
      <w:r w:rsidR="00FF2F97">
        <w:rPr>
          <w:rFonts w:eastAsia="Times New Roman" w:cs="Times New Roman"/>
          <w:bCs/>
          <w:szCs w:val="28"/>
        </w:rPr>
        <w:t xml:space="preserve"> protect the health, safety and wellbeing of employees and the public. </w:t>
      </w:r>
    </w:p>
    <w:p w14:paraId="6C6C344E" w14:textId="77777777" w:rsidR="00FF2F97" w:rsidRPr="00F25D4D" w:rsidRDefault="00FF2F97" w:rsidP="00F25D4D">
      <w:pPr>
        <w:pStyle w:val="ListParagraph"/>
        <w:keepNext/>
        <w:keepLines/>
        <w:spacing w:before="240" w:after="120" w:line="240" w:lineRule="auto"/>
        <w:ind w:left="360"/>
        <w:jc w:val="both"/>
        <w:outlineLvl w:val="0"/>
        <w:rPr>
          <w:rFonts w:eastAsia="Times New Roman" w:cs="Times New Roman"/>
          <w:bCs/>
          <w:caps/>
          <w:szCs w:val="28"/>
        </w:rPr>
      </w:pPr>
    </w:p>
    <w:p w14:paraId="0C5F27E0" w14:textId="77777777" w:rsidR="00180FF2" w:rsidRPr="00530D45" w:rsidRDefault="00180FF2" w:rsidP="00180FF2">
      <w:pPr>
        <w:pStyle w:val="ListParagraph"/>
        <w:numPr>
          <w:ilvl w:val="1"/>
          <w:numId w:val="1"/>
        </w:numPr>
        <w:spacing w:line="240" w:lineRule="auto"/>
        <w:jc w:val="both"/>
        <w:rPr>
          <w:rFonts w:eastAsia="Times New Roman" w:cs="Times New Roman"/>
          <w:szCs w:val="20"/>
          <w:u w:val="single"/>
        </w:rPr>
      </w:pPr>
      <w:r w:rsidRPr="00530D45">
        <w:rPr>
          <w:rFonts w:eastAsia="Times New Roman" w:cs="Times New Roman"/>
          <w:szCs w:val="20"/>
          <w:u w:val="single"/>
        </w:rPr>
        <w:t xml:space="preserve">District of Sparwood </w:t>
      </w:r>
    </w:p>
    <w:p w14:paraId="6783BC27" w14:textId="1751145C" w:rsidR="00180FF2" w:rsidRDefault="00C66DE1" w:rsidP="00180FF2">
      <w:pPr>
        <w:pStyle w:val="ListParagraph"/>
        <w:numPr>
          <w:ilvl w:val="0"/>
          <w:numId w:val="2"/>
        </w:numPr>
        <w:spacing w:line="240" w:lineRule="auto"/>
        <w:jc w:val="both"/>
        <w:rPr>
          <w:rFonts w:eastAsia="Times New Roman" w:cs="Times New Roman"/>
          <w:szCs w:val="20"/>
        </w:rPr>
      </w:pPr>
      <w:r>
        <w:rPr>
          <w:rFonts w:eastAsia="Times New Roman" w:cs="Times New Roman"/>
          <w:szCs w:val="20"/>
        </w:rPr>
        <w:t>The District will seek to identify up-to date information from local, provincial and federal health authorities to assist in mitigat</w:t>
      </w:r>
      <w:r w:rsidR="00FA70F3">
        <w:rPr>
          <w:rFonts w:eastAsia="Times New Roman" w:cs="Times New Roman"/>
          <w:szCs w:val="20"/>
        </w:rPr>
        <w:t xml:space="preserve">ion of </w:t>
      </w:r>
      <w:r>
        <w:rPr>
          <w:rFonts w:eastAsia="Times New Roman" w:cs="Times New Roman"/>
          <w:szCs w:val="20"/>
        </w:rPr>
        <w:t xml:space="preserve">negative effects employees may face </w:t>
      </w:r>
      <w:r w:rsidR="00FA70F3">
        <w:rPr>
          <w:rFonts w:eastAsia="Times New Roman" w:cs="Times New Roman"/>
          <w:szCs w:val="20"/>
        </w:rPr>
        <w:t xml:space="preserve">as a result of </w:t>
      </w:r>
      <w:r>
        <w:rPr>
          <w:rFonts w:eastAsia="Times New Roman" w:cs="Times New Roman"/>
          <w:szCs w:val="20"/>
        </w:rPr>
        <w:t xml:space="preserve">self-isolation or quarantine. </w:t>
      </w:r>
    </w:p>
    <w:p w14:paraId="52264C21" w14:textId="08060D0B" w:rsidR="00FA4A48" w:rsidRDefault="00FA4A48" w:rsidP="00180FF2">
      <w:pPr>
        <w:pStyle w:val="ListParagraph"/>
        <w:numPr>
          <w:ilvl w:val="0"/>
          <w:numId w:val="2"/>
        </w:numPr>
        <w:spacing w:line="240" w:lineRule="auto"/>
        <w:jc w:val="both"/>
        <w:rPr>
          <w:rFonts w:eastAsia="Times New Roman" w:cs="Times New Roman"/>
          <w:szCs w:val="20"/>
        </w:rPr>
      </w:pPr>
      <w:r>
        <w:rPr>
          <w:rFonts w:eastAsia="Times New Roman" w:cs="Times New Roman"/>
          <w:szCs w:val="20"/>
        </w:rPr>
        <w:t xml:space="preserve">The District will </w:t>
      </w:r>
      <w:r w:rsidR="00FA70F3">
        <w:rPr>
          <w:rFonts w:eastAsia="Times New Roman" w:cs="Times New Roman"/>
          <w:szCs w:val="20"/>
        </w:rPr>
        <w:t xml:space="preserve">provide </w:t>
      </w:r>
      <w:r w:rsidR="006F16B6">
        <w:rPr>
          <w:rFonts w:eastAsia="Times New Roman" w:cs="Times New Roman"/>
          <w:szCs w:val="20"/>
        </w:rPr>
        <w:t xml:space="preserve">such information to employees through internal memos, </w:t>
      </w:r>
      <w:r w:rsidR="004C0FDA">
        <w:rPr>
          <w:rFonts w:eastAsia="Times New Roman" w:cs="Times New Roman"/>
          <w:szCs w:val="20"/>
        </w:rPr>
        <w:t xml:space="preserve">printed copies placed on internal bulletin boards, </w:t>
      </w:r>
      <w:r w:rsidR="006F16B6">
        <w:rPr>
          <w:rFonts w:eastAsia="Times New Roman" w:cs="Times New Roman"/>
          <w:szCs w:val="20"/>
        </w:rPr>
        <w:t>email and/or other available platforms.</w:t>
      </w:r>
    </w:p>
    <w:p w14:paraId="514C13B6" w14:textId="61864AE2" w:rsidR="00F25D4D" w:rsidRDefault="00F25D4D" w:rsidP="00F25D4D">
      <w:pPr>
        <w:pStyle w:val="ListParagraph"/>
        <w:spacing w:line="240" w:lineRule="auto"/>
        <w:ind w:left="1440"/>
        <w:jc w:val="both"/>
        <w:rPr>
          <w:rFonts w:eastAsia="Times New Roman" w:cs="Times New Roman"/>
          <w:szCs w:val="20"/>
        </w:rPr>
      </w:pPr>
    </w:p>
    <w:p w14:paraId="73C8E3E7" w14:textId="5DAB8080" w:rsidR="00C66DE1" w:rsidRDefault="00C66DE1" w:rsidP="00C66DE1">
      <w:pPr>
        <w:pStyle w:val="ListParagraph"/>
        <w:numPr>
          <w:ilvl w:val="1"/>
          <w:numId w:val="1"/>
        </w:numPr>
        <w:tabs>
          <w:tab w:val="left" w:pos="450"/>
          <w:tab w:val="left" w:pos="1170"/>
        </w:tabs>
        <w:spacing w:line="240" w:lineRule="auto"/>
        <w:jc w:val="both"/>
        <w:rPr>
          <w:rFonts w:eastAsia="Times New Roman" w:cs="Times New Roman"/>
          <w:szCs w:val="20"/>
          <w:u w:val="single"/>
        </w:rPr>
      </w:pPr>
      <w:r>
        <w:rPr>
          <w:rFonts w:eastAsia="Times New Roman" w:cs="Times New Roman"/>
          <w:szCs w:val="20"/>
          <w:u w:val="single"/>
        </w:rPr>
        <w:t xml:space="preserve">District of Sparwood Employees </w:t>
      </w:r>
    </w:p>
    <w:p w14:paraId="3D66879B" w14:textId="155548DE" w:rsidR="006F16B6" w:rsidRPr="00C66DE1" w:rsidRDefault="00C66DE1" w:rsidP="00E27675">
      <w:pPr>
        <w:pStyle w:val="ListParagraph"/>
        <w:numPr>
          <w:ilvl w:val="0"/>
          <w:numId w:val="5"/>
        </w:numPr>
        <w:tabs>
          <w:tab w:val="left" w:pos="450"/>
          <w:tab w:val="left" w:pos="1170"/>
        </w:tabs>
        <w:spacing w:line="240" w:lineRule="auto"/>
        <w:jc w:val="both"/>
        <w:rPr>
          <w:rFonts w:eastAsia="Times New Roman" w:cs="Times New Roman"/>
          <w:szCs w:val="20"/>
          <w:u w:val="single"/>
        </w:rPr>
      </w:pPr>
      <w:r>
        <w:rPr>
          <w:rFonts w:eastAsia="Times New Roman" w:cs="Times New Roman"/>
          <w:szCs w:val="20"/>
        </w:rPr>
        <w:t xml:space="preserve">Employees </w:t>
      </w:r>
      <w:r w:rsidR="00712781">
        <w:rPr>
          <w:rFonts w:eastAsia="Times New Roman" w:cs="Times New Roman"/>
          <w:szCs w:val="20"/>
        </w:rPr>
        <w:t>should</w:t>
      </w:r>
      <w:r>
        <w:rPr>
          <w:rFonts w:eastAsia="Times New Roman" w:cs="Times New Roman"/>
          <w:szCs w:val="20"/>
        </w:rPr>
        <w:t xml:space="preserve"> consider</w:t>
      </w:r>
      <w:r w:rsidR="00C57579">
        <w:rPr>
          <w:rFonts w:eastAsia="Times New Roman" w:cs="Times New Roman"/>
          <w:szCs w:val="20"/>
        </w:rPr>
        <w:t xml:space="preserve"> and observe</w:t>
      </w:r>
      <w:r>
        <w:rPr>
          <w:rFonts w:eastAsia="Times New Roman" w:cs="Times New Roman"/>
          <w:szCs w:val="20"/>
        </w:rPr>
        <w:t xml:space="preserve"> all public guidelines and consider the health and safety of</w:t>
      </w:r>
      <w:r w:rsidR="00FA4A48">
        <w:rPr>
          <w:rFonts w:eastAsia="Times New Roman" w:cs="Times New Roman"/>
          <w:szCs w:val="20"/>
        </w:rPr>
        <w:t xml:space="preserve"> themselves, their co-workers and the public. </w:t>
      </w:r>
    </w:p>
    <w:p w14:paraId="4819699F" w14:textId="05A3427C" w:rsidR="00180FF2" w:rsidRPr="00530D45" w:rsidRDefault="00180FF2" w:rsidP="00180FF2">
      <w:pPr>
        <w:pStyle w:val="ListParagraph"/>
        <w:spacing w:line="240" w:lineRule="auto"/>
        <w:ind w:left="1080"/>
        <w:jc w:val="both"/>
        <w:rPr>
          <w:rFonts w:eastAsia="Times New Roman" w:cs="Times New Roman"/>
          <w:szCs w:val="20"/>
          <w:u w:val="single"/>
        </w:rPr>
      </w:pPr>
    </w:p>
    <w:p w14:paraId="5F2534E4" w14:textId="057EF44A" w:rsidR="00773992" w:rsidRDefault="00180FF2" w:rsidP="00773992">
      <w:pPr>
        <w:pStyle w:val="ListParagraph"/>
        <w:keepNext/>
        <w:keepLines/>
        <w:numPr>
          <w:ilvl w:val="0"/>
          <w:numId w:val="1"/>
        </w:numPr>
        <w:spacing w:before="240" w:after="120" w:line="240" w:lineRule="auto"/>
        <w:jc w:val="both"/>
        <w:outlineLvl w:val="0"/>
        <w:rPr>
          <w:rFonts w:ascii="Futura-Heavy" w:eastAsia="Times New Roman" w:hAnsi="Futura-Heavy" w:cs="Times New Roman"/>
          <w:bCs/>
          <w:caps/>
          <w:szCs w:val="28"/>
        </w:rPr>
      </w:pPr>
      <w:r w:rsidRPr="00AA24AE">
        <w:rPr>
          <w:rFonts w:ascii="Futura-Heavy" w:eastAsia="Times New Roman" w:hAnsi="Futura-Heavy" w:cs="Times New Roman"/>
          <w:bCs/>
          <w:caps/>
          <w:szCs w:val="28"/>
        </w:rPr>
        <w:t>Definition</w:t>
      </w:r>
      <w:r w:rsidR="00773992">
        <w:rPr>
          <w:rFonts w:ascii="Futura-Heavy" w:eastAsia="Times New Roman" w:hAnsi="Futura-Heavy" w:cs="Times New Roman"/>
          <w:bCs/>
          <w:caps/>
          <w:szCs w:val="28"/>
        </w:rPr>
        <w:t>s</w:t>
      </w:r>
    </w:p>
    <w:p w14:paraId="726E7254" w14:textId="31795DEC" w:rsidR="00773992" w:rsidRDefault="00773992" w:rsidP="00773992">
      <w:pPr>
        <w:pStyle w:val="ListParagraph"/>
        <w:keepNext/>
        <w:keepLines/>
        <w:spacing w:before="240" w:after="120" w:line="240" w:lineRule="auto"/>
        <w:ind w:left="360"/>
        <w:jc w:val="both"/>
        <w:outlineLvl w:val="0"/>
        <w:rPr>
          <w:color w:val="000000"/>
          <w:shd w:val="clear" w:color="auto" w:fill="FFFFFF"/>
        </w:rPr>
      </w:pPr>
      <w:r w:rsidRPr="000966B8">
        <w:rPr>
          <w:rFonts w:eastAsia="Times New Roman" w:cs="Times New Roman"/>
          <w:bCs/>
          <w:szCs w:val="28"/>
        </w:rPr>
        <w:t>Self-</w:t>
      </w:r>
      <w:r w:rsidR="00015C34">
        <w:rPr>
          <w:rFonts w:eastAsia="Times New Roman" w:cs="Times New Roman"/>
          <w:bCs/>
          <w:szCs w:val="28"/>
        </w:rPr>
        <w:t>I</w:t>
      </w:r>
      <w:r w:rsidRPr="000966B8">
        <w:rPr>
          <w:rFonts w:eastAsia="Times New Roman" w:cs="Times New Roman"/>
          <w:bCs/>
          <w:szCs w:val="28"/>
        </w:rPr>
        <w:t xml:space="preserve">solation </w:t>
      </w:r>
      <w:r w:rsidR="00FA70F3">
        <w:rPr>
          <w:rFonts w:eastAsia="Times New Roman" w:cs="Times New Roman"/>
          <w:bCs/>
          <w:szCs w:val="28"/>
        </w:rPr>
        <w:t xml:space="preserve">or quarantine </w:t>
      </w:r>
      <w:r w:rsidRPr="000966B8">
        <w:rPr>
          <w:rFonts w:eastAsia="Times New Roman" w:cs="Times New Roman"/>
          <w:bCs/>
          <w:szCs w:val="28"/>
        </w:rPr>
        <w:t>means</w:t>
      </w:r>
      <w:r w:rsidR="000966B8" w:rsidRPr="000966B8">
        <w:rPr>
          <w:color w:val="000000"/>
          <w:shd w:val="clear" w:color="auto" w:fill="FFFFFF"/>
        </w:rPr>
        <w:t xml:space="preserve"> separating yourself from others</w:t>
      </w:r>
      <w:r w:rsidR="00FA70F3">
        <w:rPr>
          <w:color w:val="000000"/>
          <w:shd w:val="clear" w:color="auto" w:fill="FFFFFF"/>
        </w:rPr>
        <w:t xml:space="preserve"> for </w:t>
      </w:r>
      <w:r w:rsidR="000966B8" w:rsidRPr="000966B8">
        <w:rPr>
          <w:color w:val="000000"/>
          <w:shd w:val="clear" w:color="auto" w:fill="FFFFFF"/>
        </w:rPr>
        <w:t xml:space="preserve">the purpose of preventing the spread of </w:t>
      </w:r>
      <w:r w:rsidR="001D57CC">
        <w:rPr>
          <w:color w:val="000000"/>
          <w:shd w:val="clear" w:color="auto" w:fill="FFFFFF"/>
        </w:rPr>
        <w:t>a</w:t>
      </w:r>
      <w:r w:rsidR="000966B8" w:rsidRPr="000966B8">
        <w:rPr>
          <w:color w:val="000000"/>
          <w:shd w:val="clear" w:color="auto" w:fill="FFFFFF"/>
        </w:rPr>
        <w:t xml:space="preserve"> virus</w:t>
      </w:r>
      <w:r w:rsidR="00015C34">
        <w:rPr>
          <w:color w:val="000000"/>
          <w:shd w:val="clear" w:color="auto" w:fill="FFFFFF"/>
        </w:rPr>
        <w:t xml:space="preserve"> or disease</w:t>
      </w:r>
      <w:r w:rsidR="00FA70F3">
        <w:rPr>
          <w:color w:val="000000"/>
          <w:shd w:val="clear" w:color="auto" w:fill="FFFFFF"/>
        </w:rPr>
        <w:t xml:space="preserve"> that you may have exposed to or are infected with or suffering </w:t>
      </w:r>
      <w:r w:rsidR="00712781">
        <w:rPr>
          <w:color w:val="000000"/>
          <w:shd w:val="clear" w:color="auto" w:fill="FFFFFF"/>
        </w:rPr>
        <w:t>from.</w:t>
      </w:r>
      <w:r w:rsidR="00FA70F3">
        <w:rPr>
          <w:color w:val="000000"/>
          <w:shd w:val="clear" w:color="auto" w:fill="FFFFFF"/>
        </w:rPr>
        <w:t xml:space="preserve"> </w:t>
      </w:r>
    </w:p>
    <w:p w14:paraId="1814FC61" w14:textId="77777777" w:rsidR="00712781" w:rsidRDefault="00712781" w:rsidP="00773992">
      <w:pPr>
        <w:pStyle w:val="ListParagraph"/>
        <w:keepNext/>
        <w:keepLines/>
        <w:spacing w:before="240" w:after="120" w:line="240" w:lineRule="auto"/>
        <w:ind w:left="360"/>
        <w:jc w:val="both"/>
        <w:outlineLvl w:val="0"/>
        <w:rPr>
          <w:color w:val="000000"/>
          <w:shd w:val="clear" w:color="auto" w:fill="FFFFFF"/>
        </w:rPr>
      </w:pPr>
    </w:p>
    <w:p w14:paraId="77E97497" w14:textId="77777777" w:rsidR="00180FF2" w:rsidRPr="00AA24AE" w:rsidRDefault="00180FF2" w:rsidP="00180FF2">
      <w:pPr>
        <w:pStyle w:val="ListParagraph"/>
        <w:keepNext/>
        <w:keepLines/>
        <w:numPr>
          <w:ilvl w:val="0"/>
          <w:numId w:val="1"/>
        </w:numPr>
        <w:spacing w:before="240" w:after="120" w:line="240" w:lineRule="auto"/>
        <w:jc w:val="both"/>
        <w:outlineLvl w:val="0"/>
        <w:rPr>
          <w:rFonts w:ascii="Futura-Heavy" w:eastAsia="Times New Roman" w:hAnsi="Futura-Heavy" w:cs="Times New Roman"/>
          <w:bCs/>
          <w:caps/>
          <w:szCs w:val="28"/>
        </w:rPr>
      </w:pPr>
      <w:r w:rsidRPr="00AA24AE">
        <w:rPr>
          <w:rFonts w:ascii="Futura-Heavy" w:eastAsia="Times New Roman" w:hAnsi="Futura-Heavy" w:cs="Times New Roman"/>
          <w:bCs/>
          <w:caps/>
          <w:szCs w:val="28"/>
        </w:rPr>
        <w:t>Exceptions</w:t>
      </w:r>
    </w:p>
    <w:p w14:paraId="522AC5BB" w14:textId="2ECE4C25" w:rsidR="00180FF2" w:rsidRPr="00AA24AE" w:rsidRDefault="006F16B6" w:rsidP="00180FF2">
      <w:pPr>
        <w:spacing w:line="240" w:lineRule="auto"/>
        <w:ind w:left="360"/>
        <w:jc w:val="both"/>
        <w:rPr>
          <w:rFonts w:eastAsia="Times New Roman" w:cs="Times New Roman"/>
          <w:szCs w:val="20"/>
        </w:rPr>
      </w:pPr>
      <w:r>
        <w:rPr>
          <w:rFonts w:eastAsia="Times New Roman" w:cs="Times New Roman"/>
          <w:szCs w:val="20"/>
        </w:rPr>
        <w:t xml:space="preserve">In circumstances where a </w:t>
      </w:r>
      <w:r w:rsidR="00A6558E">
        <w:rPr>
          <w:rFonts w:eastAsia="Times New Roman" w:cs="Times New Roman"/>
          <w:szCs w:val="20"/>
        </w:rPr>
        <w:t>Health Emergency</w:t>
      </w:r>
      <w:r>
        <w:rPr>
          <w:rFonts w:eastAsia="Times New Roman" w:cs="Times New Roman"/>
          <w:szCs w:val="20"/>
        </w:rPr>
        <w:t xml:space="preserve"> is </w:t>
      </w:r>
      <w:r w:rsidR="002958B4">
        <w:rPr>
          <w:rFonts w:eastAsia="Times New Roman" w:cs="Times New Roman"/>
          <w:szCs w:val="20"/>
        </w:rPr>
        <w:t>declared</w:t>
      </w:r>
      <w:r w:rsidR="00015C34">
        <w:rPr>
          <w:rFonts w:eastAsia="Times New Roman" w:cs="Times New Roman"/>
          <w:szCs w:val="20"/>
        </w:rPr>
        <w:t xml:space="preserve"> and situations</w:t>
      </w:r>
      <w:r>
        <w:rPr>
          <w:rFonts w:eastAsia="Times New Roman" w:cs="Times New Roman"/>
          <w:szCs w:val="20"/>
        </w:rPr>
        <w:t xml:space="preserve"> of </w:t>
      </w:r>
      <w:r w:rsidR="00015C34">
        <w:rPr>
          <w:rFonts w:eastAsia="Times New Roman" w:cs="Times New Roman"/>
          <w:szCs w:val="20"/>
        </w:rPr>
        <w:t>self-</w:t>
      </w:r>
      <w:r>
        <w:rPr>
          <w:rFonts w:eastAsia="Times New Roman" w:cs="Times New Roman"/>
          <w:szCs w:val="20"/>
        </w:rPr>
        <w:t xml:space="preserve">quarantine or self-isolation are </w:t>
      </w:r>
      <w:r w:rsidR="00015C34">
        <w:rPr>
          <w:rFonts w:eastAsia="Times New Roman" w:cs="Times New Roman"/>
          <w:szCs w:val="20"/>
        </w:rPr>
        <w:t xml:space="preserve">recommended or </w:t>
      </w:r>
      <w:r>
        <w:rPr>
          <w:rFonts w:eastAsia="Times New Roman" w:cs="Times New Roman"/>
          <w:szCs w:val="20"/>
        </w:rPr>
        <w:t>required</w:t>
      </w:r>
      <w:r w:rsidR="00015C34">
        <w:rPr>
          <w:rFonts w:eastAsia="Times New Roman" w:cs="Times New Roman"/>
          <w:szCs w:val="20"/>
        </w:rPr>
        <w:t xml:space="preserve">, </w:t>
      </w:r>
      <w:r>
        <w:rPr>
          <w:rFonts w:eastAsia="Times New Roman" w:cs="Times New Roman"/>
          <w:szCs w:val="20"/>
        </w:rPr>
        <w:t xml:space="preserve">the District of Sparwood reserves the right to </w:t>
      </w:r>
      <w:r w:rsidR="004C3347">
        <w:rPr>
          <w:rFonts w:eastAsia="Times New Roman" w:cs="Times New Roman"/>
          <w:szCs w:val="20"/>
        </w:rPr>
        <w:t xml:space="preserve">temporarily </w:t>
      </w:r>
      <w:r>
        <w:rPr>
          <w:rFonts w:eastAsia="Times New Roman" w:cs="Times New Roman"/>
          <w:szCs w:val="20"/>
        </w:rPr>
        <w:t xml:space="preserve">suspend the </w:t>
      </w:r>
      <w:r w:rsidR="004C3347">
        <w:rPr>
          <w:rFonts w:eastAsia="Times New Roman" w:cs="Times New Roman"/>
          <w:szCs w:val="20"/>
        </w:rPr>
        <w:t>Employee Conduct – Rules and Regulations Policy (section: Absences and Sick Leave.)</w:t>
      </w:r>
      <w:r w:rsidR="004C0FDA">
        <w:rPr>
          <w:rFonts w:eastAsia="Times New Roman" w:cs="Times New Roman"/>
          <w:szCs w:val="20"/>
        </w:rPr>
        <w:t xml:space="preserve"> </w:t>
      </w:r>
      <w:r w:rsidR="00015C34">
        <w:rPr>
          <w:rFonts w:eastAsia="Times New Roman" w:cs="Times New Roman"/>
          <w:szCs w:val="20"/>
        </w:rPr>
        <w:t>to accommodate the usage of sick time, banked time</w:t>
      </w:r>
      <w:r w:rsidR="00E27675">
        <w:rPr>
          <w:rFonts w:eastAsia="Times New Roman" w:cs="Times New Roman"/>
          <w:szCs w:val="20"/>
        </w:rPr>
        <w:t>,</w:t>
      </w:r>
      <w:r w:rsidR="00015C34">
        <w:rPr>
          <w:rFonts w:eastAsia="Times New Roman" w:cs="Times New Roman"/>
          <w:szCs w:val="20"/>
        </w:rPr>
        <w:t xml:space="preserve"> </w:t>
      </w:r>
      <w:r w:rsidR="001D57CC">
        <w:rPr>
          <w:rFonts w:eastAsia="Times New Roman" w:cs="Times New Roman"/>
          <w:szCs w:val="20"/>
        </w:rPr>
        <w:t xml:space="preserve">vacation time </w:t>
      </w:r>
      <w:r w:rsidR="00015C34">
        <w:rPr>
          <w:rFonts w:eastAsia="Times New Roman" w:cs="Times New Roman"/>
          <w:szCs w:val="20"/>
        </w:rPr>
        <w:t xml:space="preserve">or unpaid leaves to accommodate self-isolation or self-quarantine. </w:t>
      </w:r>
    </w:p>
    <w:p w14:paraId="4DF080F5" w14:textId="77777777" w:rsidR="00180FF2" w:rsidRPr="00AA24AE" w:rsidRDefault="00180FF2" w:rsidP="00180FF2">
      <w:pPr>
        <w:spacing w:line="240" w:lineRule="auto"/>
        <w:ind w:left="360"/>
        <w:jc w:val="both"/>
        <w:rPr>
          <w:rFonts w:eastAsia="Times New Roman" w:cs="Times New Roman"/>
          <w:szCs w:val="20"/>
        </w:rPr>
      </w:pPr>
    </w:p>
    <w:tbl>
      <w:tblPr>
        <w:tblStyle w:val="TableGrid2"/>
        <w:tblW w:w="9738" w:type="dxa"/>
        <w:tblBorders>
          <w:top w:val="single" w:sz="12" w:space="0" w:color="000000"/>
          <w:left w:val="none" w:sz="0" w:space="0" w:color="auto"/>
          <w:bottom w:val="single" w:sz="12" w:space="0" w:color="000000"/>
          <w:right w:val="none" w:sz="0" w:space="0" w:color="auto"/>
          <w:insideH w:val="single" w:sz="12" w:space="0" w:color="000000"/>
          <w:insideV w:val="none" w:sz="0" w:space="0" w:color="auto"/>
        </w:tblBorders>
        <w:tblLook w:val="04A0" w:firstRow="1" w:lastRow="0" w:firstColumn="1" w:lastColumn="0" w:noHBand="0" w:noVBand="1"/>
      </w:tblPr>
      <w:tblGrid>
        <w:gridCol w:w="1818"/>
        <w:gridCol w:w="7920"/>
      </w:tblGrid>
      <w:tr w:rsidR="00180FF2" w:rsidRPr="00AA24AE" w14:paraId="378FCB44" w14:textId="77777777" w:rsidTr="00356BD4">
        <w:tc>
          <w:tcPr>
            <w:tcW w:w="1818" w:type="dxa"/>
            <w:vAlign w:val="center"/>
          </w:tcPr>
          <w:p w14:paraId="1E9011AB" w14:textId="77777777" w:rsidR="00180FF2" w:rsidRPr="00AA24AE" w:rsidRDefault="00180FF2" w:rsidP="00356BD4">
            <w:pPr>
              <w:widowControl w:val="0"/>
              <w:spacing w:before="60" w:after="60"/>
              <w:rPr>
                <w:rFonts w:ascii="Futura Md BT" w:eastAsiaTheme="majorEastAsia" w:hAnsi="Futura Md BT" w:cstheme="majorBidi"/>
                <w:color w:val="000000" w:themeColor="text1"/>
                <w:spacing w:val="5"/>
                <w:kern w:val="28"/>
                <w:sz w:val="16"/>
                <w:szCs w:val="52"/>
                <w:lang w:val="en-GB"/>
              </w:rPr>
            </w:pPr>
            <w:r w:rsidRPr="00AA24AE">
              <w:rPr>
                <w:rFonts w:ascii="Futura Md BT" w:eastAsiaTheme="majorEastAsia" w:hAnsi="Futura Md BT" w:cstheme="majorBidi"/>
                <w:color w:val="000000" w:themeColor="text1"/>
                <w:spacing w:val="5"/>
                <w:kern w:val="28"/>
                <w:sz w:val="16"/>
                <w:szCs w:val="52"/>
                <w:lang w:val="en-GB"/>
              </w:rPr>
              <w:t>Related Legislation:</w:t>
            </w:r>
          </w:p>
        </w:tc>
        <w:sdt>
          <w:sdtPr>
            <w:rPr>
              <w:rFonts w:eastAsia="Times New Roman"/>
              <w:sz w:val="18"/>
              <w:lang w:val="en-GB"/>
            </w:rPr>
            <w:alias w:val="Related Legislation that requires or supports the policy"/>
            <w:tag w:val="Related Legislation that requires or supports the policy"/>
            <w:id w:val="341206311"/>
            <w:placeholder>
              <w:docPart w:val="244E26EC123D4228837ECA30CF7E84C0"/>
            </w:placeholder>
            <w:temporary/>
            <w:showingPlcHdr/>
          </w:sdtPr>
          <w:sdtEndPr/>
          <w:sdtContent>
            <w:tc>
              <w:tcPr>
                <w:tcW w:w="7920" w:type="dxa"/>
                <w:vAlign w:val="center"/>
              </w:tcPr>
              <w:p w14:paraId="18029EB9" w14:textId="77777777" w:rsidR="00180FF2" w:rsidRPr="00AA24AE" w:rsidRDefault="00180FF2" w:rsidP="00356BD4">
                <w:pPr>
                  <w:rPr>
                    <w:rFonts w:eastAsia="Times New Roman"/>
                    <w:sz w:val="18"/>
                    <w:lang w:val="en-GB"/>
                  </w:rPr>
                </w:pPr>
                <w:r w:rsidRPr="00AA24AE">
                  <w:rPr>
                    <w:rFonts w:eastAsia="Times New Roman"/>
                    <w:color w:val="808080"/>
                    <w:sz w:val="18"/>
                  </w:rPr>
                  <w:t>Click here to enter text.</w:t>
                </w:r>
              </w:p>
            </w:tc>
          </w:sdtContent>
        </w:sdt>
      </w:tr>
      <w:tr w:rsidR="00180FF2" w:rsidRPr="00AA24AE" w14:paraId="5C4F0CF1" w14:textId="77777777" w:rsidTr="00356BD4">
        <w:tc>
          <w:tcPr>
            <w:tcW w:w="1818" w:type="dxa"/>
            <w:vAlign w:val="center"/>
          </w:tcPr>
          <w:p w14:paraId="2275C20D" w14:textId="77777777" w:rsidR="00180FF2" w:rsidRPr="00AA24AE" w:rsidRDefault="00180FF2" w:rsidP="00356BD4">
            <w:pPr>
              <w:widowControl w:val="0"/>
              <w:spacing w:before="60" w:after="60"/>
              <w:rPr>
                <w:rFonts w:ascii="Futura Md BT" w:eastAsiaTheme="majorEastAsia" w:hAnsi="Futura Md BT" w:cstheme="majorBidi"/>
                <w:color w:val="000000" w:themeColor="text1"/>
                <w:spacing w:val="5"/>
                <w:kern w:val="28"/>
                <w:sz w:val="16"/>
                <w:szCs w:val="52"/>
                <w:lang w:val="en-GB"/>
              </w:rPr>
            </w:pPr>
            <w:r w:rsidRPr="00AA24AE">
              <w:rPr>
                <w:rFonts w:ascii="Futura Md BT" w:eastAsiaTheme="majorEastAsia" w:hAnsi="Futura Md BT" w:cstheme="majorBidi"/>
                <w:color w:val="000000" w:themeColor="text1"/>
                <w:spacing w:val="5"/>
                <w:kern w:val="28"/>
                <w:sz w:val="16"/>
                <w:szCs w:val="52"/>
                <w:lang w:val="en-GB"/>
              </w:rPr>
              <w:t>Related Policies, Procedures, Agreements, etc.:</w:t>
            </w:r>
          </w:p>
        </w:tc>
        <w:sdt>
          <w:sdtPr>
            <w:rPr>
              <w:rFonts w:eastAsia="Times New Roman"/>
              <w:sz w:val="18"/>
              <w:lang w:val="en-GB"/>
            </w:rPr>
            <w:alias w:val="Documents that must be consulted or amended if policy is changed"/>
            <w:tag w:val="Documents that must be consulted or amended if policy is changed"/>
            <w:id w:val="-244499120"/>
            <w:placeholder>
              <w:docPart w:val="43FA8BF9A05B4D9BBA65FCB8EBB32ECF"/>
            </w:placeholder>
          </w:sdtPr>
          <w:sdtEndPr/>
          <w:sdtContent>
            <w:tc>
              <w:tcPr>
                <w:tcW w:w="7920" w:type="dxa"/>
                <w:vAlign w:val="center"/>
              </w:tcPr>
              <w:p w14:paraId="1AA2381A" w14:textId="2D876627" w:rsidR="00180FF2" w:rsidRPr="00AA24AE" w:rsidRDefault="002958B4" w:rsidP="00356BD4">
                <w:pPr>
                  <w:rPr>
                    <w:rFonts w:eastAsia="Times New Roman"/>
                    <w:sz w:val="18"/>
                    <w:lang w:val="en-GB"/>
                  </w:rPr>
                </w:pPr>
                <w:r>
                  <w:rPr>
                    <w:rFonts w:eastAsia="Times New Roman"/>
                    <w:sz w:val="18"/>
                    <w:lang w:val="en-GB"/>
                  </w:rPr>
                  <w:t xml:space="preserve">Employee Conduct – Rules and Regulations Policy </w:t>
                </w:r>
              </w:p>
            </w:tc>
          </w:sdtContent>
        </w:sdt>
      </w:tr>
      <w:tr w:rsidR="00180FF2" w:rsidRPr="00AA24AE" w14:paraId="43F17C0B" w14:textId="77777777" w:rsidTr="00356BD4">
        <w:tc>
          <w:tcPr>
            <w:tcW w:w="1818" w:type="dxa"/>
            <w:vAlign w:val="center"/>
          </w:tcPr>
          <w:p w14:paraId="5FB06F09" w14:textId="77777777" w:rsidR="00180FF2" w:rsidRPr="00AA24AE" w:rsidRDefault="00180FF2" w:rsidP="00356BD4">
            <w:pPr>
              <w:widowControl w:val="0"/>
              <w:spacing w:before="60" w:after="60"/>
              <w:rPr>
                <w:rFonts w:ascii="Futura Md BT" w:eastAsiaTheme="majorEastAsia" w:hAnsi="Futura Md BT" w:cstheme="majorBidi"/>
                <w:color w:val="000000" w:themeColor="text1"/>
                <w:spacing w:val="5"/>
                <w:kern w:val="28"/>
                <w:sz w:val="16"/>
                <w:szCs w:val="52"/>
                <w:lang w:val="en-GB"/>
              </w:rPr>
            </w:pPr>
            <w:r w:rsidRPr="00AA24AE">
              <w:rPr>
                <w:rFonts w:ascii="Futura Md BT" w:eastAsiaTheme="majorEastAsia" w:hAnsi="Futura Md BT" w:cstheme="majorBidi"/>
                <w:color w:val="000000" w:themeColor="text1"/>
                <w:spacing w:val="5"/>
                <w:kern w:val="28"/>
                <w:sz w:val="16"/>
                <w:szCs w:val="52"/>
                <w:lang w:val="en-GB"/>
              </w:rPr>
              <w:t>Implementation Strategy:</w:t>
            </w:r>
          </w:p>
        </w:tc>
        <w:sdt>
          <w:sdtPr>
            <w:rPr>
              <w:rFonts w:eastAsia="Times New Roman"/>
              <w:sz w:val="18"/>
              <w:lang w:val="en-GB"/>
            </w:rPr>
            <w:alias w:val="Timelines, priorities, responsibility, how progress is monitored"/>
            <w:tag w:val="Timelines, priorities, responsibility, how progress is monitored"/>
            <w:id w:val="1738434967"/>
            <w:placeholder>
              <w:docPart w:val="B8411628CA7443598E0A9CACDE6FA63B"/>
            </w:placeholder>
          </w:sdtPr>
          <w:sdtEndPr/>
          <w:sdtContent>
            <w:tc>
              <w:tcPr>
                <w:tcW w:w="7920" w:type="dxa"/>
                <w:vAlign w:val="center"/>
              </w:tcPr>
              <w:p w14:paraId="0EA0A548" w14:textId="0C671C20" w:rsidR="00180FF2" w:rsidRPr="00AA24AE" w:rsidRDefault="00180FF2" w:rsidP="00356BD4">
                <w:pPr>
                  <w:rPr>
                    <w:rFonts w:eastAsia="Times New Roman"/>
                    <w:sz w:val="18"/>
                    <w:lang w:val="en-GB"/>
                  </w:rPr>
                </w:pPr>
                <w:r>
                  <w:rPr>
                    <w:rFonts w:eastAsia="Times New Roman"/>
                    <w:sz w:val="18"/>
                    <w:lang w:val="en-GB"/>
                  </w:rPr>
                  <w:t xml:space="preserve">The </w:t>
                </w:r>
                <w:r w:rsidR="004C0FDA">
                  <w:rPr>
                    <w:rFonts w:eastAsia="Times New Roman"/>
                    <w:sz w:val="18"/>
                    <w:lang w:val="en-GB"/>
                  </w:rPr>
                  <w:t>Executive Assistant / Director of Corporate Services s</w:t>
                </w:r>
                <w:r>
                  <w:rPr>
                    <w:rFonts w:eastAsia="Times New Roman"/>
                    <w:sz w:val="18"/>
                    <w:lang w:val="en-GB"/>
                  </w:rPr>
                  <w:t>hall be responsible for implementation and periodic review of the polic</w:t>
                </w:r>
                <w:r w:rsidR="004C0FDA">
                  <w:rPr>
                    <w:rFonts w:eastAsia="Times New Roman"/>
                    <w:sz w:val="18"/>
                    <w:lang w:val="en-GB"/>
                  </w:rPr>
                  <w:t>y.</w:t>
                </w:r>
              </w:p>
            </w:tc>
          </w:sdtContent>
        </w:sdt>
      </w:tr>
      <w:tr w:rsidR="00180FF2" w:rsidRPr="00AA24AE" w14:paraId="5E35090F" w14:textId="77777777" w:rsidTr="004C0FDA">
        <w:trPr>
          <w:trHeight w:val="753"/>
        </w:trPr>
        <w:tc>
          <w:tcPr>
            <w:tcW w:w="1818" w:type="dxa"/>
            <w:vAlign w:val="center"/>
          </w:tcPr>
          <w:p w14:paraId="22309760" w14:textId="77777777" w:rsidR="00180FF2" w:rsidRPr="00AA24AE" w:rsidRDefault="00180FF2" w:rsidP="00356BD4">
            <w:pPr>
              <w:widowControl w:val="0"/>
              <w:spacing w:before="60" w:after="60"/>
              <w:rPr>
                <w:rFonts w:ascii="Futura Md BT" w:eastAsiaTheme="majorEastAsia" w:hAnsi="Futura Md BT" w:cstheme="majorBidi"/>
                <w:color w:val="000000" w:themeColor="text1"/>
                <w:spacing w:val="5"/>
                <w:kern w:val="28"/>
                <w:sz w:val="16"/>
                <w:szCs w:val="52"/>
                <w:lang w:val="en-GB"/>
              </w:rPr>
            </w:pPr>
            <w:r w:rsidRPr="00AA24AE">
              <w:rPr>
                <w:rFonts w:ascii="Futura Md BT" w:eastAsiaTheme="majorEastAsia" w:hAnsi="Futura Md BT" w:cstheme="majorBidi"/>
                <w:color w:val="000000" w:themeColor="text1"/>
                <w:spacing w:val="5"/>
                <w:kern w:val="28"/>
                <w:sz w:val="16"/>
                <w:szCs w:val="52"/>
                <w:lang w:val="en-GB"/>
              </w:rPr>
              <w:t>Communication Plan:</w:t>
            </w:r>
          </w:p>
        </w:tc>
        <w:sdt>
          <w:sdtPr>
            <w:rPr>
              <w:rFonts w:eastAsia="Times New Roman"/>
              <w:sz w:val="18"/>
              <w:lang w:val="en-GB"/>
            </w:rPr>
            <w:alias w:val="Who distributed to, where posted, consultation, how advertised?"/>
            <w:tag w:val="Who distributed to, where posted, consultation, how advertised?"/>
            <w:id w:val="825858401"/>
            <w:placeholder>
              <w:docPart w:val="78C68BAA87B743D19B8C19C714700E36"/>
            </w:placeholder>
          </w:sdtPr>
          <w:sdtEndPr/>
          <w:sdtContent>
            <w:tc>
              <w:tcPr>
                <w:tcW w:w="7920" w:type="dxa"/>
                <w:vAlign w:val="center"/>
              </w:tcPr>
              <w:p w14:paraId="3D2C0E80" w14:textId="631F4464" w:rsidR="00180FF2" w:rsidRPr="00AA24AE" w:rsidRDefault="00180FF2" w:rsidP="00356BD4">
                <w:pPr>
                  <w:rPr>
                    <w:rFonts w:eastAsia="Times New Roman"/>
                    <w:sz w:val="18"/>
                    <w:lang w:val="en-GB"/>
                  </w:rPr>
                </w:pPr>
                <w:r>
                  <w:rPr>
                    <w:rFonts w:eastAsia="Times New Roman"/>
                    <w:sz w:val="18"/>
                    <w:lang w:val="en-GB"/>
                  </w:rPr>
                  <w:t>The Policy shall be made public a</w:t>
                </w:r>
                <w:r w:rsidR="004C0FDA">
                  <w:rPr>
                    <w:rFonts w:eastAsia="Times New Roman"/>
                    <w:sz w:val="18"/>
                    <w:lang w:val="en-GB"/>
                  </w:rPr>
                  <w:t>vailable to all District of Sparwood employees through an internal memo via email, printed copies placed on internal notice boards and any other available communication platform.</w:t>
                </w:r>
                <w:r>
                  <w:rPr>
                    <w:rFonts w:eastAsia="Times New Roman"/>
                    <w:sz w:val="18"/>
                    <w:lang w:val="en-GB"/>
                  </w:rPr>
                  <w:t xml:space="preserve"> Website. This Policy shall also be provided to those who may be affected by the Policy</w:t>
                </w:r>
                <w:r w:rsidR="004C0FDA">
                  <w:rPr>
                    <w:rFonts w:eastAsia="Times New Roman"/>
                    <w:sz w:val="18"/>
                    <w:lang w:val="en-GB"/>
                  </w:rPr>
                  <w:t>.</w:t>
                </w:r>
              </w:p>
            </w:tc>
          </w:sdtContent>
        </w:sdt>
      </w:tr>
    </w:tbl>
    <w:p w14:paraId="33A96602" w14:textId="77777777" w:rsidR="00180FF2" w:rsidRPr="00AA24AE" w:rsidRDefault="00180FF2" w:rsidP="00180FF2">
      <w:pPr>
        <w:spacing w:line="240" w:lineRule="auto"/>
        <w:ind w:left="360"/>
        <w:jc w:val="both"/>
        <w:rPr>
          <w:rFonts w:eastAsia="Times New Roman" w:cs="Times New Roman"/>
          <w:szCs w:val="20"/>
          <w:lang w:val="en-GB"/>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1548"/>
        <w:gridCol w:w="2160"/>
        <w:gridCol w:w="1350"/>
        <w:gridCol w:w="1080"/>
        <w:gridCol w:w="1710"/>
        <w:gridCol w:w="1890"/>
      </w:tblGrid>
      <w:tr w:rsidR="00180FF2" w:rsidRPr="00AA24AE" w14:paraId="19F6D1B7" w14:textId="77777777" w:rsidTr="00356BD4">
        <w:trPr>
          <w:trHeight w:val="288"/>
          <w:tblHeader/>
        </w:trPr>
        <w:tc>
          <w:tcPr>
            <w:tcW w:w="9738" w:type="dxa"/>
            <w:gridSpan w:val="6"/>
            <w:shd w:val="clear" w:color="auto" w:fill="7F7F7F"/>
            <w:vAlign w:val="center"/>
          </w:tcPr>
          <w:p w14:paraId="04BB213D" w14:textId="77777777" w:rsidR="00180FF2" w:rsidRPr="00AA24AE" w:rsidRDefault="00180FF2" w:rsidP="00356BD4">
            <w:pPr>
              <w:spacing w:after="0" w:line="240" w:lineRule="auto"/>
              <w:jc w:val="center"/>
              <w:rPr>
                <w:rFonts w:ascii="Futura Md BT" w:eastAsia="Times New Roman" w:hAnsi="Futura Md BT" w:cs="Times New Roman"/>
                <w:b/>
                <w:color w:val="FFFFFF" w:themeColor="background1"/>
                <w:sz w:val="18"/>
                <w:lang w:val="en-GB"/>
              </w:rPr>
            </w:pPr>
            <w:r w:rsidRPr="00AA24AE">
              <w:rPr>
                <w:rFonts w:ascii="Futura Md BT" w:eastAsia="Times New Roman" w:hAnsi="Futura Md BT" w:cs="Times New Roman"/>
                <w:b/>
                <w:color w:val="FFFFFF" w:themeColor="background1"/>
                <w:sz w:val="18"/>
                <w:lang w:val="en-GB"/>
              </w:rPr>
              <w:t>POLICY ADOPTION AND AMENDMENT LISTING DETAILS</w:t>
            </w:r>
          </w:p>
        </w:tc>
      </w:tr>
      <w:tr w:rsidR="00180FF2" w:rsidRPr="00AA24AE" w14:paraId="2736E3FB" w14:textId="77777777" w:rsidTr="00356BD4">
        <w:trPr>
          <w:trHeight w:val="288"/>
        </w:trPr>
        <w:tc>
          <w:tcPr>
            <w:tcW w:w="1548" w:type="dxa"/>
            <w:vAlign w:val="center"/>
          </w:tcPr>
          <w:p w14:paraId="2CD827EF" w14:textId="77777777" w:rsidR="00180FF2" w:rsidRPr="00AA24AE" w:rsidRDefault="00180FF2" w:rsidP="00356BD4">
            <w:pPr>
              <w:widowControl w:val="0"/>
              <w:spacing w:after="0" w:line="240" w:lineRule="auto"/>
              <w:ind w:right="-108"/>
              <w:rPr>
                <w:rFonts w:ascii="Futura Md BT" w:eastAsiaTheme="majorEastAsia" w:hAnsi="Futura Md BT" w:cstheme="majorBidi"/>
                <w:color w:val="000000" w:themeColor="text1"/>
                <w:spacing w:val="5"/>
                <w:kern w:val="28"/>
                <w:sz w:val="16"/>
                <w:szCs w:val="52"/>
                <w:lang w:val="en-GB"/>
              </w:rPr>
            </w:pPr>
            <w:r w:rsidRPr="00AA24AE">
              <w:rPr>
                <w:rFonts w:ascii="Futura Md BT" w:eastAsiaTheme="majorEastAsia" w:hAnsi="Futura Md BT" w:cstheme="majorBidi"/>
                <w:color w:val="000000" w:themeColor="text1"/>
                <w:spacing w:val="5"/>
                <w:kern w:val="28"/>
                <w:sz w:val="16"/>
                <w:szCs w:val="52"/>
                <w:lang w:val="en-GB"/>
              </w:rPr>
              <w:t>Amendment Date:</w:t>
            </w:r>
          </w:p>
        </w:tc>
        <w:sdt>
          <w:sdtPr>
            <w:rPr>
              <w:rFonts w:eastAsia="Times New Roman" w:cs="Times New Roman"/>
              <w:color w:val="000000" w:themeColor="text1"/>
              <w:sz w:val="18"/>
              <w:szCs w:val="18"/>
              <w:lang w:val="en-GB"/>
            </w:rPr>
            <w:id w:val="-1893420562"/>
            <w:placeholder>
              <w:docPart w:val="73564AF6F30D4865996F0D19BB99AF85"/>
            </w:placeholder>
            <w:showingPlcHdr/>
            <w:date>
              <w:dateFormat w:val="dd-MMM-yyyy"/>
              <w:lid w:val="en-CA"/>
              <w:storeMappedDataAs w:val="dateTime"/>
              <w:calendar w:val="gregorian"/>
            </w:date>
          </w:sdtPr>
          <w:sdtEndPr/>
          <w:sdtContent>
            <w:tc>
              <w:tcPr>
                <w:tcW w:w="2160" w:type="dxa"/>
                <w:vAlign w:val="center"/>
              </w:tcPr>
              <w:p w14:paraId="7B80B61D" w14:textId="77777777" w:rsidR="00180FF2" w:rsidRPr="00AA24AE" w:rsidRDefault="00180FF2" w:rsidP="00356BD4">
                <w:pPr>
                  <w:spacing w:after="0" w:line="240" w:lineRule="auto"/>
                  <w:rPr>
                    <w:rFonts w:eastAsia="Times New Roman" w:cs="Times New Roman"/>
                    <w:color w:val="000000" w:themeColor="text1"/>
                    <w:sz w:val="18"/>
                    <w:szCs w:val="18"/>
                    <w:lang w:val="en-GB"/>
                  </w:rPr>
                </w:pPr>
                <w:r w:rsidRPr="00AA24AE">
                  <w:rPr>
                    <w:rFonts w:eastAsia="Times New Roman" w:cs="Times New Roman"/>
                    <w:color w:val="808080"/>
                    <w:sz w:val="18"/>
                    <w:szCs w:val="18"/>
                  </w:rPr>
                  <w:t>Click to enter date</w:t>
                </w:r>
              </w:p>
            </w:tc>
          </w:sdtContent>
        </w:sdt>
        <w:tc>
          <w:tcPr>
            <w:tcW w:w="1350" w:type="dxa"/>
            <w:vAlign w:val="center"/>
          </w:tcPr>
          <w:p w14:paraId="13D782E1" w14:textId="77777777" w:rsidR="00180FF2" w:rsidRPr="00AA24AE" w:rsidRDefault="00180FF2" w:rsidP="00356BD4">
            <w:pPr>
              <w:widowControl w:val="0"/>
              <w:spacing w:after="0" w:line="240" w:lineRule="auto"/>
              <w:ind w:right="-108"/>
              <w:rPr>
                <w:rFonts w:ascii="Futura Md BT" w:eastAsiaTheme="majorEastAsia" w:hAnsi="Futura Md BT" w:cstheme="majorBidi"/>
                <w:color w:val="000000" w:themeColor="text1"/>
                <w:spacing w:val="5"/>
                <w:kern w:val="28"/>
                <w:sz w:val="16"/>
                <w:szCs w:val="52"/>
                <w:lang w:val="en-GB"/>
              </w:rPr>
            </w:pPr>
            <w:r w:rsidRPr="00AA24AE">
              <w:rPr>
                <w:rFonts w:ascii="Futura Md BT" w:eastAsiaTheme="majorEastAsia" w:hAnsi="Futura Md BT" w:cstheme="majorBidi"/>
                <w:color w:val="000000" w:themeColor="text1"/>
                <w:spacing w:val="5"/>
                <w:kern w:val="28"/>
                <w:sz w:val="16"/>
                <w:szCs w:val="52"/>
                <w:lang w:val="en-GB"/>
              </w:rPr>
              <w:t>Resolution No:</w:t>
            </w:r>
          </w:p>
        </w:tc>
        <w:sdt>
          <w:sdtPr>
            <w:rPr>
              <w:rFonts w:eastAsia="Times New Roman" w:cs="Times New Roman"/>
              <w:color w:val="000000" w:themeColor="text1"/>
              <w:sz w:val="18"/>
              <w:lang w:val="en-GB"/>
            </w:rPr>
            <w:alias w:val="Enter Council resolution number or CAO if internal policy"/>
            <w:tag w:val="Enter Council resolution number or CAO if internal policy"/>
            <w:id w:val="1542943287"/>
            <w:placeholder>
              <w:docPart w:val="2DA795ABDB8841FE8B847B51AE08A343"/>
            </w:placeholder>
            <w:temporary/>
            <w:showingPlcHdr/>
          </w:sdtPr>
          <w:sdtEndPr/>
          <w:sdtContent>
            <w:tc>
              <w:tcPr>
                <w:tcW w:w="1080" w:type="dxa"/>
                <w:vAlign w:val="center"/>
              </w:tcPr>
              <w:p w14:paraId="4DC4AD75" w14:textId="77777777" w:rsidR="00180FF2" w:rsidRPr="00AA24AE" w:rsidRDefault="00180FF2" w:rsidP="00356BD4">
                <w:pPr>
                  <w:spacing w:after="0" w:line="240" w:lineRule="auto"/>
                  <w:rPr>
                    <w:rFonts w:eastAsia="Times New Roman" w:cs="Times New Roman"/>
                    <w:color w:val="000000" w:themeColor="text1"/>
                    <w:sz w:val="18"/>
                    <w:lang w:val="en-GB"/>
                  </w:rPr>
                </w:pPr>
                <w:r w:rsidRPr="00AA24AE">
                  <w:rPr>
                    <w:rFonts w:eastAsia="Times New Roman" w:cs="Times New Roman"/>
                    <w:color w:val="808080"/>
                    <w:sz w:val="18"/>
                    <w:szCs w:val="18"/>
                  </w:rPr>
                  <w:t>Click to enter text.</w:t>
                </w:r>
              </w:p>
            </w:tc>
          </w:sdtContent>
        </w:sdt>
        <w:tc>
          <w:tcPr>
            <w:tcW w:w="1710" w:type="dxa"/>
            <w:vAlign w:val="center"/>
          </w:tcPr>
          <w:p w14:paraId="0D3F326E" w14:textId="77777777" w:rsidR="00180FF2" w:rsidRPr="00AA24AE" w:rsidRDefault="00180FF2" w:rsidP="00356BD4">
            <w:pPr>
              <w:widowControl w:val="0"/>
              <w:spacing w:after="0" w:line="240" w:lineRule="auto"/>
              <w:ind w:right="-108"/>
              <w:rPr>
                <w:rFonts w:ascii="Futura Md BT" w:eastAsiaTheme="majorEastAsia" w:hAnsi="Futura Md BT" w:cstheme="majorBidi"/>
                <w:color w:val="000000" w:themeColor="text1"/>
                <w:spacing w:val="5"/>
                <w:kern w:val="28"/>
                <w:sz w:val="16"/>
                <w:szCs w:val="52"/>
                <w:lang w:val="en-GB"/>
              </w:rPr>
            </w:pPr>
            <w:r w:rsidRPr="00AA24AE">
              <w:rPr>
                <w:rFonts w:ascii="Futura Md BT" w:eastAsiaTheme="majorEastAsia" w:hAnsi="Futura Md BT" w:cstheme="majorBidi"/>
                <w:color w:val="000000" w:themeColor="text1"/>
                <w:spacing w:val="5"/>
                <w:kern w:val="28"/>
                <w:sz w:val="16"/>
                <w:szCs w:val="52"/>
                <w:lang w:val="en-GB"/>
              </w:rPr>
              <w:t>Amended Section(s):</w:t>
            </w:r>
          </w:p>
        </w:tc>
        <w:sdt>
          <w:sdtPr>
            <w:rPr>
              <w:rFonts w:eastAsia="Times New Roman" w:cs="Times New Roman"/>
              <w:color w:val="000000" w:themeColor="text1"/>
              <w:sz w:val="18"/>
              <w:lang w:val="en-GB"/>
            </w:rPr>
            <w:alias w:val="Identify what and whidh section was amended"/>
            <w:tag w:val="Identify what and whidh section was amended"/>
            <w:id w:val="-76444629"/>
            <w:placeholder>
              <w:docPart w:val="8D0E30B5C4C94BD48E05F2C5022E8F32"/>
            </w:placeholder>
            <w:temporary/>
            <w:showingPlcHdr/>
          </w:sdtPr>
          <w:sdtEndPr/>
          <w:sdtContent>
            <w:tc>
              <w:tcPr>
                <w:tcW w:w="1890" w:type="dxa"/>
                <w:vAlign w:val="center"/>
              </w:tcPr>
              <w:p w14:paraId="4C7E6008" w14:textId="77777777" w:rsidR="00180FF2" w:rsidRPr="00AA24AE" w:rsidRDefault="00180FF2" w:rsidP="00356BD4">
                <w:pPr>
                  <w:spacing w:after="0" w:line="240" w:lineRule="auto"/>
                  <w:rPr>
                    <w:rFonts w:eastAsia="Times New Roman" w:cs="Times New Roman"/>
                    <w:color w:val="000000" w:themeColor="text1"/>
                    <w:sz w:val="18"/>
                    <w:lang w:val="en-GB"/>
                  </w:rPr>
                </w:pPr>
                <w:r w:rsidRPr="00AA24AE">
                  <w:rPr>
                    <w:rFonts w:eastAsia="Times New Roman" w:cs="Times New Roman"/>
                    <w:color w:val="808080"/>
                    <w:sz w:val="18"/>
                    <w:szCs w:val="18"/>
                  </w:rPr>
                  <w:t>Click here to enter text.</w:t>
                </w:r>
              </w:p>
            </w:tc>
          </w:sdtContent>
        </w:sdt>
      </w:tr>
      <w:tr w:rsidR="00180FF2" w:rsidRPr="00AA24AE" w14:paraId="2CD68212" w14:textId="77777777" w:rsidTr="00356BD4">
        <w:trPr>
          <w:trHeight w:val="288"/>
        </w:trPr>
        <w:tc>
          <w:tcPr>
            <w:tcW w:w="1548" w:type="dxa"/>
            <w:vAlign w:val="center"/>
          </w:tcPr>
          <w:p w14:paraId="7FD4DC30" w14:textId="77777777" w:rsidR="00180FF2" w:rsidRPr="00AA24AE" w:rsidRDefault="00180FF2" w:rsidP="00356BD4">
            <w:pPr>
              <w:widowControl w:val="0"/>
              <w:spacing w:after="0" w:line="240" w:lineRule="auto"/>
              <w:ind w:right="-108"/>
              <w:rPr>
                <w:rFonts w:ascii="Futura Md BT" w:eastAsiaTheme="majorEastAsia" w:hAnsi="Futura Md BT" w:cstheme="majorBidi"/>
                <w:color w:val="000000" w:themeColor="text1"/>
                <w:spacing w:val="5"/>
                <w:kern w:val="28"/>
                <w:sz w:val="16"/>
                <w:szCs w:val="52"/>
                <w:lang w:val="en-GB"/>
              </w:rPr>
            </w:pPr>
            <w:r w:rsidRPr="00AA24AE">
              <w:rPr>
                <w:rFonts w:ascii="Futura Md BT" w:eastAsiaTheme="majorEastAsia" w:hAnsi="Futura Md BT" w:cstheme="majorBidi"/>
                <w:color w:val="000000" w:themeColor="text1"/>
                <w:spacing w:val="5"/>
                <w:kern w:val="28"/>
                <w:sz w:val="16"/>
                <w:szCs w:val="52"/>
                <w:lang w:val="en-GB"/>
              </w:rPr>
              <w:t>Amendment Date:</w:t>
            </w:r>
          </w:p>
        </w:tc>
        <w:sdt>
          <w:sdtPr>
            <w:rPr>
              <w:rFonts w:eastAsia="Times New Roman" w:cs="Times New Roman"/>
              <w:color w:val="000000" w:themeColor="text1"/>
              <w:sz w:val="18"/>
              <w:szCs w:val="18"/>
              <w:lang w:val="en-GB"/>
            </w:rPr>
            <w:id w:val="-1361205336"/>
            <w:placeholder>
              <w:docPart w:val="F6F95ECE445D449BB0F098CD9D006DFF"/>
            </w:placeholder>
            <w:showingPlcHdr/>
            <w:date>
              <w:dateFormat w:val="dd-MMM-yyyy"/>
              <w:lid w:val="en-CA"/>
              <w:storeMappedDataAs w:val="dateTime"/>
              <w:calendar w:val="gregorian"/>
            </w:date>
          </w:sdtPr>
          <w:sdtEndPr/>
          <w:sdtContent>
            <w:tc>
              <w:tcPr>
                <w:tcW w:w="2160" w:type="dxa"/>
                <w:vAlign w:val="center"/>
              </w:tcPr>
              <w:p w14:paraId="24100CA2" w14:textId="77777777" w:rsidR="00180FF2" w:rsidRPr="00AA24AE" w:rsidRDefault="00180FF2" w:rsidP="00356BD4">
                <w:pPr>
                  <w:spacing w:after="0" w:line="240" w:lineRule="auto"/>
                  <w:rPr>
                    <w:rFonts w:eastAsia="Times New Roman" w:cs="Times New Roman"/>
                    <w:color w:val="000000" w:themeColor="text1"/>
                    <w:sz w:val="18"/>
                    <w:szCs w:val="18"/>
                    <w:lang w:val="en-GB"/>
                  </w:rPr>
                </w:pPr>
                <w:r w:rsidRPr="00AA24AE">
                  <w:rPr>
                    <w:rFonts w:eastAsia="Times New Roman" w:cs="Times New Roman"/>
                    <w:color w:val="808080"/>
                    <w:sz w:val="18"/>
                    <w:szCs w:val="18"/>
                  </w:rPr>
                  <w:t>Click to enter date</w:t>
                </w:r>
              </w:p>
            </w:tc>
          </w:sdtContent>
        </w:sdt>
        <w:tc>
          <w:tcPr>
            <w:tcW w:w="1350" w:type="dxa"/>
            <w:vAlign w:val="center"/>
          </w:tcPr>
          <w:p w14:paraId="16C16B9C" w14:textId="77777777" w:rsidR="00180FF2" w:rsidRPr="00AA24AE" w:rsidRDefault="00180FF2" w:rsidP="00356BD4">
            <w:pPr>
              <w:widowControl w:val="0"/>
              <w:spacing w:after="0" w:line="240" w:lineRule="auto"/>
              <w:ind w:right="-108"/>
              <w:rPr>
                <w:rFonts w:ascii="Futura Md BT" w:eastAsiaTheme="majorEastAsia" w:hAnsi="Futura Md BT" w:cstheme="majorBidi"/>
                <w:color w:val="000000" w:themeColor="text1"/>
                <w:spacing w:val="5"/>
                <w:kern w:val="28"/>
                <w:sz w:val="16"/>
                <w:szCs w:val="52"/>
                <w:lang w:val="en-GB"/>
              </w:rPr>
            </w:pPr>
            <w:r w:rsidRPr="00AA24AE">
              <w:rPr>
                <w:rFonts w:ascii="Futura Md BT" w:eastAsiaTheme="majorEastAsia" w:hAnsi="Futura Md BT" w:cstheme="majorBidi"/>
                <w:color w:val="000000" w:themeColor="text1"/>
                <w:spacing w:val="5"/>
                <w:kern w:val="28"/>
                <w:sz w:val="16"/>
                <w:szCs w:val="52"/>
                <w:lang w:val="en-GB"/>
              </w:rPr>
              <w:t>Resolution No:</w:t>
            </w:r>
          </w:p>
        </w:tc>
        <w:sdt>
          <w:sdtPr>
            <w:rPr>
              <w:rFonts w:eastAsia="Times New Roman" w:cs="Times New Roman"/>
              <w:color w:val="000000" w:themeColor="text1"/>
              <w:sz w:val="18"/>
              <w:lang w:val="en-GB"/>
            </w:rPr>
            <w:id w:val="891314916"/>
            <w:placeholder>
              <w:docPart w:val="A61911BB3D6040229BC7F19BC2AA9B17"/>
            </w:placeholder>
            <w:temporary/>
            <w:showingPlcHdr/>
          </w:sdtPr>
          <w:sdtEndPr/>
          <w:sdtContent>
            <w:tc>
              <w:tcPr>
                <w:tcW w:w="1080" w:type="dxa"/>
                <w:vAlign w:val="center"/>
              </w:tcPr>
              <w:p w14:paraId="154A0176" w14:textId="77777777" w:rsidR="00180FF2" w:rsidRPr="00AA24AE" w:rsidRDefault="00180FF2" w:rsidP="00356BD4">
                <w:pPr>
                  <w:spacing w:after="0" w:line="240" w:lineRule="auto"/>
                  <w:rPr>
                    <w:rFonts w:eastAsia="Times New Roman" w:cs="Times New Roman"/>
                    <w:color w:val="000000" w:themeColor="text1"/>
                    <w:sz w:val="18"/>
                    <w:lang w:val="en-GB"/>
                  </w:rPr>
                </w:pPr>
                <w:r w:rsidRPr="00AA24AE">
                  <w:rPr>
                    <w:rFonts w:eastAsia="Times New Roman" w:cs="Times New Roman"/>
                    <w:color w:val="808080"/>
                    <w:sz w:val="18"/>
                    <w:szCs w:val="18"/>
                  </w:rPr>
                  <w:t>Click to enter text.</w:t>
                </w:r>
              </w:p>
            </w:tc>
          </w:sdtContent>
        </w:sdt>
        <w:tc>
          <w:tcPr>
            <w:tcW w:w="1710" w:type="dxa"/>
            <w:vAlign w:val="center"/>
          </w:tcPr>
          <w:p w14:paraId="5326D1C6" w14:textId="77777777" w:rsidR="00180FF2" w:rsidRPr="00AA24AE" w:rsidRDefault="00180FF2" w:rsidP="00356BD4">
            <w:pPr>
              <w:widowControl w:val="0"/>
              <w:spacing w:after="0" w:line="240" w:lineRule="auto"/>
              <w:ind w:right="-108"/>
              <w:rPr>
                <w:rFonts w:ascii="Futura Md BT" w:eastAsiaTheme="majorEastAsia" w:hAnsi="Futura Md BT" w:cstheme="majorBidi"/>
                <w:color w:val="000000" w:themeColor="text1"/>
                <w:spacing w:val="5"/>
                <w:kern w:val="28"/>
                <w:sz w:val="16"/>
                <w:szCs w:val="52"/>
                <w:lang w:val="en-GB"/>
              </w:rPr>
            </w:pPr>
            <w:r w:rsidRPr="00AA24AE">
              <w:rPr>
                <w:rFonts w:ascii="Futura Md BT" w:eastAsiaTheme="majorEastAsia" w:hAnsi="Futura Md BT" w:cstheme="majorBidi"/>
                <w:color w:val="000000" w:themeColor="text1"/>
                <w:spacing w:val="5"/>
                <w:kern w:val="28"/>
                <w:sz w:val="16"/>
                <w:szCs w:val="52"/>
                <w:lang w:val="en-GB"/>
              </w:rPr>
              <w:t>Amended Section(s):</w:t>
            </w:r>
          </w:p>
        </w:tc>
        <w:sdt>
          <w:sdtPr>
            <w:rPr>
              <w:rFonts w:eastAsia="Times New Roman" w:cs="Times New Roman"/>
              <w:color w:val="000000" w:themeColor="text1"/>
              <w:sz w:val="18"/>
              <w:lang w:val="en-GB"/>
            </w:rPr>
            <w:id w:val="168143163"/>
            <w:placeholder>
              <w:docPart w:val="9B909543BF1244C4995C59238DBF9197"/>
            </w:placeholder>
            <w:temporary/>
            <w:showingPlcHdr/>
          </w:sdtPr>
          <w:sdtEndPr/>
          <w:sdtContent>
            <w:tc>
              <w:tcPr>
                <w:tcW w:w="1890" w:type="dxa"/>
                <w:vAlign w:val="center"/>
              </w:tcPr>
              <w:p w14:paraId="134A84D4" w14:textId="77777777" w:rsidR="00180FF2" w:rsidRPr="00AA24AE" w:rsidRDefault="00180FF2" w:rsidP="00356BD4">
                <w:pPr>
                  <w:spacing w:after="0" w:line="240" w:lineRule="auto"/>
                  <w:rPr>
                    <w:rFonts w:eastAsia="Times New Roman" w:cs="Times New Roman"/>
                    <w:color w:val="000000" w:themeColor="text1"/>
                    <w:sz w:val="18"/>
                    <w:lang w:val="en-GB"/>
                  </w:rPr>
                </w:pPr>
                <w:r w:rsidRPr="00AA24AE">
                  <w:rPr>
                    <w:rFonts w:eastAsia="Times New Roman" w:cs="Times New Roman"/>
                    <w:color w:val="808080"/>
                    <w:sz w:val="18"/>
                    <w:szCs w:val="18"/>
                  </w:rPr>
                  <w:t>Click here to enter text.</w:t>
                </w:r>
              </w:p>
            </w:tc>
          </w:sdtContent>
        </w:sdt>
      </w:tr>
    </w:tbl>
    <w:p w14:paraId="3C48CA33" w14:textId="77777777" w:rsidR="00180FF2" w:rsidRDefault="00180FF2" w:rsidP="00180FF2">
      <w:pPr>
        <w:pStyle w:val="Heading1"/>
        <w:jc w:val="left"/>
        <w:rPr>
          <w:noProof/>
        </w:rPr>
      </w:pPr>
    </w:p>
    <w:p w14:paraId="6CDCE35B" w14:textId="0C0A778D" w:rsidR="00612EED" w:rsidRDefault="00612EED"/>
    <w:sectPr w:rsidR="00612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BT">
    <w:panose1 w:val="020B0502020204020303"/>
    <w:charset w:val="00"/>
    <w:family w:val="swiss"/>
    <w:pitch w:val="variable"/>
    <w:sig w:usb0="00000287" w:usb1="00000000" w:usb2="00000000" w:usb3="00000000" w:csb0="0000001F" w:csb1="00000000"/>
  </w:font>
  <w:font w:name="Futura-Heavy">
    <w:panose1 w:val="020B0A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800000AF" w:usb1="4000204A"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7A5"/>
    <w:multiLevelType w:val="hybridMultilevel"/>
    <w:tmpl w:val="D3DEA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1F325A"/>
    <w:multiLevelType w:val="hybridMultilevel"/>
    <w:tmpl w:val="CCF67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D37003"/>
    <w:multiLevelType w:val="hybridMultilevel"/>
    <w:tmpl w:val="F1502F7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6A4F28AE"/>
    <w:multiLevelType w:val="multilevel"/>
    <w:tmpl w:val="895E7DE6"/>
    <w:lvl w:ilvl="0">
      <w:start w:val="1"/>
      <w:numFmt w:val="decimal"/>
      <w:lvlText w:val="%1."/>
      <w:lvlJc w:val="left"/>
      <w:pPr>
        <w:ind w:left="36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6DE65D8B"/>
    <w:multiLevelType w:val="hybridMultilevel"/>
    <w:tmpl w:val="CA0CE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F2"/>
    <w:rsid w:val="00015C34"/>
    <w:rsid w:val="00094EF4"/>
    <w:rsid w:val="000966B8"/>
    <w:rsid w:val="000D0BBF"/>
    <w:rsid w:val="00135577"/>
    <w:rsid w:val="00180FF2"/>
    <w:rsid w:val="001C1A43"/>
    <w:rsid w:val="001D57CC"/>
    <w:rsid w:val="0028270D"/>
    <w:rsid w:val="002948ED"/>
    <w:rsid w:val="002958B4"/>
    <w:rsid w:val="002B738E"/>
    <w:rsid w:val="003514F1"/>
    <w:rsid w:val="00391D6B"/>
    <w:rsid w:val="00470C71"/>
    <w:rsid w:val="004C0FDA"/>
    <w:rsid w:val="004C3347"/>
    <w:rsid w:val="00612EED"/>
    <w:rsid w:val="006F16B6"/>
    <w:rsid w:val="00712781"/>
    <w:rsid w:val="00773992"/>
    <w:rsid w:val="00810E48"/>
    <w:rsid w:val="00961DB4"/>
    <w:rsid w:val="00A6558E"/>
    <w:rsid w:val="00BA64CD"/>
    <w:rsid w:val="00C57579"/>
    <w:rsid w:val="00C628EE"/>
    <w:rsid w:val="00C66DE1"/>
    <w:rsid w:val="00C8165E"/>
    <w:rsid w:val="00C8429E"/>
    <w:rsid w:val="00D01C07"/>
    <w:rsid w:val="00D5468B"/>
    <w:rsid w:val="00E27675"/>
    <w:rsid w:val="00E844DA"/>
    <w:rsid w:val="00EA7379"/>
    <w:rsid w:val="00F1378B"/>
    <w:rsid w:val="00F25D4D"/>
    <w:rsid w:val="00FA4A48"/>
    <w:rsid w:val="00FA70F3"/>
    <w:rsid w:val="00FF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0570"/>
  <w15:docId w15:val="{961C0F2F-4B34-45D4-9291-B8F04F58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FF2"/>
    <w:pPr>
      <w:spacing w:after="200" w:line="276" w:lineRule="auto"/>
    </w:pPr>
    <w:rPr>
      <w:rFonts w:ascii="Futura Bk BT" w:hAnsi="Futura Bk BT"/>
      <w:sz w:val="20"/>
    </w:rPr>
  </w:style>
  <w:style w:type="paragraph" w:styleId="Heading1">
    <w:name w:val="heading 1"/>
    <w:basedOn w:val="Normal"/>
    <w:next w:val="Normal"/>
    <w:link w:val="Heading1Char"/>
    <w:uiPriority w:val="9"/>
    <w:qFormat/>
    <w:rsid w:val="00180FF2"/>
    <w:pPr>
      <w:keepNext/>
      <w:keepLines/>
      <w:spacing w:before="240" w:after="0"/>
      <w:jc w:val="center"/>
      <w:outlineLvl w:val="0"/>
    </w:pPr>
    <w:rPr>
      <w:rFonts w:ascii="Futura-Heavy" w:eastAsiaTheme="majorEastAsia" w:hAnsi="Futura-Heavy" w:cstheme="majorBidi"/>
      <w:color w:val="42773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FF2"/>
    <w:rPr>
      <w:rFonts w:ascii="Futura-Heavy" w:eastAsiaTheme="majorEastAsia" w:hAnsi="Futura-Heavy" w:cstheme="majorBidi"/>
      <w:color w:val="427730"/>
      <w:sz w:val="24"/>
      <w:szCs w:val="32"/>
    </w:rPr>
  </w:style>
  <w:style w:type="paragraph" w:styleId="ListParagraph">
    <w:name w:val="List Paragraph"/>
    <w:basedOn w:val="Normal"/>
    <w:uiPriority w:val="34"/>
    <w:qFormat/>
    <w:rsid w:val="00180FF2"/>
    <w:pPr>
      <w:ind w:left="720"/>
      <w:contextualSpacing/>
    </w:pPr>
  </w:style>
  <w:style w:type="table" w:customStyle="1" w:styleId="TableGrid2">
    <w:name w:val="Table Grid2"/>
    <w:basedOn w:val="TableNormal"/>
    <w:next w:val="TableGrid"/>
    <w:uiPriority w:val="59"/>
    <w:rsid w:val="00180F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80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48"/>
    <w:rPr>
      <w:rFonts w:ascii="Tahoma" w:hAnsi="Tahoma" w:cs="Tahoma"/>
      <w:sz w:val="16"/>
      <w:szCs w:val="16"/>
    </w:rPr>
  </w:style>
  <w:style w:type="character" w:styleId="CommentReference">
    <w:name w:val="annotation reference"/>
    <w:basedOn w:val="DefaultParagraphFont"/>
    <w:uiPriority w:val="99"/>
    <w:semiHidden/>
    <w:unhideWhenUsed/>
    <w:rsid w:val="00FA70F3"/>
    <w:rPr>
      <w:sz w:val="16"/>
      <w:szCs w:val="16"/>
    </w:rPr>
  </w:style>
  <w:style w:type="paragraph" w:styleId="CommentText">
    <w:name w:val="annotation text"/>
    <w:basedOn w:val="Normal"/>
    <w:link w:val="CommentTextChar"/>
    <w:uiPriority w:val="99"/>
    <w:semiHidden/>
    <w:unhideWhenUsed/>
    <w:rsid w:val="00FA70F3"/>
    <w:pPr>
      <w:spacing w:line="240" w:lineRule="auto"/>
    </w:pPr>
    <w:rPr>
      <w:szCs w:val="20"/>
    </w:rPr>
  </w:style>
  <w:style w:type="character" w:customStyle="1" w:styleId="CommentTextChar">
    <w:name w:val="Comment Text Char"/>
    <w:basedOn w:val="DefaultParagraphFont"/>
    <w:link w:val="CommentText"/>
    <w:uiPriority w:val="99"/>
    <w:semiHidden/>
    <w:rsid w:val="00FA70F3"/>
    <w:rPr>
      <w:rFonts w:ascii="Futura Bk BT" w:hAnsi="Futura Bk BT"/>
      <w:sz w:val="20"/>
      <w:szCs w:val="20"/>
    </w:rPr>
  </w:style>
  <w:style w:type="paragraph" w:styleId="CommentSubject">
    <w:name w:val="annotation subject"/>
    <w:basedOn w:val="CommentText"/>
    <w:next w:val="CommentText"/>
    <w:link w:val="CommentSubjectChar"/>
    <w:uiPriority w:val="99"/>
    <w:semiHidden/>
    <w:unhideWhenUsed/>
    <w:rsid w:val="00FA70F3"/>
    <w:rPr>
      <w:b/>
      <w:bCs/>
    </w:rPr>
  </w:style>
  <w:style w:type="character" w:customStyle="1" w:styleId="CommentSubjectChar">
    <w:name w:val="Comment Subject Char"/>
    <w:basedOn w:val="CommentTextChar"/>
    <w:link w:val="CommentSubject"/>
    <w:uiPriority w:val="99"/>
    <w:semiHidden/>
    <w:rsid w:val="00FA70F3"/>
    <w:rPr>
      <w:rFonts w:ascii="Futura Bk BT" w:hAnsi="Futura Bk B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87AE271A2A49DEBDA0ECCBF37673F8"/>
        <w:category>
          <w:name w:val="General"/>
          <w:gallery w:val="placeholder"/>
        </w:category>
        <w:types>
          <w:type w:val="bbPlcHdr"/>
        </w:types>
        <w:behaviors>
          <w:behavior w:val="content"/>
        </w:behaviors>
        <w:guid w:val="{BB6954F8-2F65-494C-922A-0E8E362AEF46}"/>
      </w:docPartPr>
      <w:docPartBody>
        <w:p w:rsidR="0071430D" w:rsidRDefault="006B6397" w:rsidP="006B6397">
          <w:pPr>
            <w:pStyle w:val="5987AE271A2A49DEBDA0ECCBF37673F8"/>
          </w:pPr>
          <w:r w:rsidRPr="00E60369">
            <w:rPr>
              <w:rStyle w:val="PlaceholderText"/>
              <w:rFonts w:eastAsia="Calibri"/>
            </w:rPr>
            <w:t>Click here to enter t</w:t>
          </w:r>
          <w:r>
            <w:rPr>
              <w:rStyle w:val="PlaceholderText"/>
              <w:rFonts w:eastAsia="Calibri"/>
            </w:rPr>
            <w:t>itle</w:t>
          </w:r>
        </w:p>
      </w:docPartBody>
    </w:docPart>
    <w:docPart>
      <w:docPartPr>
        <w:name w:val="015ADE7CEBA54972B8B7A328F0D839A2"/>
        <w:category>
          <w:name w:val="General"/>
          <w:gallery w:val="placeholder"/>
        </w:category>
        <w:types>
          <w:type w:val="bbPlcHdr"/>
        </w:types>
        <w:behaviors>
          <w:behavior w:val="content"/>
        </w:behaviors>
        <w:guid w:val="{BFD9396F-ABA2-4B48-B97B-EFEC0BB1C6C3}"/>
      </w:docPartPr>
      <w:docPartBody>
        <w:p w:rsidR="0071430D" w:rsidRDefault="006B6397" w:rsidP="006B6397">
          <w:pPr>
            <w:pStyle w:val="015ADE7CEBA54972B8B7A328F0D839A2"/>
          </w:pPr>
          <w:r w:rsidRPr="00E60369">
            <w:rPr>
              <w:rStyle w:val="PlaceholderText"/>
              <w:rFonts w:eastAsia="Calibri"/>
            </w:rPr>
            <w:t xml:space="preserve">Choose </w:t>
          </w:r>
          <w:r>
            <w:rPr>
              <w:rStyle w:val="PlaceholderText"/>
              <w:rFonts w:eastAsia="Calibri"/>
            </w:rPr>
            <w:t>department</w:t>
          </w:r>
        </w:p>
      </w:docPartBody>
    </w:docPart>
    <w:docPart>
      <w:docPartPr>
        <w:name w:val="112EDBC8BBA0495FAC31523D6C50CF14"/>
        <w:category>
          <w:name w:val="General"/>
          <w:gallery w:val="placeholder"/>
        </w:category>
        <w:types>
          <w:type w:val="bbPlcHdr"/>
        </w:types>
        <w:behaviors>
          <w:behavior w:val="content"/>
        </w:behaviors>
        <w:guid w:val="{8B474494-AF3A-4104-8A93-E0392C779548}"/>
      </w:docPartPr>
      <w:docPartBody>
        <w:p w:rsidR="0071430D" w:rsidRDefault="006B6397" w:rsidP="006B6397">
          <w:pPr>
            <w:pStyle w:val="112EDBC8BBA0495FAC31523D6C50CF14"/>
          </w:pPr>
          <w:r w:rsidRPr="00E60369">
            <w:rPr>
              <w:rStyle w:val="PlaceholderText"/>
              <w:rFonts w:eastAsia="Calibri"/>
            </w:rPr>
            <w:t>Choose an item</w:t>
          </w:r>
        </w:p>
      </w:docPartBody>
    </w:docPart>
    <w:docPart>
      <w:docPartPr>
        <w:name w:val="1763D6000C784D67A0A8F1C4E361AA10"/>
        <w:category>
          <w:name w:val="General"/>
          <w:gallery w:val="placeholder"/>
        </w:category>
        <w:types>
          <w:type w:val="bbPlcHdr"/>
        </w:types>
        <w:behaviors>
          <w:behavior w:val="content"/>
        </w:behaviors>
        <w:guid w:val="{01CB338C-B02A-4E30-BE40-C87B4C02CB0D}"/>
      </w:docPartPr>
      <w:docPartBody>
        <w:p w:rsidR="0071430D" w:rsidRDefault="006B6397" w:rsidP="006B6397">
          <w:pPr>
            <w:pStyle w:val="1763D6000C784D67A0A8F1C4E361AA10"/>
          </w:pPr>
          <w:r w:rsidRPr="00E60369">
            <w:rPr>
              <w:rStyle w:val="PlaceholderText"/>
              <w:rFonts w:eastAsia="Calibri"/>
            </w:rPr>
            <w:t>Click to enter date</w:t>
          </w:r>
        </w:p>
      </w:docPartBody>
    </w:docPart>
    <w:docPart>
      <w:docPartPr>
        <w:name w:val="AAA5CB59CB0B4BF9A3D0759523BE8C48"/>
        <w:category>
          <w:name w:val="General"/>
          <w:gallery w:val="placeholder"/>
        </w:category>
        <w:types>
          <w:type w:val="bbPlcHdr"/>
        </w:types>
        <w:behaviors>
          <w:behavior w:val="content"/>
        </w:behaviors>
        <w:guid w:val="{B2217E90-8FAC-4205-896D-B86230A90050}"/>
      </w:docPartPr>
      <w:docPartBody>
        <w:p w:rsidR="0071430D" w:rsidRDefault="006B6397" w:rsidP="006B6397">
          <w:pPr>
            <w:pStyle w:val="AAA5CB59CB0B4BF9A3D0759523BE8C48"/>
          </w:pPr>
          <w:r w:rsidRPr="00E60369">
            <w:rPr>
              <w:rStyle w:val="PlaceholderText"/>
            </w:rPr>
            <w:t>Click to enter text</w:t>
          </w:r>
        </w:p>
      </w:docPartBody>
    </w:docPart>
    <w:docPart>
      <w:docPartPr>
        <w:name w:val="244E26EC123D4228837ECA30CF7E84C0"/>
        <w:category>
          <w:name w:val="General"/>
          <w:gallery w:val="placeholder"/>
        </w:category>
        <w:types>
          <w:type w:val="bbPlcHdr"/>
        </w:types>
        <w:behaviors>
          <w:behavior w:val="content"/>
        </w:behaviors>
        <w:guid w:val="{7DF9CFF1-F2EA-433B-BF97-9A620CD9AEA0}"/>
      </w:docPartPr>
      <w:docPartBody>
        <w:p w:rsidR="0071430D" w:rsidRDefault="006B6397" w:rsidP="006B6397">
          <w:pPr>
            <w:pStyle w:val="244E26EC123D4228837ECA30CF7E84C0"/>
          </w:pPr>
          <w:r w:rsidRPr="00E60369">
            <w:rPr>
              <w:rStyle w:val="PlaceholderText"/>
            </w:rPr>
            <w:t>Click here to enter text.</w:t>
          </w:r>
        </w:p>
      </w:docPartBody>
    </w:docPart>
    <w:docPart>
      <w:docPartPr>
        <w:name w:val="43FA8BF9A05B4D9BBA65FCB8EBB32ECF"/>
        <w:category>
          <w:name w:val="General"/>
          <w:gallery w:val="placeholder"/>
        </w:category>
        <w:types>
          <w:type w:val="bbPlcHdr"/>
        </w:types>
        <w:behaviors>
          <w:behavior w:val="content"/>
        </w:behaviors>
        <w:guid w:val="{48F079A9-2344-4C15-A649-D63CE5F8ADB0}"/>
      </w:docPartPr>
      <w:docPartBody>
        <w:p w:rsidR="0071430D" w:rsidRDefault="006B6397" w:rsidP="006B6397">
          <w:pPr>
            <w:pStyle w:val="43FA8BF9A05B4D9BBA65FCB8EBB32ECF"/>
          </w:pPr>
          <w:r w:rsidRPr="00E60369">
            <w:rPr>
              <w:rStyle w:val="PlaceholderText"/>
            </w:rPr>
            <w:t>Click here to enter text.</w:t>
          </w:r>
        </w:p>
      </w:docPartBody>
    </w:docPart>
    <w:docPart>
      <w:docPartPr>
        <w:name w:val="B8411628CA7443598E0A9CACDE6FA63B"/>
        <w:category>
          <w:name w:val="General"/>
          <w:gallery w:val="placeholder"/>
        </w:category>
        <w:types>
          <w:type w:val="bbPlcHdr"/>
        </w:types>
        <w:behaviors>
          <w:behavior w:val="content"/>
        </w:behaviors>
        <w:guid w:val="{1CD57850-6EE0-4BBC-A15E-15D4ADF713CD}"/>
      </w:docPartPr>
      <w:docPartBody>
        <w:p w:rsidR="0071430D" w:rsidRDefault="006B6397" w:rsidP="006B6397">
          <w:pPr>
            <w:pStyle w:val="B8411628CA7443598E0A9CACDE6FA63B"/>
          </w:pPr>
          <w:r w:rsidRPr="00E60369">
            <w:rPr>
              <w:rStyle w:val="PlaceholderText"/>
            </w:rPr>
            <w:t>Click here to enter text.</w:t>
          </w:r>
        </w:p>
      </w:docPartBody>
    </w:docPart>
    <w:docPart>
      <w:docPartPr>
        <w:name w:val="78C68BAA87B743D19B8C19C714700E36"/>
        <w:category>
          <w:name w:val="General"/>
          <w:gallery w:val="placeholder"/>
        </w:category>
        <w:types>
          <w:type w:val="bbPlcHdr"/>
        </w:types>
        <w:behaviors>
          <w:behavior w:val="content"/>
        </w:behaviors>
        <w:guid w:val="{2B01D32D-34A1-480B-9413-E017FA3532E9}"/>
      </w:docPartPr>
      <w:docPartBody>
        <w:p w:rsidR="0071430D" w:rsidRDefault="006B6397" w:rsidP="006B6397">
          <w:pPr>
            <w:pStyle w:val="78C68BAA87B743D19B8C19C714700E36"/>
          </w:pPr>
          <w:r w:rsidRPr="00E60369">
            <w:rPr>
              <w:rStyle w:val="PlaceholderText"/>
            </w:rPr>
            <w:t>Click here to enter text.</w:t>
          </w:r>
        </w:p>
      </w:docPartBody>
    </w:docPart>
    <w:docPart>
      <w:docPartPr>
        <w:name w:val="73564AF6F30D4865996F0D19BB99AF85"/>
        <w:category>
          <w:name w:val="General"/>
          <w:gallery w:val="placeholder"/>
        </w:category>
        <w:types>
          <w:type w:val="bbPlcHdr"/>
        </w:types>
        <w:behaviors>
          <w:behavior w:val="content"/>
        </w:behaviors>
        <w:guid w:val="{FDE2904A-1C0E-4607-AB7D-7EFFABB15597}"/>
      </w:docPartPr>
      <w:docPartBody>
        <w:p w:rsidR="0071430D" w:rsidRDefault="006B6397" w:rsidP="006B6397">
          <w:pPr>
            <w:pStyle w:val="73564AF6F30D4865996F0D19BB99AF85"/>
          </w:pPr>
          <w:r w:rsidRPr="00016BAA">
            <w:rPr>
              <w:rStyle w:val="PlaceholderText"/>
              <w:szCs w:val="18"/>
            </w:rPr>
            <w:t>Click to enter date</w:t>
          </w:r>
        </w:p>
      </w:docPartBody>
    </w:docPart>
    <w:docPart>
      <w:docPartPr>
        <w:name w:val="2DA795ABDB8841FE8B847B51AE08A343"/>
        <w:category>
          <w:name w:val="General"/>
          <w:gallery w:val="placeholder"/>
        </w:category>
        <w:types>
          <w:type w:val="bbPlcHdr"/>
        </w:types>
        <w:behaviors>
          <w:behavior w:val="content"/>
        </w:behaviors>
        <w:guid w:val="{BAD01D64-2E04-404F-B375-F4E7496611AE}"/>
      </w:docPartPr>
      <w:docPartBody>
        <w:p w:rsidR="0071430D" w:rsidRDefault="006B6397" w:rsidP="006B6397">
          <w:pPr>
            <w:pStyle w:val="2DA795ABDB8841FE8B847B51AE08A343"/>
          </w:pPr>
          <w:r w:rsidRPr="001C6DA3">
            <w:rPr>
              <w:rStyle w:val="PlaceholderText"/>
              <w:szCs w:val="18"/>
            </w:rPr>
            <w:t>Click to enter text.</w:t>
          </w:r>
        </w:p>
      </w:docPartBody>
    </w:docPart>
    <w:docPart>
      <w:docPartPr>
        <w:name w:val="8D0E30B5C4C94BD48E05F2C5022E8F32"/>
        <w:category>
          <w:name w:val="General"/>
          <w:gallery w:val="placeholder"/>
        </w:category>
        <w:types>
          <w:type w:val="bbPlcHdr"/>
        </w:types>
        <w:behaviors>
          <w:behavior w:val="content"/>
        </w:behaviors>
        <w:guid w:val="{FF3E2C07-4C0A-4B53-B9BF-D883DCA97E59}"/>
      </w:docPartPr>
      <w:docPartBody>
        <w:p w:rsidR="0071430D" w:rsidRDefault="006B6397" w:rsidP="006B6397">
          <w:pPr>
            <w:pStyle w:val="8D0E30B5C4C94BD48E05F2C5022E8F32"/>
          </w:pPr>
          <w:r w:rsidRPr="001C6DA3">
            <w:rPr>
              <w:rStyle w:val="PlaceholderText"/>
              <w:szCs w:val="18"/>
            </w:rPr>
            <w:t>Click here to enter text.</w:t>
          </w:r>
        </w:p>
      </w:docPartBody>
    </w:docPart>
    <w:docPart>
      <w:docPartPr>
        <w:name w:val="F6F95ECE445D449BB0F098CD9D006DFF"/>
        <w:category>
          <w:name w:val="General"/>
          <w:gallery w:val="placeholder"/>
        </w:category>
        <w:types>
          <w:type w:val="bbPlcHdr"/>
        </w:types>
        <w:behaviors>
          <w:behavior w:val="content"/>
        </w:behaviors>
        <w:guid w:val="{F2CF038E-94AA-4B38-B9E9-E5E7566CDD25}"/>
      </w:docPartPr>
      <w:docPartBody>
        <w:p w:rsidR="0071430D" w:rsidRDefault="006B6397" w:rsidP="006B6397">
          <w:pPr>
            <w:pStyle w:val="F6F95ECE445D449BB0F098CD9D006DFF"/>
          </w:pPr>
          <w:r w:rsidRPr="00016BAA">
            <w:rPr>
              <w:rStyle w:val="PlaceholderText"/>
              <w:szCs w:val="18"/>
            </w:rPr>
            <w:t xml:space="preserve">Click </w:t>
          </w:r>
          <w:r>
            <w:rPr>
              <w:rStyle w:val="PlaceholderText"/>
              <w:szCs w:val="18"/>
            </w:rPr>
            <w:t>t</w:t>
          </w:r>
          <w:r w:rsidRPr="00016BAA">
            <w:rPr>
              <w:rStyle w:val="PlaceholderText"/>
              <w:szCs w:val="18"/>
            </w:rPr>
            <w:t>o enter date</w:t>
          </w:r>
        </w:p>
      </w:docPartBody>
    </w:docPart>
    <w:docPart>
      <w:docPartPr>
        <w:name w:val="A61911BB3D6040229BC7F19BC2AA9B17"/>
        <w:category>
          <w:name w:val="General"/>
          <w:gallery w:val="placeholder"/>
        </w:category>
        <w:types>
          <w:type w:val="bbPlcHdr"/>
        </w:types>
        <w:behaviors>
          <w:behavior w:val="content"/>
        </w:behaviors>
        <w:guid w:val="{35B0CED6-00E4-4477-AE79-D834892EB79F}"/>
      </w:docPartPr>
      <w:docPartBody>
        <w:p w:rsidR="0071430D" w:rsidRDefault="006B6397" w:rsidP="006B6397">
          <w:pPr>
            <w:pStyle w:val="A61911BB3D6040229BC7F19BC2AA9B17"/>
          </w:pPr>
          <w:r w:rsidRPr="001C6DA3">
            <w:rPr>
              <w:rStyle w:val="PlaceholderText"/>
              <w:szCs w:val="18"/>
            </w:rPr>
            <w:t>Click to enter text.</w:t>
          </w:r>
        </w:p>
      </w:docPartBody>
    </w:docPart>
    <w:docPart>
      <w:docPartPr>
        <w:name w:val="9B909543BF1244C4995C59238DBF9197"/>
        <w:category>
          <w:name w:val="General"/>
          <w:gallery w:val="placeholder"/>
        </w:category>
        <w:types>
          <w:type w:val="bbPlcHdr"/>
        </w:types>
        <w:behaviors>
          <w:behavior w:val="content"/>
        </w:behaviors>
        <w:guid w:val="{540632BF-D151-4A5F-9967-A4646753E614}"/>
      </w:docPartPr>
      <w:docPartBody>
        <w:p w:rsidR="0071430D" w:rsidRDefault="006B6397" w:rsidP="006B6397">
          <w:pPr>
            <w:pStyle w:val="9B909543BF1244C4995C59238DBF9197"/>
          </w:pPr>
          <w:r w:rsidRPr="001C6DA3">
            <w:rPr>
              <w:rStyle w:val="PlaceholderText"/>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BT">
    <w:panose1 w:val="020B0502020204020303"/>
    <w:charset w:val="00"/>
    <w:family w:val="swiss"/>
    <w:pitch w:val="variable"/>
    <w:sig w:usb0="00000287" w:usb1="00000000" w:usb2="00000000" w:usb3="00000000" w:csb0="0000001F" w:csb1="00000000"/>
  </w:font>
  <w:font w:name="Futura-Heavy">
    <w:panose1 w:val="020B0A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800000AF" w:usb1="4000204A"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397"/>
    <w:rsid w:val="005C5DE0"/>
    <w:rsid w:val="006B6397"/>
    <w:rsid w:val="0071430D"/>
    <w:rsid w:val="00C7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397"/>
    <w:rPr>
      <w:color w:val="808080"/>
    </w:rPr>
  </w:style>
  <w:style w:type="paragraph" w:customStyle="1" w:styleId="5987AE271A2A49DEBDA0ECCBF37673F8">
    <w:name w:val="5987AE271A2A49DEBDA0ECCBF37673F8"/>
    <w:rsid w:val="006B6397"/>
  </w:style>
  <w:style w:type="paragraph" w:customStyle="1" w:styleId="015ADE7CEBA54972B8B7A328F0D839A2">
    <w:name w:val="015ADE7CEBA54972B8B7A328F0D839A2"/>
    <w:rsid w:val="006B6397"/>
  </w:style>
  <w:style w:type="paragraph" w:customStyle="1" w:styleId="112EDBC8BBA0495FAC31523D6C50CF14">
    <w:name w:val="112EDBC8BBA0495FAC31523D6C50CF14"/>
    <w:rsid w:val="006B6397"/>
  </w:style>
  <w:style w:type="paragraph" w:customStyle="1" w:styleId="1763D6000C784D67A0A8F1C4E361AA10">
    <w:name w:val="1763D6000C784D67A0A8F1C4E361AA10"/>
    <w:rsid w:val="006B6397"/>
  </w:style>
  <w:style w:type="paragraph" w:customStyle="1" w:styleId="AAA5CB59CB0B4BF9A3D0759523BE8C48">
    <w:name w:val="AAA5CB59CB0B4BF9A3D0759523BE8C48"/>
    <w:rsid w:val="006B6397"/>
  </w:style>
  <w:style w:type="paragraph" w:customStyle="1" w:styleId="AAE76935618C4F07A9EA761843B558A2">
    <w:name w:val="AAE76935618C4F07A9EA761843B558A2"/>
    <w:rsid w:val="006B6397"/>
  </w:style>
  <w:style w:type="paragraph" w:customStyle="1" w:styleId="244E26EC123D4228837ECA30CF7E84C0">
    <w:name w:val="244E26EC123D4228837ECA30CF7E84C0"/>
    <w:rsid w:val="006B6397"/>
  </w:style>
  <w:style w:type="paragraph" w:customStyle="1" w:styleId="43FA8BF9A05B4D9BBA65FCB8EBB32ECF">
    <w:name w:val="43FA8BF9A05B4D9BBA65FCB8EBB32ECF"/>
    <w:rsid w:val="006B6397"/>
  </w:style>
  <w:style w:type="paragraph" w:customStyle="1" w:styleId="B8411628CA7443598E0A9CACDE6FA63B">
    <w:name w:val="B8411628CA7443598E0A9CACDE6FA63B"/>
    <w:rsid w:val="006B6397"/>
  </w:style>
  <w:style w:type="paragraph" w:customStyle="1" w:styleId="78C68BAA87B743D19B8C19C714700E36">
    <w:name w:val="78C68BAA87B743D19B8C19C714700E36"/>
    <w:rsid w:val="006B6397"/>
  </w:style>
  <w:style w:type="paragraph" w:customStyle="1" w:styleId="73564AF6F30D4865996F0D19BB99AF85">
    <w:name w:val="73564AF6F30D4865996F0D19BB99AF85"/>
    <w:rsid w:val="006B6397"/>
  </w:style>
  <w:style w:type="paragraph" w:customStyle="1" w:styleId="2DA795ABDB8841FE8B847B51AE08A343">
    <w:name w:val="2DA795ABDB8841FE8B847B51AE08A343"/>
    <w:rsid w:val="006B6397"/>
  </w:style>
  <w:style w:type="paragraph" w:customStyle="1" w:styleId="8D0E30B5C4C94BD48E05F2C5022E8F32">
    <w:name w:val="8D0E30B5C4C94BD48E05F2C5022E8F32"/>
    <w:rsid w:val="006B6397"/>
  </w:style>
  <w:style w:type="paragraph" w:customStyle="1" w:styleId="F6F95ECE445D449BB0F098CD9D006DFF">
    <w:name w:val="F6F95ECE445D449BB0F098CD9D006DFF"/>
    <w:rsid w:val="006B6397"/>
  </w:style>
  <w:style w:type="paragraph" w:customStyle="1" w:styleId="A61911BB3D6040229BC7F19BC2AA9B17">
    <w:name w:val="A61911BB3D6040229BC7F19BC2AA9B17"/>
    <w:rsid w:val="006B6397"/>
  </w:style>
  <w:style w:type="paragraph" w:customStyle="1" w:styleId="9B909543BF1244C4995C59238DBF9197">
    <w:name w:val="9B909543BF1244C4995C59238DBF9197"/>
    <w:rsid w:val="006B6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764</Words>
  <Characters>4710</Characters>
  <Application>Microsoft Office Word</Application>
  <DocSecurity>0</DocSecurity>
  <Lines>117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Jensen</dc:creator>
  <cp:lastModifiedBy>Jenna Jensen</cp:lastModifiedBy>
  <cp:revision>3</cp:revision>
  <cp:lastPrinted>2020-03-14T19:25:00Z</cp:lastPrinted>
  <dcterms:created xsi:type="dcterms:W3CDTF">2020-03-14T21:46:00Z</dcterms:created>
  <dcterms:modified xsi:type="dcterms:W3CDTF">2020-03-14T22:00:00Z</dcterms:modified>
</cp:coreProperties>
</file>