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D64D" w14:textId="77777777" w:rsidR="000D1D36" w:rsidRPr="00D45A0B" w:rsidRDefault="000D1D36" w:rsidP="00565FB3">
      <w:pPr>
        <w:pStyle w:val="NoSpacing"/>
        <w:rPr>
          <w:sz w:val="28"/>
          <w:szCs w:val="28"/>
        </w:rPr>
      </w:pPr>
      <w:r w:rsidRPr="00D45A0B">
        <w:rPr>
          <w:sz w:val="28"/>
          <w:szCs w:val="28"/>
        </w:rPr>
        <w:t>What you need to know about Coronavirus</w:t>
      </w:r>
    </w:p>
    <w:p w14:paraId="51CA1E97" w14:textId="7ED96034" w:rsidR="000D1D36" w:rsidRPr="00FE7E0A" w:rsidRDefault="00A33D7E" w:rsidP="00565FB3">
      <w:pPr>
        <w:pStyle w:val="NoSpacing"/>
      </w:pPr>
      <w:r>
        <w:t>March 13</w:t>
      </w:r>
      <w:r w:rsidR="000D1D36" w:rsidRPr="00FE7E0A">
        <w:t>, 2020</w:t>
      </w:r>
    </w:p>
    <w:p w14:paraId="3F57EEA6" w14:textId="77777777" w:rsidR="000D1D36" w:rsidRPr="00FE7E0A" w:rsidRDefault="000D1D36" w:rsidP="00565FB3">
      <w:pPr>
        <w:pStyle w:val="NoSpacing"/>
      </w:pPr>
    </w:p>
    <w:p w14:paraId="712C3308" w14:textId="33B78E67" w:rsidR="00BF115E" w:rsidRDefault="00CA5944" w:rsidP="00DA7E92">
      <w:pPr>
        <w:pStyle w:val="NoSpacing"/>
        <w:jc w:val="both"/>
      </w:pPr>
      <w:r>
        <w:t xml:space="preserve">A </w:t>
      </w:r>
      <w:r w:rsidRPr="00CA5944">
        <w:t xml:space="preserve">new coronavirus is the cause of an outbreak of respiratory infections, </w:t>
      </w:r>
      <w:r>
        <w:t>also</w:t>
      </w:r>
      <w:r w:rsidRPr="00CA5944">
        <w:t xml:space="preserve"> known as COVID-19. </w:t>
      </w:r>
      <w:r>
        <w:t>S</w:t>
      </w:r>
      <w:r w:rsidRPr="00CA5944">
        <w:t>ymptoms can include fever and cough,</w:t>
      </w:r>
      <w:r>
        <w:t xml:space="preserve"> and</w:t>
      </w:r>
      <w:r w:rsidRPr="00CA5944">
        <w:t xml:space="preserve"> are similar to other respiratory infections, including influenza. </w:t>
      </w:r>
      <w:r w:rsidR="00D45A0B">
        <w:t>A committee of City staff is</w:t>
      </w:r>
      <w:r w:rsidR="00BF115E" w:rsidRPr="00FE7E0A">
        <w:t xml:space="preserve"> monitor</w:t>
      </w:r>
      <w:r w:rsidR="00D45A0B">
        <w:t xml:space="preserve">ing </w:t>
      </w:r>
      <w:r w:rsidR="00BF115E" w:rsidRPr="00FE7E0A">
        <w:t xml:space="preserve">this situation closely and is prepared to respond </w:t>
      </w:r>
      <w:r w:rsidR="00D45A0B">
        <w:t xml:space="preserve">and </w:t>
      </w:r>
      <w:r w:rsidR="00BF115E" w:rsidRPr="00FE7E0A">
        <w:t>support the community as required should the situation develop further.</w:t>
      </w:r>
    </w:p>
    <w:p w14:paraId="14D8F957" w14:textId="77777777" w:rsidR="00BF115E" w:rsidRPr="00FE7E0A" w:rsidRDefault="00BF115E" w:rsidP="00DA7E92">
      <w:pPr>
        <w:pStyle w:val="NoSpacing"/>
        <w:jc w:val="both"/>
      </w:pPr>
    </w:p>
    <w:p w14:paraId="7EA9033A" w14:textId="77777777" w:rsidR="00336883" w:rsidRDefault="00C632B4" w:rsidP="00DA7E92">
      <w:pPr>
        <w:pStyle w:val="NoSpacing"/>
        <w:jc w:val="both"/>
      </w:pPr>
      <w:r w:rsidRPr="00C632B4">
        <w:t xml:space="preserve">It’s important to know that the Government of Canada and the </w:t>
      </w:r>
      <w:r w:rsidR="00D45A0B">
        <w:t>BC</w:t>
      </w:r>
      <w:r w:rsidRPr="00C632B4">
        <w:t xml:space="preserve"> Ministry of Health continue to deem the overall </w:t>
      </w:r>
      <w:r w:rsidR="00336883" w:rsidRPr="00336883">
        <w:t xml:space="preserve">risk of spread in B.C. communities </w:t>
      </w:r>
      <w:r w:rsidR="00336883">
        <w:t xml:space="preserve">as </w:t>
      </w:r>
      <w:r w:rsidR="00336883" w:rsidRPr="00336883">
        <w:t>low</w:t>
      </w:r>
      <w:r w:rsidR="00336883">
        <w:t>.</w:t>
      </w:r>
    </w:p>
    <w:p w14:paraId="3EF06CA5" w14:textId="40336D56" w:rsidR="000D1D36" w:rsidRPr="00FE7E0A" w:rsidRDefault="000D1D36" w:rsidP="00DA7E92">
      <w:pPr>
        <w:pStyle w:val="NoSpacing"/>
        <w:jc w:val="both"/>
      </w:pPr>
    </w:p>
    <w:p w14:paraId="04C120BA" w14:textId="7AC2BAD1" w:rsidR="00EB335D" w:rsidRPr="00FE7E0A" w:rsidRDefault="00EB335D" w:rsidP="00DA7E92">
      <w:pPr>
        <w:spacing w:line="240" w:lineRule="auto"/>
        <w:jc w:val="both"/>
      </w:pPr>
      <w:r w:rsidRPr="00FE7E0A">
        <w:t>If you have specific concerns or questions about the coronavirus, contact your family physician or local health unit.  You can also speak to a health-care professional any time of day or night by dialing 8-1-1</w:t>
      </w:r>
      <w:r w:rsidR="00E15155" w:rsidRPr="00FE7E0A">
        <w:t xml:space="preserve"> (</w:t>
      </w:r>
      <w:proofErr w:type="spellStart"/>
      <w:r w:rsidR="00E15155" w:rsidRPr="00FE7E0A">
        <w:rPr>
          <w:rFonts w:cs="Calibri"/>
          <w:color w:val="494949"/>
          <w:shd w:val="clear" w:color="auto" w:fill="FFFFFF"/>
        </w:rPr>
        <w:t>HealthLink</w:t>
      </w:r>
      <w:proofErr w:type="spellEnd"/>
      <w:r w:rsidR="00E15155" w:rsidRPr="00FE7E0A">
        <w:rPr>
          <w:rFonts w:cs="Calibri"/>
          <w:color w:val="494949"/>
          <w:shd w:val="clear" w:color="auto" w:fill="FFFFFF"/>
        </w:rPr>
        <w:t xml:space="preserve"> BC).</w:t>
      </w:r>
    </w:p>
    <w:p w14:paraId="72F2D71A" w14:textId="77777777" w:rsidR="00C632B4" w:rsidRPr="0077078F" w:rsidRDefault="00C632B4" w:rsidP="00DA7E92">
      <w:pPr>
        <w:pStyle w:val="NoSpacing"/>
        <w:jc w:val="both"/>
        <w:rPr>
          <w:b/>
        </w:rPr>
      </w:pPr>
      <w:r w:rsidRPr="0077078F">
        <w:rPr>
          <w:b/>
        </w:rPr>
        <w:t xml:space="preserve">Help protect yourself and reduce your risk of infection by taking the following precautions: </w:t>
      </w:r>
    </w:p>
    <w:p w14:paraId="60F53CC8" w14:textId="77777777" w:rsidR="00C632B4" w:rsidRDefault="00C632B4" w:rsidP="00DA7E92">
      <w:pPr>
        <w:pStyle w:val="NoSpacing"/>
        <w:jc w:val="both"/>
      </w:pPr>
      <w:r>
        <w:t>• Wash your hands often with soap and water for at least 20 seconds</w:t>
      </w:r>
    </w:p>
    <w:p w14:paraId="6E042915" w14:textId="77777777" w:rsidR="00C632B4" w:rsidRDefault="00C632B4" w:rsidP="00DA7E92">
      <w:pPr>
        <w:pStyle w:val="NoSpacing"/>
        <w:jc w:val="both"/>
      </w:pPr>
      <w:r>
        <w:t>• Avoid touching your eyes, nose, or mouth with unwashed hands</w:t>
      </w:r>
    </w:p>
    <w:p w14:paraId="1410BF59" w14:textId="5F0AE605" w:rsidR="00C632B4" w:rsidRDefault="00C632B4" w:rsidP="00DA7E92">
      <w:pPr>
        <w:pStyle w:val="NoSpacing"/>
        <w:jc w:val="both"/>
      </w:pPr>
      <w:r>
        <w:t>• Avoid close contact with people who are sick</w:t>
      </w:r>
      <w:r w:rsidR="00A33D7E">
        <w:t xml:space="preserve"> (maintain a safe distance of 3 to 6 feet)</w:t>
      </w:r>
      <w:r>
        <w:t xml:space="preserve"> </w:t>
      </w:r>
    </w:p>
    <w:p w14:paraId="723421FD" w14:textId="5CBE8568" w:rsidR="00C632B4" w:rsidRDefault="00C632B4" w:rsidP="00DA7E92">
      <w:pPr>
        <w:pStyle w:val="NoSpacing"/>
        <w:jc w:val="both"/>
      </w:pPr>
      <w:r>
        <w:t xml:space="preserve">• Stay home if you are sick </w:t>
      </w:r>
    </w:p>
    <w:p w14:paraId="5508EBD5" w14:textId="77777777" w:rsidR="00C632B4" w:rsidRDefault="00C632B4" w:rsidP="00DA7E92">
      <w:pPr>
        <w:pStyle w:val="NoSpacing"/>
        <w:jc w:val="both"/>
      </w:pPr>
      <w:r>
        <w:t xml:space="preserve"> </w:t>
      </w:r>
    </w:p>
    <w:p w14:paraId="0C5217C7" w14:textId="3BDEEA8A" w:rsidR="000D1D36" w:rsidRPr="00FE7E0A" w:rsidRDefault="000D1D36" w:rsidP="00DA7E92">
      <w:pPr>
        <w:pStyle w:val="NoSpacing"/>
        <w:jc w:val="both"/>
      </w:pPr>
      <w:r w:rsidRPr="00FE7E0A">
        <w:t xml:space="preserve">Visit the </w:t>
      </w:r>
      <w:hyperlink r:id="rId10" w:history="1">
        <w:r w:rsidRPr="00FE7E0A">
          <w:rPr>
            <w:rStyle w:val="Hyperlink"/>
          </w:rPr>
          <w:t>World Health Organization</w:t>
        </w:r>
      </w:hyperlink>
      <w:r w:rsidRPr="00FE7E0A">
        <w:t xml:space="preserve"> or </w:t>
      </w:r>
      <w:hyperlink r:id="rId11" w:history="1">
        <w:r w:rsidRPr="00FE7E0A">
          <w:rPr>
            <w:rStyle w:val="Hyperlink"/>
          </w:rPr>
          <w:t>Public Health Agency of Canada</w:t>
        </w:r>
      </w:hyperlink>
      <w:r w:rsidR="00B80657" w:rsidRPr="00FE7E0A">
        <w:t xml:space="preserve"> or </w:t>
      </w:r>
      <w:hyperlink r:id="rId12" w:history="1">
        <w:r w:rsidR="00B80657" w:rsidRPr="00FE7E0A">
          <w:rPr>
            <w:rStyle w:val="Hyperlink"/>
          </w:rPr>
          <w:t xml:space="preserve">BC Centre </w:t>
        </w:r>
        <w:r w:rsidR="00E15155" w:rsidRPr="00FE7E0A">
          <w:rPr>
            <w:rStyle w:val="Hyperlink"/>
          </w:rPr>
          <w:t>for Disease Control</w:t>
        </w:r>
      </w:hyperlink>
      <w:r w:rsidRPr="00FE7E0A">
        <w:t xml:space="preserve"> </w:t>
      </w:r>
      <w:r w:rsidR="00A33D7E">
        <w:t xml:space="preserve">or </w:t>
      </w:r>
      <w:hyperlink r:id="rId13" w:history="1">
        <w:r w:rsidR="00A33D7E">
          <w:rPr>
            <w:rStyle w:val="Hyperlink"/>
          </w:rPr>
          <w:t>https://www.interiorhealth.ca/Pages/default.aspx</w:t>
        </w:r>
      </w:hyperlink>
      <w:r w:rsidR="00A33D7E">
        <w:t xml:space="preserve"> </w:t>
      </w:r>
      <w:r w:rsidRPr="00FE7E0A">
        <w:t xml:space="preserve">for accurate and up to date information on </w:t>
      </w:r>
      <w:r w:rsidR="00E15155" w:rsidRPr="00FE7E0A">
        <w:t>c</w:t>
      </w:r>
      <w:r w:rsidRPr="00FE7E0A">
        <w:t>oronavirus response.</w:t>
      </w:r>
    </w:p>
    <w:p w14:paraId="4466EEEE" w14:textId="77777777" w:rsidR="000D1D36" w:rsidRPr="00FE7E0A" w:rsidRDefault="000D1D36" w:rsidP="00DA7E92">
      <w:pPr>
        <w:pStyle w:val="NoSpacing"/>
        <w:jc w:val="both"/>
      </w:pPr>
    </w:p>
    <w:p w14:paraId="6B953EAF" w14:textId="7559AE54" w:rsidR="00D91674" w:rsidRPr="00FE7E0A" w:rsidRDefault="00E15155" w:rsidP="00DA7E92">
      <w:pPr>
        <w:pStyle w:val="NoSpacing"/>
        <w:jc w:val="both"/>
      </w:pPr>
      <w:r w:rsidRPr="00FE7E0A">
        <w:t>Further u</w:t>
      </w:r>
      <w:r w:rsidR="000D1D36" w:rsidRPr="00FE7E0A">
        <w:t>pdates will be provided should the situation develop further.</w:t>
      </w:r>
    </w:p>
    <w:p w14:paraId="65681341" w14:textId="28BB4499" w:rsidR="003E7413" w:rsidRDefault="003E7413" w:rsidP="00DA7E92">
      <w:pPr>
        <w:pStyle w:val="NoSpacing"/>
        <w:jc w:val="both"/>
      </w:pPr>
    </w:p>
    <w:p w14:paraId="44DB5CE9" w14:textId="30B7F55B" w:rsidR="00791F16" w:rsidRPr="00481854" w:rsidRDefault="00791F16" w:rsidP="00DA7E92">
      <w:pPr>
        <w:pStyle w:val="NoSpacing"/>
        <w:jc w:val="both"/>
        <w:rPr>
          <w:b/>
          <w:bCs/>
        </w:rPr>
      </w:pPr>
      <w:r w:rsidRPr="00481854">
        <w:rPr>
          <w:b/>
          <w:bCs/>
        </w:rPr>
        <w:t xml:space="preserve">Q: </w:t>
      </w:r>
      <w:r w:rsidR="00050795">
        <w:rPr>
          <w:b/>
          <w:bCs/>
        </w:rPr>
        <w:tab/>
      </w:r>
      <w:r w:rsidRPr="00481854">
        <w:rPr>
          <w:b/>
          <w:bCs/>
        </w:rPr>
        <w:t>What is the City doing to prepare?</w:t>
      </w:r>
    </w:p>
    <w:p w14:paraId="3BE95D80" w14:textId="15CB3889" w:rsidR="00791F16" w:rsidRPr="00EA5AC6" w:rsidRDefault="00A33D7E" w:rsidP="0077078F">
      <w:pPr>
        <w:ind w:left="720" w:hanging="720"/>
        <w:jc w:val="both"/>
      </w:pPr>
      <w:r>
        <w:t xml:space="preserve">A: </w:t>
      </w:r>
      <w:r w:rsidR="00050795">
        <w:tab/>
      </w:r>
      <w:r>
        <w:t>The Director of Emergency Management together with</w:t>
      </w:r>
      <w:r w:rsidR="008B4CBF">
        <w:t xml:space="preserve"> Corporate Safety and Department Heads are </w:t>
      </w:r>
      <w:r w:rsidR="00791F16">
        <w:t xml:space="preserve">monitoring the situation and will adapt the City’s response according to the best information available.  Interior Health is the lead agency for the region and the current risk level is considered low.  </w:t>
      </w:r>
      <w:r w:rsidR="008B4CBF">
        <w:t xml:space="preserve">The City of Nelson </w:t>
      </w:r>
      <w:r w:rsidR="00791F16" w:rsidRPr="00481854">
        <w:t xml:space="preserve">is prepared to support Interior Health and </w:t>
      </w:r>
      <w:r w:rsidR="00791F16">
        <w:t>t</w:t>
      </w:r>
      <w:r w:rsidR="00791F16" w:rsidRPr="00481854">
        <w:t>he region as needed</w:t>
      </w:r>
      <w:r w:rsidR="008B4CBF">
        <w:t>.</w:t>
      </w:r>
    </w:p>
    <w:p w14:paraId="2DBF92F9" w14:textId="70DDACF4" w:rsidR="003E7413" w:rsidRPr="00663E9C" w:rsidRDefault="003E7413" w:rsidP="00565FB3">
      <w:pPr>
        <w:pStyle w:val="NoSpacing"/>
        <w:rPr>
          <w:b/>
          <w:bCs/>
        </w:rPr>
      </w:pPr>
      <w:r w:rsidRPr="00663E9C">
        <w:rPr>
          <w:b/>
          <w:bCs/>
        </w:rPr>
        <w:t xml:space="preserve">Q: </w:t>
      </w:r>
      <w:r w:rsidR="00050795">
        <w:rPr>
          <w:b/>
          <w:bCs/>
        </w:rPr>
        <w:tab/>
      </w:r>
      <w:r w:rsidRPr="00663E9C">
        <w:rPr>
          <w:b/>
          <w:bCs/>
        </w:rPr>
        <w:t>What do I do if I’m sick?</w:t>
      </w:r>
    </w:p>
    <w:p w14:paraId="29762769" w14:textId="6FD34098" w:rsidR="003E7413" w:rsidRDefault="003E7413" w:rsidP="00050795">
      <w:pPr>
        <w:pStyle w:val="NoSpacing"/>
        <w:ind w:left="720" w:hanging="720"/>
      </w:pPr>
      <w:r>
        <w:t>A:</w:t>
      </w:r>
      <w:r w:rsidR="00050795">
        <w:tab/>
      </w:r>
      <w:r w:rsidRPr="00663E9C">
        <w:t xml:space="preserve">If you are </w:t>
      </w:r>
      <w:r w:rsidR="008B4CBF">
        <w:t>exhibiting symptoms of COVID-19, which include fever, cough and difficulty breathing</w:t>
      </w:r>
      <w:r w:rsidRPr="00663E9C">
        <w:t xml:space="preserve"> please </w:t>
      </w:r>
      <w:r w:rsidR="008B4CBF">
        <w:t xml:space="preserve">advise your supervisor or Human Resources, then contact your physician or call 811.  Additional information from the Government of Canada can be found here:  </w:t>
      </w:r>
      <w:hyperlink r:id="rId14" w:history="1">
        <w:r w:rsidR="008B4CBF" w:rsidRPr="008B4CBF">
          <w:rPr>
            <w:color w:val="0000FF"/>
            <w:u w:val="single"/>
          </w:rPr>
          <w:t>https://www.canada.ca/en/public-health/services/publications/diseases-conditions/know-facts-about-coronavirus-disease-covid-19.html</w:t>
        </w:r>
      </w:hyperlink>
      <w:r w:rsidR="008B4CBF">
        <w:t xml:space="preserve">  </w:t>
      </w:r>
    </w:p>
    <w:p w14:paraId="1AB60B18" w14:textId="77777777" w:rsidR="00AB7428" w:rsidRDefault="00AB7428" w:rsidP="00565FB3">
      <w:pPr>
        <w:pStyle w:val="NoSpacing"/>
        <w:rPr>
          <w:color w:val="FF0000"/>
        </w:rPr>
      </w:pPr>
    </w:p>
    <w:p w14:paraId="41253B88" w14:textId="169BC4E8" w:rsidR="003E7413" w:rsidRPr="00663E9C" w:rsidRDefault="003E7413" w:rsidP="00565FB3">
      <w:pPr>
        <w:pStyle w:val="NoSpacing"/>
        <w:rPr>
          <w:b/>
          <w:bCs/>
        </w:rPr>
      </w:pPr>
      <w:r w:rsidRPr="00663E9C">
        <w:rPr>
          <w:b/>
          <w:bCs/>
        </w:rPr>
        <w:t xml:space="preserve">Q:  </w:t>
      </w:r>
      <w:r w:rsidR="00050795">
        <w:rPr>
          <w:b/>
          <w:bCs/>
        </w:rPr>
        <w:tab/>
      </w:r>
      <w:r w:rsidR="00663E9C" w:rsidRPr="00663E9C">
        <w:rPr>
          <w:b/>
          <w:bCs/>
        </w:rPr>
        <w:t>I’m travelling soon. What do I need to know?</w:t>
      </w:r>
    </w:p>
    <w:p w14:paraId="32E1CE1D" w14:textId="153E6B01" w:rsidR="00565FB3" w:rsidRDefault="00050795" w:rsidP="00050795">
      <w:pPr>
        <w:spacing w:line="240" w:lineRule="auto"/>
        <w:ind w:left="720" w:hanging="720"/>
      </w:pPr>
      <w:r>
        <w:t>A:</w:t>
      </w:r>
      <w:r>
        <w:tab/>
      </w:r>
      <w:r w:rsidR="003E7413" w:rsidRPr="00565FB3">
        <w:t xml:space="preserve">Employees should check </w:t>
      </w:r>
      <w:r w:rsidR="00AB7428" w:rsidRPr="00565FB3">
        <w:t xml:space="preserve">the Government of Canada’s </w:t>
      </w:r>
      <w:hyperlink r:id="rId15" w:history="1">
        <w:r w:rsidR="00AB7428" w:rsidRPr="00565FB3">
          <w:rPr>
            <w:rStyle w:val="Hyperlink"/>
          </w:rPr>
          <w:t>web</w:t>
        </w:r>
        <w:r w:rsidR="00AB7428" w:rsidRPr="00565FB3">
          <w:rPr>
            <w:rStyle w:val="Hyperlink"/>
          </w:rPr>
          <w:t>s</w:t>
        </w:r>
        <w:r w:rsidR="00AB7428" w:rsidRPr="00565FB3">
          <w:rPr>
            <w:rStyle w:val="Hyperlink"/>
          </w:rPr>
          <w:t>ite</w:t>
        </w:r>
      </w:hyperlink>
      <w:r w:rsidR="003E7413" w:rsidRPr="00565FB3">
        <w:t xml:space="preserve"> </w:t>
      </w:r>
      <w:r w:rsidR="00AB7428" w:rsidRPr="00565FB3">
        <w:t xml:space="preserve">for travel health notices </w:t>
      </w:r>
      <w:r w:rsidR="003E7413" w:rsidRPr="00565FB3">
        <w:t>before any international travel.</w:t>
      </w:r>
      <w:r w:rsidR="00565FB3" w:rsidRPr="00565FB3">
        <w:t xml:space="preserve"> You </w:t>
      </w:r>
      <w:r w:rsidR="00565FB3" w:rsidRPr="00565FB3">
        <w:rPr>
          <w:rFonts w:cs="Helvetica"/>
          <w:color w:val="333333"/>
          <w:shd w:val="clear" w:color="auto" w:fill="FFFFFF"/>
        </w:rPr>
        <w:t xml:space="preserve">should monitor your health while travelling and after </w:t>
      </w:r>
      <w:r w:rsidR="00565FB3" w:rsidRPr="00565FB3">
        <w:t>you return.</w:t>
      </w:r>
      <w:r w:rsidR="00565FB3">
        <w:t xml:space="preserve"> </w:t>
      </w:r>
      <w:r w:rsidR="00565FB3" w:rsidRPr="00565FB3">
        <w:t>Always tell health care providers about recent travel if you become ill after returning to Canada.</w:t>
      </w:r>
    </w:p>
    <w:p w14:paraId="4C69A8F9" w14:textId="7EADDE96" w:rsidR="003E7413" w:rsidRDefault="003E7413" w:rsidP="001778B2">
      <w:pPr>
        <w:spacing w:line="240" w:lineRule="auto"/>
        <w:ind w:left="720"/>
        <w:jc w:val="both"/>
      </w:pPr>
      <w:r w:rsidRPr="00565FB3">
        <w:t xml:space="preserve">Travel </w:t>
      </w:r>
      <w:r w:rsidR="00663E9C" w:rsidRPr="00565FB3">
        <w:t>for</w:t>
      </w:r>
      <w:r w:rsidRPr="00565FB3">
        <w:t xml:space="preserve"> business to any high</w:t>
      </w:r>
      <w:r w:rsidR="00663E9C" w:rsidRPr="00565FB3">
        <w:t>-</w:t>
      </w:r>
      <w:r w:rsidRPr="00565FB3">
        <w:t>risk areas should be rescheduled.  If</w:t>
      </w:r>
      <w:r>
        <w:t xml:space="preserve"> you</w:t>
      </w:r>
      <w:r w:rsidR="008B6709">
        <w:t xml:space="preserve"> choose to</w:t>
      </w:r>
      <w:r>
        <w:t xml:space="preserve"> travel </w:t>
      </w:r>
      <w:r w:rsidR="008B6709">
        <w:t xml:space="preserve">for personal reasons </w:t>
      </w:r>
      <w:r>
        <w:t>to a high</w:t>
      </w:r>
      <w:r w:rsidR="00663E9C">
        <w:t>-</w:t>
      </w:r>
      <w:r>
        <w:t>risk area t</w:t>
      </w:r>
      <w:r w:rsidR="00663E9C">
        <w:t xml:space="preserve">hat has a Government of Canada’s </w:t>
      </w:r>
      <w:hyperlink r:id="rId16" w:history="1">
        <w:r w:rsidR="00663E9C" w:rsidRPr="00663E9C">
          <w:rPr>
            <w:rStyle w:val="Hyperlink"/>
          </w:rPr>
          <w:t>travel health notice</w:t>
        </w:r>
      </w:hyperlink>
      <w:r w:rsidR="00663E9C">
        <w:t xml:space="preserve"> </w:t>
      </w:r>
      <w:r>
        <w:t xml:space="preserve">or if an area is added </w:t>
      </w:r>
      <w:r>
        <w:lastRenderedPageBreak/>
        <w:t>to the list while you</w:t>
      </w:r>
      <w:r w:rsidR="00663E9C">
        <w:t xml:space="preserve"> are</w:t>
      </w:r>
      <w:r>
        <w:t xml:space="preserve"> travelling and you are told to</w:t>
      </w:r>
      <w:r w:rsidR="00663E9C">
        <w:t xml:space="preserve"> </w:t>
      </w:r>
      <w:r w:rsidR="00214391">
        <w:t>self-isolate</w:t>
      </w:r>
      <w:r>
        <w:t xml:space="preserve">, you may book </w:t>
      </w:r>
      <w:r w:rsidR="003925B4">
        <w:t xml:space="preserve">leave </w:t>
      </w:r>
      <w:r w:rsidR="00CA5944">
        <w:t>using</w:t>
      </w:r>
      <w:r w:rsidR="00B42C82">
        <w:t xml:space="preserve"> vacation or banked time</w:t>
      </w:r>
      <w:r w:rsidR="008B6709">
        <w:t xml:space="preserve"> to cover your absence from work</w:t>
      </w:r>
      <w:r>
        <w:t>.  If you have no leave banks available, contact Human Resources.</w:t>
      </w:r>
    </w:p>
    <w:p w14:paraId="5B5D8598" w14:textId="3246802C" w:rsidR="00C37B20" w:rsidRPr="00663E9C" w:rsidRDefault="00C37B20" w:rsidP="00C37B20">
      <w:pPr>
        <w:pStyle w:val="NoSpacing"/>
        <w:rPr>
          <w:b/>
          <w:bCs/>
        </w:rPr>
      </w:pPr>
      <w:r w:rsidRPr="00663E9C">
        <w:rPr>
          <w:b/>
          <w:bCs/>
        </w:rPr>
        <w:t xml:space="preserve">Q: </w:t>
      </w:r>
      <w:r w:rsidR="001778B2">
        <w:rPr>
          <w:b/>
          <w:bCs/>
        </w:rPr>
        <w:tab/>
      </w:r>
      <w:r w:rsidRPr="00663E9C">
        <w:rPr>
          <w:b/>
          <w:bCs/>
        </w:rPr>
        <w:t xml:space="preserve">What if I am told to </w:t>
      </w:r>
      <w:r>
        <w:rPr>
          <w:b/>
          <w:bCs/>
        </w:rPr>
        <w:t>self-isolate d</w:t>
      </w:r>
      <w:r w:rsidRPr="00663E9C">
        <w:rPr>
          <w:b/>
          <w:bCs/>
        </w:rPr>
        <w:t>ue to illness</w:t>
      </w:r>
      <w:r>
        <w:rPr>
          <w:b/>
          <w:bCs/>
        </w:rPr>
        <w:t xml:space="preserve"> or exposure</w:t>
      </w:r>
      <w:r w:rsidRPr="00663E9C">
        <w:rPr>
          <w:b/>
          <w:bCs/>
        </w:rPr>
        <w:t xml:space="preserve">? </w:t>
      </w:r>
    </w:p>
    <w:p w14:paraId="52E5A93C" w14:textId="6A0D73B6" w:rsidR="00C37B20" w:rsidRDefault="00C37B20" w:rsidP="00B42C82">
      <w:pPr>
        <w:pStyle w:val="NoSpacing"/>
        <w:ind w:left="720" w:hanging="720"/>
        <w:jc w:val="both"/>
      </w:pPr>
      <w:r>
        <w:t xml:space="preserve">A: </w:t>
      </w:r>
      <w:r w:rsidR="001778B2">
        <w:tab/>
      </w:r>
      <w:r w:rsidRPr="00663E9C">
        <w:t xml:space="preserve">If you are directed to quarantine </w:t>
      </w:r>
      <w:r>
        <w:t>by t</w:t>
      </w:r>
      <w:r w:rsidRPr="00AA62F0">
        <w:t>he BC Centre for Disease Control</w:t>
      </w:r>
      <w:r w:rsidR="001778B2">
        <w:t xml:space="preserve"> or your physician</w:t>
      </w:r>
      <w:r>
        <w:t>, you can</w:t>
      </w:r>
      <w:r w:rsidRPr="00663E9C">
        <w:t xml:space="preserve"> code your absence to </w:t>
      </w:r>
      <w:r w:rsidR="004B3406">
        <w:t>sick l</w:t>
      </w:r>
      <w:r w:rsidRPr="00663E9C">
        <w:t>eave.</w:t>
      </w:r>
      <w:r>
        <w:t xml:space="preserve"> Call in </w:t>
      </w:r>
      <w:r w:rsidR="001778B2">
        <w:t>to</w:t>
      </w:r>
      <w:r>
        <w:t xml:space="preserve"> your supervisor so they are aware of the situation. If </w:t>
      </w:r>
      <w:r w:rsidR="001778B2">
        <w:t xml:space="preserve">you have exhausted your sick </w:t>
      </w:r>
      <w:r w:rsidR="00B42C82">
        <w:t>l</w:t>
      </w:r>
      <w:r w:rsidR="001778B2">
        <w:t>eav</w:t>
      </w:r>
      <w:r w:rsidR="00B42C82">
        <w:t>e</w:t>
      </w:r>
      <w:r w:rsidR="004B3406">
        <w:t xml:space="preserve">, </w:t>
      </w:r>
      <w:r>
        <w:t xml:space="preserve">you will need to apply for </w:t>
      </w:r>
      <w:r w:rsidR="004B3406">
        <w:t>Employment Insurance or use time from another bank</w:t>
      </w:r>
      <w:r w:rsidR="001778B2">
        <w:t>.  The waiting period for quarantined individuals has been waived at this time</w:t>
      </w:r>
      <w:r>
        <w:t xml:space="preserve">.  </w:t>
      </w:r>
    </w:p>
    <w:p w14:paraId="6DA01D8E" w14:textId="77777777" w:rsidR="00C37B20" w:rsidRDefault="00C37B20" w:rsidP="00B42C82">
      <w:pPr>
        <w:pStyle w:val="NoSpacing"/>
        <w:jc w:val="both"/>
      </w:pPr>
    </w:p>
    <w:p w14:paraId="6F1A7362" w14:textId="7CAA8E3A" w:rsidR="003E7413" w:rsidRPr="00663E9C" w:rsidRDefault="003E7413" w:rsidP="00B42C82">
      <w:pPr>
        <w:pStyle w:val="NoSpacing"/>
        <w:jc w:val="both"/>
        <w:rPr>
          <w:b/>
          <w:bCs/>
        </w:rPr>
      </w:pPr>
      <w:r w:rsidRPr="00663E9C">
        <w:rPr>
          <w:b/>
          <w:bCs/>
        </w:rPr>
        <w:t xml:space="preserve">Q: </w:t>
      </w:r>
      <w:r w:rsidR="00B42C82">
        <w:rPr>
          <w:b/>
          <w:bCs/>
        </w:rPr>
        <w:tab/>
      </w:r>
      <w:r w:rsidRPr="00663E9C">
        <w:rPr>
          <w:b/>
          <w:bCs/>
        </w:rPr>
        <w:t xml:space="preserve">How will I be paid </w:t>
      </w:r>
      <w:r w:rsidR="00663E9C">
        <w:rPr>
          <w:b/>
          <w:bCs/>
        </w:rPr>
        <w:t xml:space="preserve">if I </w:t>
      </w:r>
      <w:r w:rsidR="009B5971">
        <w:rPr>
          <w:b/>
          <w:bCs/>
        </w:rPr>
        <w:t>self-isolate</w:t>
      </w:r>
      <w:r w:rsidRPr="00663E9C">
        <w:rPr>
          <w:b/>
          <w:bCs/>
        </w:rPr>
        <w:t>?</w:t>
      </w:r>
    </w:p>
    <w:p w14:paraId="117F748B" w14:textId="6519CDED" w:rsidR="00D964CD" w:rsidRPr="00B42C82" w:rsidRDefault="003E7413" w:rsidP="00B42C82">
      <w:pPr>
        <w:pStyle w:val="NoSpacing"/>
        <w:ind w:left="720" w:hanging="720"/>
        <w:jc w:val="both"/>
        <w:rPr>
          <w:u w:val="single"/>
        </w:rPr>
      </w:pPr>
      <w:r>
        <w:t xml:space="preserve">A: </w:t>
      </w:r>
      <w:r w:rsidR="00B42C82">
        <w:tab/>
        <w:t>If you choose to still travel – despite the advisories that have been issued and are required to quarantine upon you</w:t>
      </w:r>
      <w:r w:rsidR="0077078F">
        <w:t>r</w:t>
      </w:r>
      <w:r w:rsidR="00B42C82">
        <w:t xml:space="preserve"> return, you will need to use additional vacation or banked time in order to continue receiving pay.   </w:t>
      </w:r>
    </w:p>
    <w:p w14:paraId="64C957DB" w14:textId="119B6507" w:rsidR="003E7413" w:rsidRDefault="003E7413" w:rsidP="00B42C82">
      <w:pPr>
        <w:pStyle w:val="NoSpacing"/>
        <w:jc w:val="both"/>
      </w:pPr>
    </w:p>
    <w:p w14:paraId="76D7D583" w14:textId="2D4A1337" w:rsidR="003E7413" w:rsidRPr="003E474D" w:rsidRDefault="003E7413" w:rsidP="00B42C82">
      <w:pPr>
        <w:pStyle w:val="NoSpacing"/>
        <w:jc w:val="both"/>
        <w:rPr>
          <w:b/>
          <w:bCs/>
        </w:rPr>
      </w:pPr>
      <w:r w:rsidRPr="003E474D">
        <w:rPr>
          <w:b/>
          <w:bCs/>
        </w:rPr>
        <w:t xml:space="preserve">Q: </w:t>
      </w:r>
      <w:r w:rsidR="00B42C82">
        <w:rPr>
          <w:b/>
          <w:bCs/>
        </w:rPr>
        <w:tab/>
      </w:r>
      <w:r w:rsidRPr="003E474D">
        <w:rPr>
          <w:b/>
          <w:bCs/>
        </w:rPr>
        <w:t>I</w:t>
      </w:r>
      <w:r w:rsidR="00624380">
        <w:rPr>
          <w:b/>
          <w:bCs/>
        </w:rPr>
        <w:t>’m worried about cont</w:t>
      </w:r>
      <w:r w:rsidR="00E8663B">
        <w:rPr>
          <w:b/>
          <w:bCs/>
        </w:rPr>
        <w:t>r</w:t>
      </w:r>
      <w:r w:rsidR="00624380">
        <w:rPr>
          <w:b/>
          <w:bCs/>
        </w:rPr>
        <w:t>acting an illness while at work. What should I do?</w:t>
      </w:r>
    </w:p>
    <w:p w14:paraId="679D3DA1" w14:textId="27265BAF" w:rsidR="00565FB3" w:rsidRDefault="003E7413" w:rsidP="00B42C82">
      <w:pPr>
        <w:pStyle w:val="NoSpacing"/>
        <w:ind w:left="720" w:hanging="720"/>
        <w:jc w:val="both"/>
      </w:pPr>
      <w:r>
        <w:t xml:space="preserve">A: </w:t>
      </w:r>
      <w:r w:rsidR="00B42C82">
        <w:tab/>
      </w:r>
      <w:r>
        <w:t xml:space="preserve">Please report </w:t>
      </w:r>
      <w:r w:rsidR="00E8663B">
        <w:t xml:space="preserve">the details of your </w:t>
      </w:r>
      <w:r>
        <w:t>concern to your supervisor</w:t>
      </w:r>
      <w:r w:rsidR="00624380">
        <w:t xml:space="preserve">. </w:t>
      </w:r>
      <w:r w:rsidR="004B3406">
        <w:t xml:space="preserve"> </w:t>
      </w:r>
      <w:proofErr w:type="spellStart"/>
      <w:r>
        <w:t>WorkSafe</w:t>
      </w:r>
      <w:proofErr w:type="spellEnd"/>
      <w:r w:rsidR="00AE7E4B">
        <w:t xml:space="preserve"> </w:t>
      </w:r>
      <w:r>
        <w:t xml:space="preserve">BC is advising employers and </w:t>
      </w:r>
      <w:r w:rsidR="00624380">
        <w:t>employees</w:t>
      </w:r>
      <w:r>
        <w:t xml:space="preserve"> that special precautions </w:t>
      </w:r>
      <w:r w:rsidR="00AE7E4B">
        <w:t xml:space="preserve">beyond </w:t>
      </w:r>
      <w:hyperlink r:id="rId17" w:anchor="p" w:history="1">
        <w:r w:rsidRPr="00565FB3">
          <w:rPr>
            <w:rStyle w:val="Hyperlink"/>
          </w:rPr>
          <w:t>recomme</w:t>
        </w:r>
        <w:r w:rsidRPr="00565FB3">
          <w:rPr>
            <w:rStyle w:val="Hyperlink"/>
          </w:rPr>
          <w:t>n</w:t>
        </w:r>
        <w:r w:rsidRPr="00565FB3">
          <w:rPr>
            <w:rStyle w:val="Hyperlink"/>
          </w:rPr>
          <w:t>ded measures</w:t>
        </w:r>
      </w:hyperlink>
      <w:r>
        <w:t xml:space="preserve"> </w:t>
      </w:r>
      <w:r w:rsidR="00B42C82">
        <w:t xml:space="preserve">identified by the Government of Canada </w:t>
      </w:r>
      <w:r>
        <w:t>to prevent common res</w:t>
      </w:r>
      <w:r w:rsidR="00AE7E4B">
        <w:t xml:space="preserve">piratory viruses like influenza are not required. </w:t>
      </w:r>
    </w:p>
    <w:p w14:paraId="4F21891D" w14:textId="77777777" w:rsidR="00CA5944" w:rsidRDefault="00CA5944" w:rsidP="00565FB3">
      <w:pPr>
        <w:pStyle w:val="NoSpacing"/>
      </w:pPr>
    </w:p>
    <w:p w14:paraId="439CA11A" w14:textId="2E27A705" w:rsidR="003E7413" w:rsidRDefault="003E7413" w:rsidP="00B42C82">
      <w:pPr>
        <w:pStyle w:val="NoSpacing"/>
        <w:ind w:left="720"/>
        <w:jc w:val="both"/>
      </w:pPr>
      <w:r>
        <w:t xml:space="preserve">If you are adamant about taking time </w:t>
      </w:r>
      <w:r w:rsidR="00565FB3">
        <w:t xml:space="preserve">away </w:t>
      </w:r>
      <w:r>
        <w:t xml:space="preserve">from work due to the </w:t>
      </w:r>
      <w:r w:rsidR="00624380">
        <w:t>c</w:t>
      </w:r>
      <w:r>
        <w:t xml:space="preserve">oronavirus (and you are </w:t>
      </w:r>
      <w:r w:rsidRPr="00E8663B">
        <w:rPr>
          <w:u w:val="single"/>
        </w:rPr>
        <w:t xml:space="preserve">not </w:t>
      </w:r>
      <w:r>
        <w:t xml:space="preserve">advised </w:t>
      </w:r>
      <w:r w:rsidR="009B5971">
        <w:t>by a medical professional</w:t>
      </w:r>
      <w:r>
        <w:t xml:space="preserve">), you will need to </w:t>
      </w:r>
      <w:r w:rsidR="00624380">
        <w:t>use</w:t>
      </w:r>
      <w:r>
        <w:t xml:space="preserve"> </w:t>
      </w:r>
      <w:r w:rsidR="00B42C82">
        <w:t xml:space="preserve">vacation or banked time </w:t>
      </w:r>
      <w:r>
        <w:t>and go through normal approval</w:t>
      </w:r>
      <w:r w:rsidR="00B42C82">
        <w:t xml:space="preserve"> </w:t>
      </w:r>
      <w:r w:rsidR="00AE7E4B">
        <w:t>process</w:t>
      </w:r>
      <w:r>
        <w:t xml:space="preserve"> for your leave based on </w:t>
      </w:r>
      <w:r w:rsidR="00AE7E4B">
        <w:t xml:space="preserve">the </w:t>
      </w:r>
      <w:r>
        <w:t>operational needs of your department.</w:t>
      </w:r>
    </w:p>
    <w:p w14:paraId="69BA4CD2" w14:textId="77777777" w:rsidR="00565FB3" w:rsidRDefault="00565FB3" w:rsidP="00565FB3">
      <w:pPr>
        <w:pStyle w:val="NoSpacing"/>
      </w:pPr>
    </w:p>
    <w:p w14:paraId="42702470" w14:textId="4AAD23C2" w:rsidR="003E7413" w:rsidRPr="00624380" w:rsidRDefault="003E7413" w:rsidP="00565FB3">
      <w:pPr>
        <w:pStyle w:val="NoSpacing"/>
        <w:rPr>
          <w:b/>
          <w:bCs/>
        </w:rPr>
      </w:pPr>
      <w:r w:rsidRPr="00624380">
        <w:rPr>
          <w:b/>
          <w:bCs/>
        </w:rPr>
        <w:t xml:space="preserve">Q: </w:t>
      </w:r>
      <w:r w:rsidR="00B42C82">
        <w:rPr>
          <w:b/>
          <w:bCs/>
        </w:rPr>
        <w:tab/>
      </w:r>
      <w:r w:rsidRPr="00624380">
        <w:rPr>
          <w:b/>
          <w:bCs/>
        </w:rPr>
        <w:t>Can I work from home?</w:t>
      </w:r>
    </w:p>
    <w:p w14:paraId="6332A225" w14:textId="11EA1F06" w:rsidR="003E7413" w:rsidRPr="00565FB3" w:rsidRDefault="00855162" w:rsidP="00B42C82">
      <w:pPr>
        <w:pStyle w:val="NoSpacing"/>
        <w:ind w:left="720"/>
        <w:jc w:val="both"/>
      </w:pPr>
      <w:r>
        <w:t>Many City roles do not have the ability to work from home d</w:t>
      </w:r>
      <w:r w:rsidR="00BF115E" w:rsidRPr="00624380">
        <w:t xml:space="preserve">ue </w:t>
      </w:r>
      <w:r>
        <w:t xml:space="preserve">to the nature of the position and the duties associated with it. </w:t>
      </w:r>
      <w:r w:rsidR="004C5FDF">
        <w:t xml:space="preserve"> </w:t>
      </w:r>
      <w:r w:rsidR="00565FB3">
        <w:t>The BC</w:t>
      </w:r>
      <w:r w:rsidR="00565FB3" w:rsidRPr="00C632B4">
        <w:t xml:space="preserve"> Ministry of Health continue</w:t>
      </w:r>
      <w:r w:rsidR="00565FB3">
        <w:t>s</w:t>
      </w:r>
      <w:r w:rsidR="00565FB3" w:rsidRPr="00C632B4">
        <w:t xml:space="preserve"> to deem the overall risk to </w:t>
      </w:r>
      <w:r w:rsidR="00565FB3" w:rsidRPr="00565FB3">
        <w:t xml:space="preserve">Canadians as low. </w:t>
      </w:r>
      <w:r>
        <w:t xml:space="preserve">  </w:t>
      </w:r>
      <w:r w:rsidR="00565FB3" w:rsidRPr="00565FB3">
        <w:t xml:space="preserve">Should the </w:t>
      </w:r>
      <w:r w:rsidR="00D964CD">
        <w:t>risk</w:t>
      </w:r>
      <w:r w:rsidR="00D964CD" w:rsidRPr="00565FB3">
        <w:t xml:space="preserve"> </w:t>
      </w:r>
      <w:r w:rsidR="00565FB3" w:rsidRPr="00565FB3">
        <w:t xml:space="preserve">level change, </w:t>
      </w:r>
      <w:r w:rsidR="003925B4">
        <w:t xml:space="preserve">the </w:t>
      </w:r>
      <w:r w:rsidR="00565FB3" w:rsidRPr="00565FB3">
        <w:t>City</w:t>
      </w:r>
      <w:r w:rsidR="00CA5944">
        <w:t xml:space="preserve"> </w:t>
      </w:r>
      <w:r w:rsidR="004C5FDF">
        <w:t>will</w:t>
      </w:r>
      <w:r w:rsidR="004C5FDF" w:rsidRPr="00565FB3">
        <w:t xml:space="preserve"> </w:t>
      </w:r>
      <w:r w:rsidR="003925B4">
        <w:t xml:space="preserve">consider </w:t>
      </w:r>
      <w:r w:rsidR="003E7413" w:rsidRPr="00565FB3">
        <w:t>alter</w:t>
      </w:r>
      <w:r w:rsidR="003925B4">
        <w:t>ing</w:t>
      </w:r>
      <w:r w:rsidR="003E7413" w:rsidRPr="00565FB3">
        <w:t xml:space="preserve"> work arrangements where possible. This may include different work locations, changing meeting practices, use of technology, travelling direct from home to work for outside workers, and work from home arrangements where feasible.  </w:t>
      </w:r>
    </w:p>
    <w:p w14:paraId="5DB4E950" w14:textId="77777777" w:rsidR="00855162" w:rsidRDefault="00855162" w:rsidP="009B5971">
      <w:pPr>
        <w:pStyle w:val="NoSpacing"/>
        <w:rPr>
          <w:b/>
          <w:bCs/>
        </w:rPr>
      </w:pPr>
    </w:p>
    <w:p w14:paraId="26202AC8" w14:textId="11058A90" w:rsidR="009B5971" w:rsidRPr="009B5971" w:rsidRDefault="009B5971" w:rsidP="009B5971">
      <w:pPr>
        <w:pStyle w:val="NoSpacing"/>
        <w:rPr>
          <w:b/>
          <w:bCs/>
        </w:rPr>
      </w:pPr>
      <w:bookmarkStart w:id="0" w:name="_GoBack"/>
      <w:bookmarkEnd w:id="0"/>
      <w:r w:rsidRPr="009B5971">
        <w:rPr>
          <w:b/>
          <w:bCs/>
        </w:rPr>
        <w:t xml:space="preserve">Q: </w:t>
      </w:r>
      <w:r w:rsidR="00B42C82">
        <w:rPr>
          <w:b/>
          <w:bCs/>
        </w:rPr>
        <w:tab/>
      </w:r>
      <w:r w:rsidRPr="009B5971">
        <w:rPr>
          <w:b/>
          <w:bCs/>
        </w:rPr>
        <w:t>Can I get hand sanitizer for my workplace?</w:t>
      </w:r>
    </w:p>
    <w:p w14:paraId="3B160EE0" w14:textId="67FCDFA8" w:rsidR="009B5971" w:rsidRDefault="009B5971" w:rsidP="00B42C82">
      <w:pPr>
        <w:pStyle w:val="NoSpacing"/>
        <w:ind w:left="720"/>
        <w:jc w:val="both"/>
      </w:pPr>
      <w:r>
        <w:t xml:space="preserve">The City always supports good hygiene in the workplace. Cleaning supplies for phones, workstations and hand-sanitizer can be ordered </w:t>
      </w:r>
      <w:r w:rsidR="00B42C82">
        <w:t>using the normal process</w:t>
      </w:r>
      <w:r>
        <w:t xml:space="preserve">.  Additional hand-sanitizers </w:t>
      </w:r>
      <w:r w:rsidR="00B42C82">
        <w:t>are being provided i</w:t>
      </w:r>
      <w:r>
        <w:t xml:space="preserve">n public areas and workspaces.  </w:t>
      </w:r>
    </w:p>
    <w:p w14:paraId="29FBB79B" w14:textId="77777777" w:rsidR="009B5971" w:rsidRDefault="009B5971" w:rsidP="00565FB3">
      <w:pPr>
        <w:spacing w:line="240" w:lineRule="auto"/>
      </w:pPr>
    </w:p>
    <w:sectPr w:rsidR="009B59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33946"/>
    <w:multiLevelType w:val="hybridMultilevel"/>
    <w:tmpl w:val="D3D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76077"/>
    <w:multiLevelType w:val="hybridMultilevel"/>
    <w:tmpl w:val="F13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FC"/>
    <w:rsid w:val="00041A33"/>
    <w:rsid w:val="00050795"/>
    <w:rsid w:val="000C7A3A"/>
    <w:rsid w:val="000D1D36"/>
    <w:rsid w:val="00174B0B"/>
    <w:rsid w:val="001778B2"/>
    <w:rsid w:val="001822C3"/>
    <w:rsid w:val="001D37F0"/>
    <w:rsid w:val="00214391"/>
    <w:rsid w:val="00336883"/>
    <w:rsid w:val="003379DF"/>
    <w:rsid w:val="003925B4"/>
    <w:rsid w:val="003E474D"/>
    <w:rsid w:val="003E7413"/>
    <w:rsid w:val="004B3406"/>
    <w:rsid w:val="004C03A4"/>
    <w:rsid w:val="004C5FDF"/>
    <w:rsid w:val="00515591"/>
    <w:rsid w:val="00565FB3"/>
    <w:rsid w:val="00624380"/>
    <w:rsid w:val="00640309"/>
    <w:rsid w:val="00663E9C"/>
    <w:rsid w:val="006A7066"/>
    <w:rsid w:val="0077078F"/>
    <w:rsid w:val="00791F16"/>
    <w:rsid w:val="00855162"/>
    <w:rsid w:val="0086264A"/>
    <w:rsid w:val="008854CF"/>
    <w:rsid w:val="008B4CBF"/>
    <w:rsid w:val="008B6709"/>
    <w:rsid w:val="008F2A33"/>
    <w:rsid w:val="00912FFC"/>
    <w:rsid w:val="00970F74"/>
    <w:rsid w:val="00992265"/>
    <w:rsid w:val="009B5971"/>
    <w:rsid w:val="00A33D7E"/>
    <w:rsid w:val="00A55F58"/>
    <w:rsid w:val="00AA62F0"/>
    <w:rsid w:val="00AB7428"/>
    <w:rsid w:val="00AE7E4B"/>
    <w:rsid w:val="00B42C82"/>
    <w:rsid w:val="00B80657"/>
    <w:rsid w:val="00BF115E"/>
    <w:rsid w:val="00C37B20"/>
    <w:rsid w:val="00C54BC1"/>
    <w:rsid w:val="00C632B4"/>
    <w:rsid w:val="00C86021"/>
    <w:rsid w:val="00CA5944"/>
    <w:rsid w:val="00D45A0B"/>
    <w:rsid w:val="00D91674"/>
    <w:rsid w:val="00D916E2"/>
    <w:rsid w:val="00D964CD"/>
    <w:rsid w:val="00DA4CD9"/>
    <w:rsid w:val="00DA7E92"/>
    <w:rsid w:val="00E15155"/>
    <w:rsid w:val="00E8663B"/>
    <w:rsid w:val="00EB335D"/>
    <w:rsid w:val="00F153F8"/>
    <w:rsid w:val="00FE7E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C14"/>
  <w14:discardImageEditingData/>
  <w14:defaultImageDpi w14:val="150"/>
  <w15:chartTrackingRefBased/>
  <w15:docId w15:val="{7F6A11D0-AA44-46C2-9837-FA89A18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65"/>
  </w:style>
  <w:style w:type="paragraph" w:styleId="Heading1">
    <w:name w:val="heading 1"/>
    <w:basedOn w:val="Normal"/>
    <w:next w:val="Normal"/>
    <w:link w:val="Heading1Char"/>
    <w:uiPriority w:val="9"/>
    <w:qFormat/>
    <w:rsid w:val="001822C3"/>
    <w:pPr>
      <w:keepNext/>
      <w:keepLines/>
      <w:spacing w:before="240" w:after="0"/>
      <w:outlineLvl w:val="0"/>
    </w:pPr>
    <w:rPr>
      <w:rFonts w:eastAsiaTheme="majorEastAsia"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after="0"/>
      <w:outlineLvl w:val="1"/>
    </w:pPr>
    <w:rPr>
      <w:rFonts w:eastAsiaTheme="majorEastAsia"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spacing w:after="0" w:line="240" w:lineRule="auto"/>
      <w:contextualSpacing/>
    </w:pPr>
    <w:rPr>
      <w:rFonts w:eastAsiaTheme="majorEastAsia"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pPr>
    <w:rPr>
      <w:rFonts w:eastAsiaTheme="minorEastAsia"/>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ind w:left="864" w:right="864"/>
      <w:jc w:val="center"/>
    </w:pPr>
    <w:rPr>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ind w:left="864" w:right="864"/>
      <w:jc w:val="center"/>
    </w:pPr>
    <w:rPr>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ind w:left="720"/>
      <w:contextualSpacing/>
    </w:pPr>
  </w:style>
  <w:style w:type="paragraph" w:styleId="NoSpacing">
    <w:name w:val="No Spacing"/>
    <w:uiPriority w:val="1"/>
    <w:qFormat/>
    <w:rsid w:val="000D1D36"/>
    <w:pPr>
      <w:spacing w:after="0" w:line="240" w:lineRule="auto"/>
    </w:pPr>
  </w:style>
  <w:style w:type="character" w:styleId="Hyperlink">
    <w:name w:val="Hyperlink"/>
    <w:basedOn w:val="DefaultParagraphFont"/>
    <w:uiPriority w:val="99"/>
    <w:unhideWhenUsed/>
    <w:rsid w:val="000D1D36"/>
    <w:rPr>
      <w:color w:val="0073CF" w:themeColor="hyperlink"/>
      <w:u w:val="single"/>
    </w:rPr>
  </w:style>
  <w:style w:type="character" w:customStyle="1" w:styleId="UnresolvedMention">
    <w:name w:val="Unresolved Mention"/>
    <w:basedOn w:val="DefaultParagraphFont"/>
    <w:uiPriority w:val="99"/>
    <w:semiHidden/>
    <w:unhideWhenUsed/>
    <w:rsid w:val="000D1D36"/>
    <w:rPr>
      <w:color w:val="605E5C"/>
      <w:shd w:val="clear" w:color="auto" w:fill="E1DFDD"/>
    </w:rPr>
  </w:style>
  <w:style w:type="character" w:styleId="FollowedHyperlink">
    <w:name w:val="FollowedHyperlink"/>
    <w:basedOn w:val="DefaultParagraphFont"/>
    <w:uiPriority w:val="99"/>
    <w:semiHidden/>
    <w:unhideWhenUsed/>
    <w:rsid w:val="00D964CD"/>
    <w:rPr>
      <w:color w:val="DF7A00" w:themeColor="followedHyperlink"/>
      <w:u w:val="single"/>
    </w:rPr>
  </w:style>
  <w:style w:type="paragraph" w:styleId="BalloonText">
    <w:name w:val="Balloon Text"/>
    <w:basedOn w:val="Normal"/>
    <w:link w:val="BalloonTextChar"/>
    <w:uiPriority w:val="99"/>
    <w:semiHidden/>
    <w:unhideWhenUsed/>
    <w:rsid w:val="0079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16"/>
    <w:rPr>
      <w:rFonts w:ascii="Segoe UI" w:hAnsi="Segoe UI" w:cs="Segoe UI"/>
      <w:sz w:val="18"/>
      <w:szCs w:val="18"/>
    </w:rPr>
  </w:style>
  <w:style w:type="paragraph" w:customStyle="1" w:styleId="Default">
    <w:name w:val="Default"/>
    <w:rsid w:val="00791F16"/>
    <w:pPr>
      <w:autoSpaceDE w:val="0"/>
      <w:autoSpaceDN w:val="0"/>
      <w:adjustRightInd w:val="0"/>
      <w:spacing w:after="0" w:line="240" w:lineRule="auto"/>
    </w:pPr>
    <w:rPr>
      <w:rFonts w:cs="Corbel"/>
      <w:color w:val="000000"/>
      <w:sz w:val="24"/>
      <w:szCs w:val="24"/>
    </w:rPr>
  </w:style>
  <w:style w:type="character" w:styleId="CommentReference">
    <w:name w:val="annotation reference"/>
    <w:basedOn w:val="DefaultParagraphFont"/>
    <w:uiPriority w:val="99"/>
    <w:semiHidden/>
    <w:unhideWhenUsed/>
    <w:rsid w:val="008B6709"/>
    <w:rPr>
      <w:sz w:val="16"/>
      <w:szCs w:val="16"/>
    </w:rPr>
  </w:style>
  <w:style w:type="paragraph" w:styleId="CommentText">
    <w:name w:val="annotation text"/>
    <w:basedOn w:val="Normal"/>
    <w:link w:val="CommentTextChar"/>
    <w:uiPriority w:val="99"/>
    <w:semiHidden/>
    <w:unhideWhenUsed/>
    <w:rsid w:val="008B6709"/>
    <w:pPr>
      <w:spacing w:line="240" w:lineRule="auto"/>
    </w:pPr>
    <w:rPr>
      <w:sz w:val="20"/>
      <w:szCs w:val="20"/>
    </w:rPr>
  </w:style>
  <w:style w:type="character" w:customStyle="1" w:styleId="CommentTextChar">
    <w:name w:val="Comment Text Char"/>
    <w:basedOn w:val="DefaultParagraphFont"/>
    <w:link w:val="CommentText"/>
    <w:uiPriority w:val="99"/>
    <w:semiHidden/>
    <w:rsid w:val="008B6709"/>
    <w:rPr>
      <w:sz w:val="20"/>
      <w:szCs w:val="20"/>
    </w:rPr>
  </w:style>
  <w:style w:type="paragraph" w:styleId="CommentSubject">
    <w:name w:val="annotation subject"/>
    <w:basedOn w:val="CommentText"/>
    <w:next w:val="CommentText"/>
    <w:link w:val="CommentSubjectChar"/>
    <w:uiPriority w:val="99"/>
    <w:semiHidden/>
    <w:unhideWhenUsed/>
    <w:rsid w:val="008B6709"/>
    <w:rPr>
      <w:b/>
      <w:bCs/>
    </w:rPr>
  </w:style>
  <w:style w:type="character" w:customStyle="1" w:styleId="CommentSubjectChar">
    <w:name w:val="Comment Subject Char"/>
    <w:basedOn w:val="CommentTextChar"/>
    <w:link w:val="CommentSubject"/>
    <w:uiPriority w:val="99"/>
    <w:semiHidden/>
    <w:rsid w:val="008B6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2927">
      <w:bodyDiv w:val="1"/>
      <w:marLeft w:val="0"/>
      <w:marRight w:val="0"/>
      <w:marTop w:val="0"/>
      <w:marBottom w:val="0"/>
      <w:divBdr>
        <w:top w:val="none" w:sz="0" w:space="0" w:color="auto"/>
        <w:left w:val="none" w:sz="0" w:space="0" w:color="auto"/>
        <w:bottom w:val="none" w:sz="0" w:space="0" w:color="auto"/>
        <w:right w:val="none" w:sz="0" w:space="0" w:color="auto"/>
      </w:divBdr>
    </w:div>
    <w:div w:id="1477067818">
      <w:bodyDiv w:val="1"/>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75"/>
          <w:divBdr>
            <w:top w:val="none" w:sz="0" w:space="0" w:color="auto"/>
            <w:left w:val="none" w:sz="0" w:space="0" w:color="auto"/>
            <w:bottom w:val="none" w:sz="0" w:space="0" w:color="auto"/>
            <w:right w:val="none" w:sz="0" w:space="0" w:color="auto"/>
          </w:divBdr>
        </w:div>
        <w:div w:id="13927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teriorhealth.ca/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cdc.ca/health-info/diseases-conditions/coronavirus-(novel)" TargetMode="External"/><Relationship Id="rId17" Type="http://schemas.openxmlformats.org/officeDocument/2006/relationships/hyperlink" Target="https://www.canada.ca/en/public-health/services/diseases/2019-novel-coronavirus-infection/prevention-risks.html" TargetMode="External"/><Relationship Id="rId2" Type="http://schemas.openxmlformats.org/officeDocument/2006/relationships/customXml" Target="../customXml/item2.xml"/><Relationship Id="rId16" Type="http://schemas.openxmlformats.org/officeDocument/2006/relationships/hyperlink" Target="https://travel.gc.ca/travelling/health-safety/travel-health-no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canada.ca/en/public-health/services/diseases/2019-novel-coronavirus-infection.html" TargetMode="External"/><Relationship Id="rId5" Type="http://schemas.openxmlformats.org/officeDocument/2006/relationships/customXml" Target="../customXml/item5.xml"/><Relationship Id="rId15" Type="http://schemas.openxmlformats.org/officeDocument/2006/relationships/hyperlink" Target="https://travel.gc.ca/travelling/health-safety/travel-health-notices" TargetMode="External"/><Relationship Id="rId10" Type="http://schemas.openxmlformats.org/officeDocument/2006/relationships/hyperlink" Target="https://www.who.int/emergencies/diseases/novel-coronavirus-2019"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en/public-health/services/publications/diseases-conditions/know-facts-about-coronavirus-disease-covid-19.html" TargetMode="External"/></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4.xml><?xml version="1.0" encoding="utf-8"?>
<?mso-contentType ?>
<SharedContentType xmlns="Microsoft.SharePoint.Taxonomy.ContentTypeSync" SourceId="e6c9c04d-5a1b-4550-bb10-6962c14bd118" ContentTypeId="0x010100BD6C2B6FAF524662BBC1CFDBA4525A8A" PreviousValue="false"/>
</file>

<file path=customXml/item5.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19F30-C318-4D75-A71A-28CBB7DE3FE6}">
  <ds:schemaRefs>
    <ds:schemaRef ds:uri="http://schemas.microsoft.com/sharepoint/v3/contenttype/forms"/>
  </ds:schemaRefs>
</ds:datastoreItem>
</file>

<file path=customXml/itemProps2.xml><?xml version="1.0" encoding="utf-8"?>
<ds:datastoreItem xmlns:ds="http://schemas.openxmlformats.org/officeDocument/2006/customXml" ds:itemID="{087B6A14-88F0-4F24-BE3F-04FB2DA4FAA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90e0c78-7c3d-47cd-b340-0fa88b56459d"/>
    <ds:schemaRef ds:uri="http://www.w3.org/XML/1998/namespace"/>
    <ds:schemaRef ds:uri="http://purl.org/dc/dcmitype/"/>
  </ds:schemaRefs>
</ds:datastoreItem>
</file>

<file path=customXml/itemProps3.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4.xml><?xml version="1.0" encoding="utf-8"?>
<ds:datastoreItem xmlns:ds="http://schemas.openxmlformats.org/officeDocument/2006/customXml" ds:itemID="{DB37E63E-9BBC-4DAD-85B0-46EEE4D33CE8}">
  <ds:schemaRefs>
    <ds:schemaRef ds:uri="Microsoft.SharePoint.Taxonomy.ContentTypeSync"/>
  </ds:schemaRefs>
</ds:datastoreItem>
</file>

<file path=customXml/itemProps5.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Douglas</dc:creator>
  <cp:keywords/>
  <dc:description/>
  <cp:lastModifiedBy>Joanna Markin</cp:lastModifiedBy>
  <cp:revision>2</cp:revision>
  <dcterms:created xsi:type="dcterms:W3CDTF">2020-03-13T20:18:00Z</dcterms:created>
  <dcterms:modified xsi:type="dcterms:W3CDTF">2020-03-13T20:18:00Z</dcterms:modified>
</cp:coreProperties>
</file>