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21251" w14:textId="77777777" w:rsidR="00A4152A" w:rsidRPr="00A80649" w:rsidRDefault="00A4152A">
      <w:pPr>
        <w:pStyle w:val="Logos"/>
        <w:rPr>
          <w:sz w:val="16"/>
        </w:rPr>
      </w:pPr>
    </w:p>
    <w:p w14:paraId="7AF59A4B" w14:textId="44026E67" w:rsidR="00D97B08" w:rsidRPr="000B7EC7" w:rsidRDefault="00E960D9" w:rsidP="00D97B08">
      <w:pPr>
        <w:jc w:val="center"/>
        <w:rPr>
          <w:b/>
          <w:sz w:val="32"/>
        </w:rPr>
      </w:pPr>
      <w:r w:rsidRPr="000B7EC7">
        <w:rPr>
          <w:b/>
          <w:sz w:val="32"/>
        </w:rPr>
        <w:t>COVID-19 Exposure Sa</w:t>
      </w:r>
      <w:r w:rsidR="00D3127B" w:rsidRPr="000B7EC7">
        <w:rPr>
          <w:b/>
          <w:sz w:val="32"/>
        </w:rPr>
        <w:t>fe Work Plan for</w:t>
      </w:r>
      <w:r w:rsidR="004247C3">
        <w:rPr>
          <w:b/>
          <w:sz w:val="32"/>
        </w:rPr>
        <w:t xml:space="preserve"> XXXXXXXX</w:t>
      </w:r>
    </w:p>
    <w:p w14:paraId="3B2D2C9A" w14:textId="77777777" w:rsidR="00946A83" w:rsidRPr="00AF3D4A" w:rsidRDefault="00946A83" w:rsidP="007819F1">
      <w:pPr>
        <w:ind w:firstLine="720"/>
        <w:rPr>
          <w:b/>
          <w:sz w:val="28"/>
        </w:rPr>
      </w:pPr>
      <w:r w:rsidRPr="00AF3D4A">
        <w:rPr>
          <w:b/>
          <w:sz w:val="28"/>
        </w:rPr>
        <w:t>Background:</w:t>
      </w:r>
    </w:p>
    <w:p w14:paraId="4F14E570" w14:textId="28FB619F" w:rsidR="00A55408" w:rsidRDefault="00F93522" w:rsidP="00E960D9">
      <w:pPr>
        <w:rPr>
          <w:rFonts w:cstheme="minorHAnsi"/>
          <w:color w:val="453F39"/>
          <w:sz w:val="24"/>
          <w:szCs w:val="24"/>
          <w:lang w:val="en"/>
        </w:rPr>
      </w:pPr>
      <w:r>
        <w:rPr>
          <w:rFonts w:cstheme="minorHAnsi"/>
          <w:color w:val="453F39"/>
          <w:sz w:val="24"/>
          <w:szCs w:val="24"/>
          <w:lang w:val="en"/>
        </w:rPr>
        <w:t xml:space="preserve">As the </w:t>
      </w:r>
      <w:r w:rsidR="00AD0E4A">
        <w:rPr>
          <w:rFonts w:cstheme="minorHAnsi"/>
          <w:color w:val="453F39"/>
          <w:sz w:val="24"/>
          <w:szCs w:val="24"/>
          <w:lang w:val="en"/>
        </w:rPr>
        <w:t>[</w:t>
      </w:r>
      <w:r w:rsidR="00AD0E4A" w:rsidRPr="00204853">
        <w:rPr>
          <w:rFonts w:cstheme="minorHAnsi"/>
          <w:color w:val="215868" w:themeColor="accent5" w:themeShade="80"/>
          <w:sz w:val="24"/>
          <w:szCs w:val="24"/>
          <w:lang w:val="en"/>
        </w:rPr>
        <w:t>insert here</w:t>
      </w:r>
      <w:r w:rsidR="00AD0E4A">
        <w:rPr>
          <w:rFonts w:cstheme="minorHAnsi"/>
          <w:color w:val="453F39"/>
          <w:sz w:val="24"/>
          <w:szCs w:val="24"/>
          <w:lang w:val="en"/>
        </w:rPr>
        <w:t>]</w:t>
      </w:r>
      <w:r>
        <w:rPr>
          <w:rFonts w:cstheme="minorHAnsi"/>
          <w:color w:val="453F39"/>
          <w:sz w:val="24"/>
          <w:szCs w:val="24"/>
          <w:lang w:val="en"/>
        </w:rPr>
        <w:t>is</w:t>
      </w:r>
      <w:r w:rsidR="00A55408" w:rsidRPr="00A55408">
        <w:rPr>
          <w:rFonts w:cstheme="minorHAnsi"/>
          <w:color w:val="453F39"/>
          <w:sz w:val="24"/>
          <w:szCs w:val="24"/>
          <w:lang w:val="en"/>
        </w:rPr>
        <w:t xml:space="preserve"> prep</w:t>
      </w:r>
      <w:r>
        <w:rPr>
          <w:rFonts w:cstheme="minorHAnsi"/>
          <w:color w:val="453F39"/>
          <w:sz w:val="24"/>
          <w:szCs w:val="24"/>
          <w:lang w:val="en"/>
        </w:rPr>
        <w:t xml:space="preserve">aring to resume operations we must </w:t>
      </w:r>
      <w:r w:rsidR="00A55408" w:rsidRPr="00A55408">
        <w:rPr>
          <w:rFonts w:cstheme="minorHAnsi"/>
          <w:color w:val="453F39"/>
          <w:sz w:val="24"/>
          <w:szCs w:val="24"/>
          <w:lang w:val="en"/>
        </w:rPr>
        <w:t xml:space="preserve">develop plans to reopen safely, which includes assessing the risk of COVID-19 </w:t>
      </w:r>
      <w:r>
        <w:rPr>
          <w:rFonts w:cstheme="minorHAnsi"/>
          <w:color w:val="453F39"/>
          <w:sz w:val="24"/>
          <w:szCs w:val="24"/>
          <w:lang w:val="en"/>
        </w:rPr>
        <w:t xml:space="preserve">transmission in the </w:t>
      </w:r>
      <w:r w:rsidR="00A55408" w:rsidRPr="00A55408">
        <w:rPr>
          <w:rFonts w:cstheme="minorHAnsi"/>
          <w:color w:val="453F39"/>
          <w:sz w:val="24"/>
          <w:szCs w:val="24"/>
          <w:lang w:val="en"/>
        </w:rPr>
        <w:t>workplace, and developing measures to reduce these risks.</w:t>
      </w:r>
    </w:p>
    <w:p w14:paraId="6FB2DD31" w14:textId="77777777" w:rsidR="00946A83" w:rsidRPr="00AF3D4A" w:rsidRDefault="00946A83" w:rsidP="00946A83">
      <w:pPr>
        <w:autoSpaceDE w:val="0"/>
        <w:autoSpaceDN w:val="0"/>
        <w:adjustRightInd w:val="0"/>
        <w:rPr>
          <w:rFonts w:cstheme="minorHAnsi"/>
          <w:b/>
          <w:bCs/>
          <w:iCs/>
          <w:sz w:val="28"/>
          <w:szCs w:val="24"/>
        </w:rPr>
      </w:pPr>
      <w:r w:rsidRPr="00AF3D4A">
        <w:rPr>
          <w:rFonts w:cstheme="minorHAnsi"/>
          <w:b/>
          <w:bCs/>
          <w:iCs/>
          <w:sz w:val="28"/>
          <w:szCs w:val="24"/>
        </w:rPr>
        <w:t xml:space="preserve">Purpose and Scope: </w:t>
      </w:r>
    </w:p>
    <w:p w14:paraId="3BDC8308" w14:textId="77777777" w:rsidR="00946A83" w:rsidRPr="00B73E4B" w:rsidRDefault="00946A83" w:rsidP="00946A83">
      <w:pPr>
        <w:autoSpaceDE w:val="0"/>
        <w:autoSpaceDN w:val="0"/>
        <w:adjustRightInd w:val="0"/>
        <w:rPr>
          <w:rFonts w:cstheme="minorHAnsi"/>
          <w:bCs/>
          <w:iCs/>
          <w:sz w:val="24"/>
          <w:szCs w:val="24"/>
        </w:rPr>
      </w:pPr>
      <w:r>
        <w:rPr>
          <w:rFonts w:cstheme="minorHAnsi"/>
          <w:bCs/>
          <w:iCs/>
          <w:sz w:val="24"/>
          <w:szCs w:val="24"/>
        </w:rPr>
        <w:t xml:space="preserve">This Safety Plan has </w:t>
      </w:r>
      <w:r w:rsidRPr="00B73E4B">
        <w:rPr>
          <w:rFonts w:cstheme="minorHAnsi"/>
          <w:bCs/>
          <w:iCs/>
          <w:sz w:val="24"/>
          <w:szCs w:val="24"/>
        </w:rPr>
        <w:t>been developed to ensure the safe performance of cleaning when there is an infectious outbreak such as COVID-19</w:t>
      </w:r>
      <w:r>
        <w:rPr>
          <w:rFonts w:cstheme="minorHAnsi"/>
          <w:bCs/>
          <w:iCs/>
          <w:sz w:val="24"/>
          <w:szCs w:val="24"/>
        </w:rPr>
        <w:t xml:space="preserve"> or other similar viruses. The</w:t>
      </w:r>
      <w:r w:rsidRPr="00B73E4B">
        <w:rPr>
          <w:rFonts w:cstheme="minorHAnsi"/>
          <w:bCs/>
          <w:iCs/>
          <w:sz w:val="24"/>
          <w:szCs w:val="24"/>
        </w:rPr>
        <w:t xml:space="preserve"> procedures</w:t>
      </w:r>
      <w:r>
        <w:rPr>
          <w:rFonts w:cstheme="minorHAnsi"/>
          <w:bCs/>
          <w:iCs/>
          <w:sz w:val="24"/>
          <w:szCs w:val="24"/>
        </w:rPr>
        <w:t xml:space="preserve"> below</w:t>
      </w:r>
      <w:r w:rsidRPr="00B73E4B">
        <w:rPr>
          <w:rFonts w:cstheme="minorHAnsi"/>
          <w:bCs/>
          <w:iCs/>
          <w:sz w:val="24"/>
          <w:szCs w:val="24"/>
        </w:rPr>
        <w:t xml:space="preserve"> will serve to eliminate, reduce and or control the hazards likely to be encountered by workers preforming the related tasks.</w:t>
      </w:r>
    </w:p>
    <w:p w14:paraId="1B4B9E2F" w14:textId="70C983E6" w:rsidR="009C6FA9" w:rsidRPr="00AF3D4A" w:rsidRDefault="00AF3D4A" w:rsidP="00AF3D4A">
      <w:pPr>
        <w:autoSpaceDE w:val="0"/>
        <w:autoSpaceDN w:val="0"/>
        <w:adjustRightInd w:val="0"/>
        <w:spacing w:line="240" w:lineRule="auto"/>
        <w:rPr>
          <w:rFonts w:cstheme="minorHAnsi"/>
          <w:b/>
          <w:color w:val="333333"/>
          <w:sz w:val="28"/>
          <w:szCs w:val="24"/>
        </w:rPr>
      </w:pPr>
      <w:r w:rsidRPr="00AF3D4A">
        <w:rPr>
          <w:rFonts w:cstheme="minorHAnsi"/>
          <w:b/>
          <w:color w:val="333333"/>
          <w:sz w:val="28"/>
          <w:szCs w:val="24"/>
        </w:rPr>
        <w:t>COVID-19 Safety Plan:</w:t>
      </w:r>
    </w:p>
    <w:p w14:paraId="30AE9678" w14:textId="7A951E2E" w:rsidR="00B73E4B" w:rsidRPr="00AF3D4A" w:rsidRDefault="0004734C" w:rsidP="009C6FA9">
      <w:pPr>
        <w:pStyle w:val="ListParagraph"/>
        <w:numPr>
          <w:ilvl w:val="0"/>
          <w:numId w:val="13"/>
        </w:numPr>
        <w:autoSpaceDE w:val="0"/>
        <w:autoSpaceDN w:val="0"/>
        <w:adjustRightInd w:val="0"/>
        <w:spacing w:before="240"/>
        <w:rPr>
          <w:rFonts w:cstheme="minorHAnsi"/>
          <w:b/>
          <w:bCs/>
          <w:i/>
          <w:iCs/>
          <w:sz w:val="24"/>
          <w:szCs w:val="24"/>
        </w:rPr>
      </w:pPr>
      <w:r w:rsidRPr="00AF3D4A">
        <w:rPr>
          <w:rFonts w:cstheme="minorHAnsi"/>
          <w:b/>
          <w:bCs/>
          <w:i/>
          <w:iCs/>
          <w:sz w:val="24"/>
          <w:szCs w:val="24"/>
        </w:rPr>
        <w:t xml:space="preserve">Assess </w:t>
      </w:r>
      <w:r w:rsidR="00AF3D4A" w:rsidRPr="00AF3D4A">
        <w:rPr>
          <w:rFonts w:cstheme="minorHAnsi"/>
          <w:b/>
          <w:bCs/>
          <w:i/>
          <w:iCs/>
          <w:sz w:val="24"/>
          <w:szCs w:val="24"/>
        </w:rPr>
        <w:t>Risk</w:t>
      </w:r>
    </w:p>
    <w:p w14:paraId="34675848" w14:textId="77777777" w:rsidR="00F93522" w:rsidRPr="00B73E4B" w:rsidRDefault="00F93522" w:rsidP="007819F1">
      <w:pPr>
        <w:autoSpaceDE w:val="0"/>
        <w:autoSpaceDN w:val="0"/>
        <w:adjustRightInd w:val="0"/>
        <w:ind w:left="360"/>
        <w:rPr>
          <w:rFonts w:cstheme="minorHAnsi"/>
          <w:sz w:val="24"/>
          <w:szCs w:val="24"/>
        </w:rPr>
      </w:pPr>
      <w:r>
        <w:rPr>
          <w:rFonts w:cstheme="minorHAnsi"/>
          <w:sz w:val="24"/>
          <w:szCs w:val="24"/>
        </w:rPr>
        <w:t xml:space="preserve">The </w:t>
      </w:r>
      <w:r w:rsidRPr="00B73E4B">
        <w:rPr>
          <w:rFonts w:cstheme="minorHAnsi"/>
          <w:sz w:val="24"/>
          <w:szCs w:val="24"/>
        </w:rPr>
        <w:t>COVID 19</w:t>
      </w:r>
      <w:r>
        <w:rPr>
          <w:rFonts w:cstheme="minorHAnsi"/>
          <w:sz w:val="24"/>
          <w:szCs w:val="24"/>
        </w:rPr>
        <w:t xml:space="preserve"> virus</w:t>
      </w:r>
      <w:r w:rsidRPr="00B73E4B">
        <w:rPr>
          <w:rFonts w:cstheme="minorHAnsi"/>
          <w:sz w:val="24"/>
          <w:szCs w:val="24"/>
        </w:rPr>
        <w:t xml:space="preserve"> causes infections of the nose, throat and lungs. The</w:t>
      </w:r>
      <w:r>
        <w:rPr>
          <w:rFonts w:cstheme="minorHAnsi"/>
          <w:sz w:val="24"/>
          <w:szCs w:val="24"/>
        </w:rPr>
        <w:t xml:space="preserve"> virus is most commonly transmitted by </w:t>
      </w:r>
      <w:r w:rsidRPr="00B73E4B">
        <w:rPr>
          <w:rFonts w:cstheme="minorHAnsi"/>
          <w:sz w:val="24"/>
          <w:szCs w:val="24"/>
        </w:rPr>
        <w:t>an infected person through:</w:t>
      </w:r>
    </w:p>
    <w:p w14:paraId="7BB29D0A" w14:textId="77777777" w:rsidR="00F93522" w:rsidRPr="00B73E4B" w:rsidRDefault="00F93522" w:rsidP="00A32BE1">
      <w:pPr>
        <w:pStyle w:val="ListParagraph"/>
        <w:numPr>
          <w:ilvl w:val="0"/>
          <w:numId w:val="7"/>
        </w:numPr>
        <w:autoSpaceDE w:val="0"/>
        <w:autoSpaceDN w:val="0"/>
        <w:adjustRightInd w:val="0"/>
        <w:spacing w:after="0" w:line="360" w:lineRule="auto"/>
        <w:rPr>
          <w:rFonts w:cstheme="minorHAnsi"/>
          <w:sz w:val="24"/>
          <w:szCs w:val="24"/>
        </w:rPr>
      </w:pPr>
      <w:r w:rsidRPr="00B73E4B">
        <w:rPr>
          <w:rFonts w:cstheme="minorHAnsi"/>
          <w:sz w:val="24"/>
          <w:szCs w:val="24"/>
        </w:rPr>
        <w:t>Respira</w:t>
      </w:r>
      <w:r>
        <w:rPr>
          <w:rFonts w:cstheme="minorHAnsi"/>
          <w:sz w:val="24"/>
          <w:szCs w:val="24"/>
        </w:rPr>
        <w:t>tory droplets generated when they</w:t>
      </w:r>
      <w:r w:rsidRPr="00B73E4B">
        <w:rPr>
          <w:rFonts w:cstheme="minorHAnsi"/>
          <w:sz w:val="24"/>
          <w:szCs w:val="24"/>
        </w:rPr>
        <w:t xml:space="preserve"> cough or sneeze</w:t>
      </w:r>
    </w:p>
    <w:p w14:paraId="0E3F9580" w14:textId="77777777" w:rsidR="00F93522" w:rsidRPr="00B73E4B" w:rsidRDefault="00F93522" w:rsidP="00A32BE1">
      <w:pPr>
        <w:pStyle w:val="ListParagraph"/>
        <w:numPr>
          <w:ilvl w:val="0"/>
          <w:numId w:val="7"/>
        </w:numPr>
        <w:autoSpaceDE w:val="0"/>
        <w:autoSpaceDN w:val="0"/>
        <w:adjustRightInd w:val="0"/>
        <w:spacing w:after="0" w:line="360" w:lineRule="auto"/>
        <w:rPr>
          <w:rFonts w:cstheme="minorHAnsi"/>
          <w:sz w:val="24"/>
          <w:szCs w:val="24"/>
        </w:rPr>
      </w:pPr>
      <w:r w:rsidRPr="00B73E4B">
        <w:rPr>
          <w:rFonts w:cstheme="minorHAnsi"/>
          <w:sz w:val="24"/>
          <w:szCs w:val="24"/>
        </w:rPr>
        <w:t>C</w:t>
      </w:r>
      <w:r>
        <w:rPr>
          <w:rFonts w:cstheme="minorHAnsi"/>
          <w:sz w:val="24"/>
          <w:szCs w:val="24"/>
        </w:rPr>
        <w:t>lose</w:t>
      </w:r>
      <w:r w:rsidRPr="00B73E4B">
        <w:rPr>
          <w:rFonts w:cstheme="minorHAnsi"/>
          <w:sz w:val="24"/>
          <w:szCs w:val="24"/>
        </w:rPr>
        <w:t xml:space="preserve"> personal contact, such as touching or shaking hands</w:t>
      </w:r>
    </w:p>
    <w:p w14:paraId="0A9FEEB7" w14:textId="29AFA586" w:rsidR="00F93522" w:rsidRPr="00F93522" w:rsidRDefault="00F93522" w:rsidP="00A32BE1">
      <w:pPr>
        <w:pStyle w:val="ListParagraph"/>
        <w:numPr>
          <w:ilvl w:val="0"/>
          <w:numId w:val="7"/>
        </w:numPr>
        <w:autoSpaceDE w:val="0"/>
        <w:autoSpaceDN w:val="0"/>
        <w:adjustRightInd w:val="0"/>
        <w:spacing w:line="360" w:lineRule="auto"/>
        <w:rPr>
          <w:rFonts w:cstheme="minorHAnsi"/>
          <w:color w:val="333333"/>
          <w:sz w:val="24"/>
          <w:szCs w:val="24"/>
        </w:rPr>
      </w:pPr>
      <w:r w:rsidRPr="00B73E4B">
        <w:rPr>
          <w:rFonts w:cstheme="minorHAnsi"/>
          <w:sz w:val="24"/>
          <w:szCs w:val="24"/>
        </w:rPr>
        <w:t>T</w:t>
      </w:r>
      <w:r>
        <w:rPr>
          <w:rFonts w:cstheme="minorHAnsi"/>
          <w:sz w:val="24"/>
          <w:szCs w:val="24"/>
        </w:rPr>
        <w:t>ouching objects or surfaces</w:t>
      </w:r>
      <w:r w:rsidRPr="00B73E4B">
        <w:rPr>
          <w:rFonts w:cstheme="minorHAnsi"/>
          <w:sz w:val="24"/>
          <w:szCs w:val="24"/>
        </w:rPr>
        <w:t xml:space="preserve"> with the virus on it, then touching your mouth, nose or eyes</w:t>
      </w:r>
      <w:r w:rsidRPr="00B73E4B">
        <w:rPr>
          <w:rFonts w:cstheme="minorHAnsi"/>
          <w:color w:val="333333"/>
          <w:sz w:val="24"/>
          <w:szCs w:val="24"/>
        </w:rPr>
        <w:t xml:space="preserve"> </w:t>
      </w:r>
    </w:p>
    <w:p w14:paraId="34CF4067" w14:textId="38D62B03" w:rsidR="00B73E4B" w:rsidRDefault="007971D1" w:rsidP="00EB5229">
      <w:pPr>
        <w:autoSpaceDE w:val="0"/>
        <w:autoSpaceDN w:val="0"/>
        <w:adjustRightInd w:val="0"/>
        <w:rPr>
          <w:rFonts w:cstheme="minorHAnsi"/>
          <w:bCs/>
          <w:iCs/>
          <w:sz w:val="24"/>
          <w:szCs w:val="24"/>
        </w:rPr>
      </w:pPr>
      <w:r>
        <w:rPr>
          <w:rFonts w:cstheme="minorHAnsi"/>
          <w:bCs/>
          <w:iCs/>
          <w:sz w:val="24"/>
          <w:szCs w:val="24"/>
        </w:rPr>
        <w:t xml:space="preserve">Risk Assessments </w:t>
      </w:r>
      <w:r w:rsidRPr="00B73E4B">
        <w:rPr>
          <w:rFonts w:cstheme="minorHAnsi"/>
          <w:bCs/>
          <w:iCs/>
          <w:sz w:val="24"/>
          <w:szCs w:val="24"/>
        </w:rPr>
        <w:t xml:space="preserve">conducted by </w:t>
      </w:r>
      <w:r w:rsidR="00AD0E4A">
        <w:rPr>
          <w:rFonts w:cstheme="minorHAnsi"/>
          <w:bCs/>
          <w:iCs/>
          <w:sz w:val="24"/>
          <w:szCs w:val="24"/>
        </w:rPr>
        <w:t>[insert here]</w:t>
      </w:r>
      <w:r>
        <w:rPr>
          <w:rFonts w:cstheme="minorHAnsi"/>
          <w:bCs/>
          <w:iCs/>
          <w:sz w:val="24"/>
          <w:szCs w:val="24"/>
        </w:rPr>
        <w:t xml:space="preserve"> </w:t>
      </w:r>
      <w:r w:rsidR="00F93522">
        <w:rPr>
          <w:rFonts w:cstheme="minorHAnsi"/>
          <w:bCs/>
          <w:iCs/>
          <w:sz w:val="24"/>
          <w:szCs w:val="24"/>
        </w:rPr>
        <w:t xml:space="preserve">identify areas where there may be risks to the COVID-19 virus.  A risk assessment </w:t>
      </w:r>
      <w:r>
        <w:rPr>
          <w:rFonts w:cstheme="minorHAnsi"/>
          <w:bCs/>
          <w:iCs/>
          <w:sz w:val="24"/>
          <w:szCs w:val="24"/>
        </w:rPr>
        <w:t>support</w:t>
      </w:r>
      <w:r w:rsidR="00F93522">
        <w:rPr>
          <w:rFonts w:cstheme="minorHAnsi"/>
          <w:bCs/>
          <w:iCs/>
          <w:sz w:val="24"/>
          <w:szCs w:val="24"/>
        </w:rPr>
        <w:t>s</w:t>
      </w:r>
      <w:r>
        <w:rPr>
          <w:rFonts w:cstheme="minorHAnsi"/>
          <w:bCs/>
          <w:iCs/>
          <w:sz w:val="24"/>
          <w:szCs w:val="24"/>
        </w:rPr>
        <w:t xml:space="preserve"> the development of Safe Work Procedures, which mitigate the risk level of the potential exposure.   </w:t>
      </w:r>
    </w:p>
    <w:p w14:paraId="0DE67BD9" w14:textId="534D6E03" w:rsidR="00EC4849" w:rsidRDefault="00B46FA6" w:rsidP="00EB5229">
      <w:pPr>
        <w:autoSpaceDE w:val="0"/>
        <w:autoSpaceDN w:val="0"/>
        <w:adjustRightInd w:val="0"/>
        <w:rPr>
          <w:rFonts w:cstheme="minorHAnsi"/>
          <w:bCs/>
          <w:iCs/>
          <w:sz w:val="24"/>
          <w:szCs w:val="24"/>
        </w:rPr>
      </w:pPr>
      <w:r>
        <w:rPr>
          <w:rFonts w:cstheme="minorHAnsi"/>
          <w:bCs/>
          <w:iCs/>
          <w:sz w:val="24"/>
          <w:szCs w:val="24"/>
        </w:rPr>
        <w:t xml:space="preserve">The principles used to conduct the risk assessment were based upon the Occupational Health and Safety </w:t>
      </w:r>
      <w:r w:rsidR="00726054">
        <w:rPr>
          <w:rFonts w:cstheme="minorHAnsi"/>
          <w:bCs/>
          <w:iCs/>
          <w:sz w:val="24"/>
          <w:szCs w:val="24"/>
        </w:rPr>
        <w:t>Hierarchies</w:t>
      </w:r>
      <w:r w:rsidR="008970E2">
        <w:rPr>
          <w:rFonts w:cstheme="minorHAnsi"/>
          <w:bCs/>
          <w:iCs/>
          <w:sz w:val="24"/>
          <w:szCs w:val="24"/>
        </w:rPr>
        <w:t>;</w:t>
      </w:r>
      <w:r w:rsidR="003A3460">
        <w:rPr>
          <w:rFonts w:cstheme="minorHAnsi"/>
          <w:bCs/>
          <w:iCs/>
          <w:sz w:val="24"/>
          <w:szCs w:val="24"/>
        </w:rPr>
        <w:t xml:space="preserve"> Elimination by Physical</w:t>
      </w:r>
      <w:r>
        <w:rPr>
          <w:rFonts w:cstheme="minorHAnsi"/>
          <w:bCs/>
          <w:iCs/>
          <w:sz w:val="24"/>
          <w:szCs w:val="24"/>
        </w:rPr>
        <w:t xml:space="preserve"> Distancing, Engineering Contr</w:t>
      </w:r>
      <w:r w:rsidR="00726054">
        <w:rPr>
          <w:rFonts w:cstheme="minorHAnsi"/>
          <w:bCs/>
          <w:iCs/>
          <w:sz w:val="24"/>
          <w:szCs w:val="24"/>
        </w:rPr>
        <w:t>ols, Administration Controls or</w:t>
      </w:r>
      <w:r>
        <w:rPr>
          <w:rFonts w:cstheme="minorHAnsi"/>
          <w:bCs/>
          <w:iCs/>
          <w:sz w:val="24"/>
          <w:szCs w:val="24"/>
        </w:rPr>
        <w:t xml:space="preserve"> Personal Protective Equipment.</w:t>
      </w:r>
      <w:r w:rsidR="00404A9E">
        <w:rPr>
          <w:rFonts w:cstheme="minorHAnsi"/>
          <w:bCs/>
          <w:iCs/>
          <w:sz w:val="24"/>
          <w:szCs w:val="24"/>
        </w:rPr>
        <w:t xml:space="preserve"> </w:t>
      </w:r>
      <w:r w:rsidR="00EC4849">
        <w:rPr>
          <w:rFonts w:cstheme="minorHAnsi"/>
          <w:bCs/>
          <w:iCs/>
          <w:sz w:val="24"/>
          <w:szCs w:val="24"/>
        </w:rPr>
        <w:t xml:space="preserve">All people interactions </w:t>
      </w:r>
      <w:r w:rsidR="008970E2">
        <w:rPr>
          <w:rFonts w:cstheme="minorHAnsi"/>
          <w:bCs/>
          <w:iCs/>
          <w:sz w:val="24"/>
          <w:szCs w:val="24"/>
        </w:rPr>
        <w:t xml:space="preserve">were </w:t>
      </w:r>
      <w:r w:rsidR="00EC4849">
        <w:rPr>
          <w:rFonts w:cstheme="minorHAnsi"/>
          <w:bCs/>
          <w:iCs/>
          <w:sz w:val="24"/>
          <w:szCs w:val="24"/>
        </w:rPr>
        <w:t>reviewed for their risk level</w:t>
      </w:r>
      <w:r w:rsidR="008970E2">
        <w:rPr>
          <w:rFonts w:cstheme="minorHAnsi"/>
          <w:bCs/>
          <w:iCs/>
          <w:sz w:val="24"/>
          <w:szCs w:val="24"/>
        </w:rPr>
        <w:t xml:space="preserve"> and their</w:t>
      </w:r>
      <w:r w:rsidR="00EC4849">
        <w:rPr>
          <w:rFonts w:cstheme="minorHAnsi"/>
          <w:bCs/>
          <w:iCs/>
          <w:sz w:val="24"/>
          <w:szCs w:val="24"/>
        </w:rPr>
        <w:t xml:space="preserve"> effective control</w:t>
      </w:r>
      <w:r w:rsidR="008970E2">
        <w:rPr>
          <w:rFonts w:cstheme="minorHAnsi"/>
          <w:bCs/>
          <w:iCs/>
          <w:sz w:val="24"/>
          <w:szCs w:val="24"/>
        </w:rPr>
        <w:t>s</w:t>
      </w:r>
      <w:r w:rsidR="00EC4849">
        <w:rPr>
          <w:rFonts w:cstheme="minorHAnsi"/>
          <w:bCs/>
          <w:iCs/>
          <w:sz w:val="24"/>
          <w:szCs w:val="24"/>
        </w:rPr>
        <w:t xml:space="preserve"> to reduce the risk; these actions would </w:t>
      </w:r>
      <w:r w:rsidR="008970E2">
        <w:rPr>
          <w:rFonts w:cstheme="minorHAnsi"/>
          <w:bCs/>
          <w:iCs/>
          <w:sz w:val="24"/>
          <w:szCs w:val="24"/>
        </w:rPr>
        <w:t xml:space="preserve">involve conducting City business with </w:t>
      </w:r>
      <w:r w:rsidR="00EC4849">
        <w:rPr>
          <w:rFonts w:cstheme="minorHAnsi"/>
          <w:bCs/>
          <w:iCs/>
          <w:sz w:val="24"/>
          <w:szCs w:val="24"/>
        </w:rPr>
        <w:t xml:space="preserve">staff-to-staff, staff to public, and staff in commercial or residential settings. </w:t>
      </w:r>
      <w:r w:rsidR="008970E2">
        <w:rPr>
          <w:rFonts w:cstheme="minorHAnsi"/>
          <w:bCs/>
          <w:iCs/>
          <w:sz w:val="24"/>
          <w:szCs w:val="24"/>
        </w:rPr>
        <w:t xml:space="preserve">Each work task was </w:t>
      </w:r>
      <w:r w:rsidR="00404A9E">
        <w:rPr>
          <w:rFonts w:cstheme="minorHAnsi"/>
          <w:bCs/>
          <w:iCs/>
          <w:sz w:val="24"/>
          <w:szCs w:val="24"/>
        </w:rPr>
        <w:t>assign</w:t>
      </w:r>
      <w:r w:rsidR="008970E2">
        <w:rPr>
          <w:rFonts w:cstheme="minorHAnsi"/>
          <w:bCs/>
          <w:iCs/>
          <w:sz w:val="24"/>
          <w:szCs w:val="24"/>
        </w:rPr>
        <w:t>ed</w:t>
      </w:r>
      <w:r w:rsidR="00404A9E">
        <w:rPr>
          <w:rFonts w:cstheme="minorHAnsi"/>
          <w:bCs/>
          <w:iCs/>
          <w:sz w:val="24"/>
          <w:szCs w:val="24"/>
        </w:rPr>
        <w:t xml:space="preserve"> a risk level without controls in place, and subsequently </w:t>
      </w:r>
      <w:r w:rsidR="008970E2">
        <w:rPr>
          <w:rFonts w:cstheme="minorHAnsi"/>
          <w:bCs/>
          <w:iCs/>
          <w:sz w:val="24"/>
          <w:szCs w:val="24"/>
        </w:rPr>
        <w:t xml:space="preserve">the </w:t>
      </w:r>
      <w:r w:rsidR="00404A9E">
        <w:rPr>
          <w:rFonts w:cstheme="minorHAnsi"/>
          <w:bCs/>
          <w:iCs/>
          <w:sz w:val="24"/>
          <w:szCs w:val="24"/>
        </w:rPr>
        <w:t>effective controls</w:t>
      </w:r>
      <w:r w:rsidR="008970E2">
        <w:rPr>
          <w:rFonts w:cstheme="minorHAnsi"/>
          <w:bCs/>
          <w:iCs/>
          <w:sz w:val="24"/>
          <w:szCs w:val="24"/>
        </w:rPr>
        <w:t xml:space="preserve"> to mitigate the risk</w:t>
      </w:r>
      <w:r w:rsidR="00404A9E">
        <w:rPr>
          <w:rFonts w:cstheme="minorHAnsi"/>
          <w:bCs/>
          <w:iCs/>
          <w:sz w:val="24"/>
          <w:szCs w:val="24"/>
        </w:rPr>
        <w:t>.</w:t>
      </w:r>
      <w:r w:rsidR="00254128">
        <w:rPr>
          <w:rFonts w:cstheme="minorHAnsi"/>
          <w:bCs/>
          <w:iCs/>
          <w:sz w:val="24"/>
          <w:szCs w:val="24"/>
        </w:rPr>
        <w:t xml:space="preserve"> </w:t>
      </w:r>
    </w:p>
    <w:p w14:paraId="5EE3015C" w14:textId="6575CB46" w:rsidR="00E962A9" w:rsidRDefault="00E962A9" w:rsidP="00B46FA6">
      <w:pPr>
        <w:autoSpaceDE w:val="0"/>
        <w:autoSpaceDN w:val="0"/>
        <w:adjustRightInd w:val="0"/>
        <w:rPr>
          <w:rFonts w:cstheme="minorHAnsi"/>
          <w:bCs/>
          <w:iCs/>
          <w:sz w:val="24"/>
          <w:szCs w:val="24"/>
        </w:rPr>
      </w:pPr>
      <w:r>
        <w:object w:dxaOrig="8425" w:dyaOrig="9649" w14:anchorId="5EDD2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482.25pt" o:ole="">
            <v:imagedata r:id="rId8" o:title=""/>
          </v:shape>
          <o:OLEObject Type="Embed" ProgID="Visio.Drawing.15" ShapeID="_x0000_i1025" DrawAspect="Content" ObjectID="_1652087810" r:id="rId9"/>
        </w:object>
      </w:r>
    </w:p>
    <w:p w14:paraId="0A2E0145" w14:textId="1182CE8B" w:rsidR="00EC4849" w:rsidRDefault="00E962A9" w:rsidP="00B46FA6">
      <w:pPr>
        <w:autoSpaceDE w:val="0"/>
        <w:autoSpaceDN w:val="0"/>
        <w:adjustRightInd w:val="0"/>
        <w:rPr>
          <w:rFonts w:cstheme="minorHAnsi"/>
          <w:bCs/>
          <w:iCs/>
          <w:sz w:val="24"/>
          <w:szCs w:val="24"/>
        </w:rPr>
      </w:pPr>
      <w:r>
        <w:object w:dxaOrig="10849" w:dyaOrig="2832" w14:anchorId="4023AFC6">
          <v:shape id="_x0000_i1026" type="#_x0000_t75" style="width:466.5pt;height:122.25pt" o:ole="">
            <v:imagedata r:id="rId10" o:title=""/>
          </v:shape>
          <o:OLEObject Type="Embed" ProgID="Visio.Drawing.15" ShapeID="_x0000_i1026" DrawAspect="Content" ObjectID="_1652087811" r:id="rId11"/>
        </w:object>
      </w:r>
    </w:p>
    <w:p w14:paraId="7CC062B0" w14:textId="19ED0DD4" w:rsidR="005D2D16" w:rsidRPr="00AF3D4A" w:rsidRDefault="007C1C31" w:rsidP="00B46FA6">
      <w:pPr>
        <w:pStyle w:val="ListParagraph"/>
        <w:numPr>
          <w:ilvl w:val="0"/>
          <w:numId w:val="13"/>
        </w:numPr>
        <w:autoSpaceDE w:val="0"/>
        <w:autoSpaceDN w:val="0"/>
        <w:adjustRightInd w:val="0"/>
        <w:rPr>
          <w:rFonts w:cstheme="minorHAnsi"/>
          <w:b/>
          <w:bCs/>
          <w:i/>
          <w:iCs/>
          <w:sz w:val="24"/>
          <w:szCs w:val="24"/>
        </w:rPr>
      </w:pPr>
      <w:r w:rsidRPr="00AF3D4A">
        <w:rPr>
          <w:rFonts w:cstheme="minorHAnsi"/>
          <w:b/>
          <w:bCs/>
          <w:i/>
          <w:iCs/>
          <w:sz w:val="24"/>
          <w:szCs w:val="24"/>
        </w:rPr>
        <w:lastRenderedPageBreak/>
        <w:t>Implement Protocols and Safe Work Procedures to reduce the risks</w:t>
      </w:r>
    </w:p>
    <w:p w14:paraId="190C1D7B" w14:textId="5E169204" w:rsidR="0023251B" w:rsidRDefault="00A32BE1" w:rsidP="0023251B">
      <w:pPr>
        <w:autoSpaceDE w:val="0"/>
        <w:autoSpaceDN w:val="0"/>
        <w:adjustRightInd w:val="0"/>
        <w:ind w:left="360"/>
        <w:rPr>
          <w:rFonts w:cstheme="minorHAnsi"/>
          <w:bCs/>
          <w:iCs/>
          <w:sz w:val="24"/>
          <w:szCs w:val="24"/>
        </w:rPr>
      </w:pPr>
      <w:r>
        <w:rPr>
          <w:rFonts w:cstheme="minorHAnsi"/>
          <w:bCs/>
          <w:iCs/>
          <w:sz w:val="24"/>
          <w:szCs w:val="24"/>
        </w:rPr>
        <w:t xml:space="preserve">To reduce the risk of the virus spreading, the following protocols may need to be implemented to protect against the risk of COVID-19.  </w:t>
      </w:r>
    </w:p>
    <w:p w14:paraId="6E66AC3A" w14:textId="67EB83A1" w:rsidR="00823F44" w:rsidRPr="00A32BE1" w:rsidRDefault="0023251B" w:rsidP="007819F1">
      <w:pPr>
        <w:autoSpaceDE w:val="0"/>
        <w:autoSpaceDN w:val="0"/>
        <w:adjustRightInd w:val="0"/>
        <w:ind w:left="360"/>
        <w:rPr>
          <w:rFonts w:cstheme="minorHAnsi"/>
          <w:bCs/>
          <w:iCs/>
          <w:sz w:val="24"/>
          <w:szCs w:val="24"/>
        </w:rPr>
      </w:pPr>
      <w:r>
        <w:rPr>
          <w:rFonts w:cstheme="minorHAnsi"/>
          <w:bCs/>
          <w:iCs/>
          <w:sz w:val="24"/>
          <w:szCs w:val="24"/>
        </w:rPr>
        <w:t>I</w:t>
      </w:r>
      <w:r w:rsidR="00AF3D4A">
        <w:rPr>
          <w:rFonts w:cstheme="minorHAnsi"/>
          <w:bCs/>
          <w:iCs/>
          <w:sz w:val="24"/>
          <w:szCs w:val="24"/>
        </w:rPr>
        <w:t>ndicate</w:t>
      </w:r>
      <w:r w:rsidR="00823F44">
        <w:rPr>
          <w:rFonts w:cstheme="minorHAnsi"/>
          <w:bCs/>
          <w:iCs/>
          <w:sz w:val="24"/>
          <w:szCs w:val="24"/>
        </w:rPr>
        <w:t xml:space="preserve"> which of the below protocols would be effective a</w:t>
      </w:r>
      <w:r w:rsidR="00AF3D4A">
        <w:rPr>
          <w:rFonts w:cstheme="minorHAnsi"/>
          <w:bCs/>
          <w:iCs/>
          <w:sz w:val="24"/>
          <w:szCs w:val="24"/>
        </w:rPr>
        <w:t xml:space="preserve">nd required for your staff: </w:t>
      </w:r>
    </w:p>
    <w:p w14:paraId="63638645" w14:textId="44A5C4A9" w:rsidR="00B7146A" w:rsidRPr="007C1C31" w:rsidRDefault="00B7146A" w:rsidP="007819F1">
      <w:pPr>
        <w:autoSpaceDE w:val="0"/>
        <w:autoSpaceDN w:val="0"/>
        <w:adjustRightInd w:val="0"/>
        <w:ind w:firstLine="360"/>
        <w:rPr>
          <w:rFonts w:cstheme="minorHAnsi"/>
          <w:bCs/>
          <w:i/>
          <w:iCs/>
          <w:sz w:val="24"/>
          <w:szCs w:val="24"/>
        </w:rPr>
      </w:pPr>
      <w:r w:rsidRPr="007C1C31">
        <w:rPr>
          <w:rFonts w:cstheme="minorHAnsi"/>
          <w:bCs/>
          <w:i/>
          <w:iCs/>
          <w:sz w:val="24"/>
          <w:szCs w:val="24"/>
        </w:rPr>
        <w:t xml:space="preserve">Elimination Measures in Place for maintaining physical distance: </w:t>
      </w:r>
    </w:p>
    <w:p w14:paraId="796D45C6" w14:textId="116B8202" w:rsidR="00B7146A" w:rsidRPr="00B7146A" w:rsidRDefault="00B7146A" w:rsidP="00B7146A">
      <w:pPr>
        <w:pStyle w:val="ListParagraph"/>
        <w:numPr>
          <w:ilvl w:val="0"/>
          <w:numId w:val="16"/>
        </w:numPr>
        <w:autoSpaceDE w:val="0"/>
        <w:autoSpaceDN w:val="0"/>
        <w:adjustRightInd w:val="0"/>
        <w:rPr>
          <w:rFonts w:cstheme="minorHAnsi"/>
          <w:bCs/>
          <w:iCs/>
          <w:sz w:val="24"/>
          <w:szCs w:val="24"/>
        </w:rPr>
      </w:pPr>
      <w:r w:rsidRPr="00B7146A">
        <w:rPr>
          <w:rFonts w:cstheme="minorHAnsi"/>
          <w:bCs/>
          <w:iCs/>
          <w:sz w:val="24"/>
          <w:szCs w:val="24"/>
        </w:rPr>
        <w:t>Staff working from home</w:t>
      </w:r>
      <w:r w:rsidR="00A32BE1">
        <w:rPr>
          <w:rFonts w:cstheme="minorHAnsi"/>
          <w:bCs/>
          <w:iCs/>
          <w:sz w:val="24"/>
          <w:szCs w:val="24"/>
        </w:rPr>
        <w:t xml:space="preserve"> or remotely </w:t>
      </w:r>
    </w:p>
    <w:p w14:paraId="6A3C9C54" w14:textId="499E3325" w:rsidR="00B7146A" w:rsidRDefault="00B7146A" w:rsidP="00B7146A">
      <w:pPr>
        <w:pStyle w:val="ListParagraph"/>
        <w:numPr>
          <w:ilvl w:val="0"/>
          <w:numId w:val="16"/>
        </w:numPr>
        <w:autoSpaceDE w:val="0"/>
        <w:autoSpaceDN w:val="0"/>
        <w:adjustRightInd w:val="0"/>
        <w:rPr>
          <w:rFonts w:cstheme="minorHAnsi"/>
          <w:bCs/>
          <w:iCs/>
          <w:sz w:val="24"/>
          <w:szCs w:val="24"/>
        </w:rPr>
      </w:pPr>
      <w:r w:rsidRPr="00B7146A">
        <w:rPr>
          <w:rFonts w:cstheme="minorHAnsi"/>
          <w:bCs/>
          <w:iCs/>
          <w:sz w:val="24"/>
          <w:szCs w:val="24"/>
        </w:rPr>
        <w:t xml:space="preserve">Staggered </w:t>
      </w:r>
      <w:r>
        <w:rPr>
          <w:rFonts w:cstheme="minorHAnsi"/>
          <w:bCs/>
          <w:iCs/>
          <w:sz w:val="24"/>
          <w:szCs w:val="24"/>
        </w:rPr>
        <w:t xml:space="preserve">or changes to </w:t>
      </w:r>
      <w:r w:rsidRPr="00B7146A">
        <w:rPr>
          <w:rFonts w:cstheme="minorHAnsi"/>
          <w:bCs/>
          <w:iCs/>
          <w:sz w:val="24"/>
          <w:szCs w:val="24"/>
        </w:rPr>
        <w:t xml:space="preserve">work schedules </w:t>
      </w:r>
    </w:p>
    <w:p w14:paraId="551CF92B" w14:textId="49040E36" w:rsidR="00777C64" w:rsidRPr="00B7146A" w:rsidRDefault="00777C64" w:rsidP="00B7146A">
      <w:pPr>
        <w:pStyle w:val="ListParagraph"/>
        <w:numPr>
          <w:ilvl w:val="0"/>
          <w:numId w:val="16"/>
        </w:numPr>
        <w:autoSpaceDE w:val="0"/>
        <w:autoSpaceDN w:val="0"/>
        <w:adjustRightInd w:val="0"/>
        <w:rPr>
          <w:rFonts w:cstheme="minorHAnsi"/>
          <w:bCs/>
          <w:iCs/>
          <w:sz w:val="24"/>
          <w:szCs w:val="24"/>
        </w:rPr>
      </w:pPr>
      <w:r>
        <w:rPr>
          <w:rFonts w:cstheme="minorHAnsi"/>
          <w:bCs/>
          <w:iCs/>
          <w:sz w:val="24"/>
          <w:szCs w:val="24"/>
        </w:rPr>
        <w:t>Designating doors for entry and exit to prevent workers and others from coming into proximity with one another</w:t>
      </w:r>
    </w:p>
    <w:p w14:paraId="02918822" w14:textId="350114A4" w:rsidR="00B7146A" w:rsidRDefault="00B7146A" w:rsidP="00B7146A">
      <w:pPr>
        <w:pStyle w:val="ListParagraph"/>
        <w:numPr>
          <w:ilvl w:val="0"/>
          <w:numId w:val="16"/>
        </w:numPr>
        <w:autoSpaceDE w:val="0"/>
        <w:autoSpaceDN w:val="0"/>
        <w:adjustRightInd w:val="0"/>
        <w:rPr>
          <w:rFonts w:cstheme="minorHAnsi"/>
          <w:bCs/>
          <w:iCs/>
          <w:sz w:val="24"/>
          <w:szCs w:val="24"/>
        </w:rPr>
      </w:pPr>
      <w:r w:rsidRPr="00B7146A">
        <w:rPr>
          <w:rFonts w:cstheme="minorHAnsi"/>
          <w:bCs/>
          <w:iCs/>
          <w:sz w:val="24"/>
          <w:szCs w:val="24"/>
        </w:rPr>
        <w:t>Limiting</w:t>
      </w:r>
      <w:r>
        <w:rPr>
          <w:rFonts w:cstheme="minorHAnsi"/>
          <w:bCs/>
          <w:iCs/>
          <w:sz w:val="24"/>
          <w:szCs w:val="24"/>
        </w:rPr>
        <w:t xml:space="preserve">, reducing or prohibiting </w:t>
      </w:r>
      <w:r w:rsidRPr="00B7146A">
        <w:rPr>
          <w:rFonts w:cstheme="minorHAnsi"/>
          <w:bCs/>
          <w:iCs/>
          <w:sz w:val="24"/>
          <w:szCs w:val="24"/>
        </w:rPr>
        <w:t>visitors</w:t>
      </w:r>
    </w:p>
    <w:p w14:paraId="522AA63C" w14:textId="4CF24B1C" w:rsidR="00777C64" w:rsidRDefault="00777C64" w:rsidP="00B7146A">
      <w:pPr>
        <w:pStyle w:val="ListParagraph"/>
        <w:numPr>
          <w:ilvl w:val="0"/>
          <w:numId w:val="16"/>
        </w:numPr>
        <w:autoSpaceDE w:val="0"/>
        <w:autoSpaceDN w:val="0"/>
        <w:adjustRightInd w:val="0"/>
        <w:rPr>
          <w:rFonts w:cstheme="minorHAnsi"/>
          <w:bCs/>
          <w:iCs/>
          <w:sz w:val="24"/>
          <w:szCs w:val="24"/>
        </w:rPr>
      </w:pPr>
      <w:r>
        <w:rPr>
          <w:rFonts w:cstheme="minorHAnsi"/>
          <w:bCs/>
          <w:iCs/>
          <w:sz w:val="24"/>
          <w:szCs w:val="24"/>
        </w:rPr>
        <w:t>Reducing in-person meetings</w:t>
      </w:r>
    </w:p>
    <w:p w14:paraId="64D879A0" w14:textId="5128EE67" w:rsidR="002C4471" w:rsidRPr="00B7146A" w:rsidRDefault="003549C4" w:rsidP="00B7146A">
      <w:pPr>
        <w:pStyle w:val="ListParagraph"/>
        <w:numPr>
          <w:ilvl w:val="0"/>
          <w:numId w:val="16"/>
        </w:numPr>
        <w:autoSpaceDE w:val="0"/>
        <w:autoSpaceDN w:val="0"/>
        <w:adjustRightInd w:val="0"/>
        <w:rPr>
          <w:rFonts w:cstheme="minorHAnsi"/>
          <w:bCs/>
          <w:iCs/>
          <w:sz w:val="24"/>
          <w:szCs w:val="24"/>
        </w:rPr>
      </w:pPr>
      <w:r>
        <w:rPr>
          <w:rFonts w:cstheme="minorHAnsi"/>
          <w:bCs/>
          <w:iCs/>
          <w:sz w:val="24"/>
          <w:szCs w:val="24"/>
        </w:rPr>
        <w:t xml:space="preserve">Identifying and establishing a maximum number of people </w:t>
      </w:r>
      <w:r w:rsidR="002C4471">
        <w:rPr>
          <w:rFonts w:cstheme="minorHAnsi"/>
          <w:bCs/>
          <w:iCs/>
          <w:sz w:val="24"/>
          <w:szCs w:val="24"/>
        </w:rPr>
        <w:t>for common areas such as break rooms, meeti</w:t>
      </w:r>
      <w:r>
        <w:rPr>
          <w:rFonts w:cstheme="minorHAnsi"/>
          <w:bCs/>
          <w:iCs/>
          <w:sz w:val="24"/>
          <w:szCs w:val="24"/>
        </w:rPr>
        <w:t xml:space="preserve">ng rooms, washrooms, elevators, </w:t>
      </w:r>
      <w:proofErr w:type="gramStart"/>
      <w:r>
        <w:rPr>
          <w:rFonts w:cstheme="minorHAnsi"/>
          <w:bCs/>
          <w:iCs/>
          <w:sz w:val="24"/>
          <w:szCs w:val="24"/>
        </w:rPr>
        <w:t xml:space="preserve">etc. </w:t>
      </w:r>
      <w:r w:rsidR="00AD0E4A">
        <w:rPr>
          <w:rFonts w:cstheme="minorHAnsi"/>
          <w:bCs/>
          <w:iCs/>
          <w:sz w:val="24"/>
          <w:szCs w:val="24"/>
        </w:rPr>
        <w:t>.</w:t>
      </w:r>
      <w:proofErr w:type="gramEnd"/>
    </w:p>
    <w:p w14:paraId="672644CA" w14:textId="1FF732DB" w:rsidR="007C1C31" w:rsidRPr="00B7146A" w:rsidRDefault="007C1C31" w:rsidP="00B7146A">
      <w:pPr>
        <w:pStyle w:val="ListParagraph"/>
        <w:numPr>
          <w:ilvl w:val="0"/>
          <w:numId w:val="16"/>
        </w:numPr>
        <w:autoSpaceDE w:val="0"/>
        <w:autoSpaceDN w:val="0"/>
        <w:adjustRightInd w:val="0"/>
        <w:rPr>
          <w:rFonts w:cstheme="minorHAnsi"/>
          <w:bCs/>
          <w:iCs/>
          <w:sz w:val="24"/>
          <w:szCs w:val="24"/>
        </w:rPr>
      </w:pPr>
      <w:r>
        <w:rPr>
          <w:rFonts w:cstheme="minorHAnsi"/>
          <w:bCs/>
          <w:iCs/>
          <w:sz w:val="24"/>
          <w:szCs w:val="24"/>
        </w:rPr>
        <w:t>Other</w:t>
      </w:r>
      <w:r w:rsidR="00AF3D4A">
        <w:rPr>
          <w:rFonts w:cstheme="minorHAnsi"/>
          <w:bCs/>
          <w:iCs/>
          <w:sz w:val="24"/>
          <w:szCs w:val="24"/>
        </w:rPr>
        <w:t xml:space="preserve"> Measures</w:t>
      </w:r>
      <w:r>
        <w:rPr>
          <w:rFonts w:cstheme="minorHAnsi"/>
          <w:bCs/>
          <w:iCs/>
          <w:sz w:val="24"/>
          <w:szCs w:val="24"/>
        </w:rPr>
        <w:t>: __________________________________</w:t>
      </w:r>
      <w:r w:rsidR="00AF3D4A">
        <w:rPr>
          <w:rFonts w:cstheme="minorHAnsi"/>
          <w:bCs/>
          <w:iCs/>
          <w:sz w:val="24"/>
          <w:szCs w:val="24"/>
        </w:rPr>
        <w:t>________________________</w:t>
      </w:r>
    </w:p>
    <w:p w14:paraId="07E615F4" w14:textId="77777777" w:rsidR="00A32BE1" w:rsidRPr="00A32BE1" w:rsidRDefault="00A32BE1" w:rsidP="00B7146A">
      <w:pPr>
        <w:autoSpaceDE w:val="0"/>
        <w:autoSpaceDN w:val="0"/>
        <w:adjustRightInd w:val="0"/>
        <w:rPr>
          <w:rFonts w:cstheme="minorHAnsi"/>
          <w:bCs/>
          <w:i/>
          <w:iCs/>
          <w:sz w:val="2"/>
          <w:szCs w:val="24"/>
        </w:rPr>
      </w:pPr>
    </w:p>
    <w:p w14:paraId="63749D6E" w14:textId="75FD0CEF" w:rsidR="00B7146A" w:rsidRPr="007C1C31" w:rsidRDefault="00B7146A" w:rsidP="007819F1">
      <w:pPr>
        <w:autoSpaceDE w:val="0"/>
        <w:autoSpaceDN w:val="0"/>
        <w:adjustRightInd w:val="0"/>
        <w:ind w:firstLine="360"/>
        <w:rPr>
          <w:rFonts w:cstheme="minorHAnsi"/>
          <w:bCs/>
          <w:i/>
          <w:iCs/>
          <w:sz w:val="24"/>
          <w:szCs w:val="24"/>
        </w:rPr>
      </w:pPr>
      <w:r w:rsidRPr="007C1C31">
        <w:rPr>
          <w:rFonts w:cstheme="minorHAnsi"/>
          <w:bCs/>
          <w:i/>
          <w:iCs/>
          <w:sz w:val="24"/>
          <w:szCs w:val="24"/>
        </w:rPr>
        <w:t xml:space="preserve">Engineering Measures </w:t>
      </w:r>
      <w:r w:rsidR="007C1C31" w:rsidRPr="007C1C31">
        <w:rPr>
          <w:rFonts w:cstheme="minorHAnsi"/>
          <w:bCs/>
          <w:i/>
          <w:iCs/>
          <w:sz w:val="24"/>
          <w:szCs w:val="24"/>
        </w:rPr>
        <w:t xml:space="preserve">– Barriers and partitions </w:t>
      </w:r>
    </w:p>
    <w:p w14:paraId="01CA2DA1" w14:textId="2BA121EE" w:rsidR="007C1C31" w:rsidRDefault="003549C4"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Installing</w:t>
      </w:r>
      <w:r w:rsidR="007C1C31">
        <w:rPr>
          <w:rFonts w:cstheme="minorHAnsi"/>
          <w:bCs/>
          <w:iCs/>
          <w:sz w:val="24"/>
          <w:szCs w:val="24"/>
        </w:rPr>
        <w:t xml:space="preserve"> barriers</w:t>
      </w:r>
      <w:r>
        <w:rPr>
          <w:rFonts w:cstheme="minorHAnsi"/>
          <w:bCs/>
          <w:iCs/>
          <w:sz w:val="24"/>
          <w:szCs w:val="24"/>
        </w:rPr>
        <w:t xml:space="preserve"> (such as plexiglass)</w:t>
      </w:r>
      <w:r w:rsidR="007C1C31">
        <w:rPr>
          <w:rFonts w:cstheme="minorHAnsi"/>
          <w:bCs/>
          <w:iCs/>
          <w:sz w:val="24"/>
          <w:szCs w:val="24"/>
        </w:rPr>
        <w:t xml:space="preserve"> where workers can’t kee</w:t>
      </w:r>
      <w:r w:rsidR="00103930">
        <w:rPr>
          <w:rFonts w:cstheme="minorHAnsi"/>
          <w:bCs/>
          <w:iCs/>
          <w:sz w:val="24"/>
          <w:szCs w:val="24"/>
        </w:rPr>
        <w:t>p physical</w:t>
      </w:r>
      <w:r w:rsidR="007C1C31">
        <w:rPr>
          <w:rFonts w:cstheme="minorHAnsi"/>
          <w:bCs/>
          <w:iCs/>
          <w:sz w:val="24"/>
          <w:szCs w:val="24"/>
        </w:rPr>
        <w:t xml:space="preserve"> distance from co-workers, customers or others </w:t>
      </w:r>
    </w:p>
    <w:p w14:paraId="2D78BAC7" w14:textId="36156999" w:rsidR="007C1C31" w:rsidRPr="007C1C31" w:rsidRDefault="007C1C31"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Other</w:t>
      </w:r>
      <w:r w:rsidR="00AF3D4A">
        <w:rPr>
          <w:rFonts w:cstheme="minorHAnsi"/>
          <w:bCs/>
          <w:iCs/>
          <w:sz w:val="24"/>
          <w:szCs w:val="24"/>
        </w:rPr>
        <w:t xml:space="preserve"> Measures</w:t>
      </w:r>
      <w:r>
        <w:rPr>
          <w:rFonts w:cstheme="minorHAnsi"/>
          <w:bCs/>
          <w:iCs/>
          <w:sz w:val="24"/>
          <w:szCs w:val="24"/>
        </w:rPr>
        <w:t>: __________________________________</w:t>
      </w:r>
      <w:r w:rsidR="00AF3D4A">
        <w:rPr>
          <w:rFonts w:cstheme="minorHAnsi"/>
          <w:bCs/>
          <w:iCs/>
          <w:sz w:val="24"/>
          <w:szCs w:val="24"/>
        </w:rPr>
        <w:t>________________________</w:t>
      </w:r>
    </w:p>
    <w:p w14:paraId="1BA0A9C2" w14:textId="72ABC341" w:rsidR="00823F44" w:rsidRDefault="00823F44" w:rsidP="007C1C31">
      <w:pPr>
        <w:autoSpaceDE w:val="0"/>
        <w:autoSpaceDN w:val="0"/>
        <w:adjustRightInd w:val="0"/>
        <w:rPr>
          <w:rFonts w:cstheme="minorHAnsi"/>
          <w:bCs/>
          <w:i/>
          <w:iCs/>
          <w:sz w:val="2"/>
          <w:szCs w:val="24"/>
        </w:rPr>
      </w:pPr>
    </w:p>
    <w:p w14:paraId="158AB604" w14:textId="77777777" w:rsidR="00823F44" w:rsidRPr="00A32BE1" w:rsidRDefault="00823F44" w:rsidP="007C1C31">
      <w:pPr>
        <w:autoSpaceDE w:val="0"/>
        <w:autoSpaceDN w:val="0"/>
        <w:adjustRightInd w:val="0"/>
        <w:rPr>
          <w:rFonts w:cstheme="minorHAnsi"/>
          <w:bCs/>
          <w:i/>
          <w:iCs/>
          <w:sz w:val="2"/>
          <w:szCs w:val="24"/>
        </w:rPr>
      </w:pPr>
    </w:p>
    <w:p w14:paraId="4E406F20" w14:textId="6753BBE5" w:rsidR="007C1C31" w:rsidRPr="007C1C31" w:rsidRDefault="007C1C31" w:rsidP="007819F1">
      <w:pPr>
        <w:autoSpaceDE w:val="0"/>
        <w:autoSpaceDN w:val="0"/>
        <w:adjustRightInd w:val="0"/>
        <w:ind w:firstLine="360"/>
        <w:rPr>
          <w:rFonts w:cstheme="minorHAnsi"/>
          <w:bCs/>
          <w:i/>
          <w:iCs/>
          <w:sz w:val="24"/>
          <w:szCs w:val="24"/>
        </w:rPr>
      </w:pPr>
      <w:r w:rsidRPr="007C1C31">
        <w:rPr>
          <w:rFonts w:cstheme="minorHAnsi"/>
          <w:bCs/>
          <w:i/>
          <w:iCs/>
          <w:sz w:val="24"/>
          <w:szCs w:val="24"/>
        </w:rPr>
        <w:t>Administration Measures – Rules &amp; Guidelines</w:t>
      </w:r>
    </w:p>
    <w:p w14:paraId="07C19F47" w14:textId="58F908F3" w:rsidR="007C1C31" w:rsidRDefault="007C1C31"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Staff have been informed to not come to work when sick</w:t>
      </w:r>
    </w:p>
    <w:p w14:paraId="64D94344" w14:textId="3FCB51DC" w:rsidR="00A32BE1" w:rsidRDefault="003549C4"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Encouraging staff</w:t>
      </w:r>
      <w:r w:rsidR="00A32BE1">
        <w:rPr>
          <w:rFonts w:cstheme="minorHAnsi"/>
          <w:bCs/>
          <w:iCs/>
          <w:sz w:val="24"/>
          <w:szCs w:val="24"/>
        </w:rPr>
        <w:t xml:space="preserve"> to regularly wash their hands </w:t>
      </w:r>
      <w:r>
        <w:rPr>
          <w:rFonts w:cstheme="minorHAnsi"/>
          <w:bCs/>
          <w:iCs/>
          <w:sz w:val="24"/>
          <w:szCs w:val="24"/>
        </w:rPr>
        <w:t xml:space="preserve">through crew talks and signage (post signage on hand hygiene in common areas such as break room, washrooms, </w:t>
      </w:r>
      <w:proofErr w:type="gramStart"/>
      <w:r>
        <w:rPr>
          <w:rFonts w:cstheme="minorHAnsi"/>
          <w:bCs/>
          <w:iCs/>
          <w:sz w:val="24"/>
          <w:szCs w:val="24"/>
        </w:rPr>
        <w:t xml:space="preserve">etc. </w:t>
      </w:r>
      <w:r w:rsidR="00AD0E4A">
        <w:rPr>
          <w:rFonts w:cstheme="minorHAnsi"/>
          <w:bCs/>
          <w:iCs/>
          <w:sz w:val="24"/>
          <w:szCs w:val="24"/>
        </w:rPr>
        <w:t>.</w:t>
      </w:r>
      <w:proofErr w:type="gramEnd"/>
    </w:p>
    <w:p w14:paraId="0FB5A038" w14:textId="5CE0B171" w:rsidR="008B23A7" w:rsidRDefault="008B23A7"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Encouraging and posting signage on how to cover coughs and sneezes</w:t>
      </w:r>
      <w:r w:rsidR="00AD0E4A">
        <w:rPr>
          <w:rFonts w:cstheme="minorHAnsi"/>
          <w:bCs/>
          <w:iCs/>
          <w:sz w:val="24"/>
          <w:szCs w:val="24"/>
        </w:rPr>
        <w:t>.</w:t>
      </w:r>
    </w:p>
    <w:p w14:paraId="0D205BB7" w14:textId="014BAA76" w:rsidR="007C1C31" w:rsidRDefault="007C1C31"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Passive screening for visitors (signage</w:t>
      </w:r>
      <w:r w:rsidR="003549C4">
        <w:rPr>
          <w:rFonts w:cstheme="minorHAnsi"/>
          <w:bCs/>
          <w:iCs/>
          <w:sz w:val="24"/>
          <w:szCs w:val="24"/>
        </w:rPr>
        <w:t xml:space="preserve"> posted outside of the building asking those with COVID-19 symptoms to not enter)</w:t>
      </w:r>
    </w:p>
    <w:p w14:paraId="5DA3EA39" w14:textId="2D3A2C1A" w:rsidR="007C1C31" w:rsidRDefault="003549C4"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Encouraging staff</w:t>
      </w:r>
      <w:r w:rsidR="007C1C31">
        <w:rPr>
          <w:rFonts w:cstheme="minorHAnsi"/>
          <w:bCs/>
          <w:iCs/>
          <w:sz w:val="24"/>
          <w:szCs w:val="24"/>
        </w:rPr>
        <w:t xml:space="preserve"> to wipe down equipment after use</w:t>
      </w:r>
    </w:p>
    <w:p w14:paraId="63338C4D" w14:textId="6A1BFB4D" w:rsidR="00777C64" w:rsidRDefault="003549C4"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Posting signs</w:t>
      </w:r>
      <w:r w:rsidR="0023251B">
        <w:rPr>
          <w:rFonts w:cstheme="minorHAnsi"/>
          <w:bCs/>
          <w:iCs/>
          <w:sz w:val="24"/>
          <w:szCs w:val="24"/>
        </w:rPr>
        <w:t xml:space="preserve"> to identify areas of high traffic.  Stop, yield, or </w:t>
      </w:r>
      <w:r w:rsidR="00AD0E4A">
        <w:rPr>
          <w:rFonts w:cstheme="minorHAnsi"/>
          <w:bCs/>
          <w:iCs/>
          <w:sz w:val="24"/>
          <w:szCs w:val="24"/>
        </w:rPr>
        <w:t>one-way</w:t>
      </w:r>
      <w:r w:rsidR="0023251B">
        <w:rPr>
          <w:rFonts w:cstheme="minorHAnsi"/>
          <w:bCs/>
          <w:iCs/>
          <w:sz w:val="24"/>
          <w:szCs w:val="24"/>
        </w:rPr>
        <w:t xml:space="preserve"> directional arrows may assist in maintaining physical distance.   </w:t>
      </w:r>
    </w:p>
    <w:p w14:paraId="0EA44B55" w14:textId="39ACF48F" w:rsidR="007D7CF3" w:rsidRDefault="003549C4"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Encouraging</w:t>
      </w:r>
      <w:r w:rsidR="007D7CF3">
        <w:rPr>
          <w:rFonts w:cstheme="minorHAnsi"/>
          <w:bCs/>
          <w:iCs/>
          <w:sz w:val="24"/>
          <w:szCs w:val="24"/>
        </w:rPr>
        <w:t xml:space="preserve"> staff to move aside and yield if they see another worker or visitor walking in their direction </w:t>
      </w:r>
    </w:p>
    <w:p w14:paraId="2687F080" w14:textId="4C49D713" w:rsidR="0023251B" w:rsidRDefault="000751D1"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lastRenderedPageBreak/>
        <w:t xml:space="preserve">Where directional control is unavoidable, </w:t>
      </w:r>
      <w:r w:rsidR="0023251B">
        <w:rPr>
          <w:rFonts w:cstheme="minorHAnsi"/>
          <w:bCs/>
          <w:iCs/>
          <w:sz w:val="24"/>
          <w:szCs w:val="24"/>
        </w:rPr>
        <w:t xml:space="preserve">convex mirrors </w:t>
      </w:r>
      <w:r>
        <w:rPr>
          <w:rFonts w:cstheme="minorHAnsi"/>
          <w:bCs/>
          <w:iCs/>
          <w:sz w:val="24"/>
          <w:szCs w:val="24"/>
        </w:rPr>
        <w:t xml:space="preserve">maybe used </w:t>
      </w:r>
      <w:r w:rsidR="0023251B">
        <w:rPr>
          <w:rFonts w:cstheme="minorHAnsi"/>
          <w:bCs/>
          <w:iCs/>
          <w:sz w:val="24"/>
          <w:szCs w:val="24"/>
        </w:rPr>
        <w:t xml:space="preserve">at blind corners to mitigate accidental contact </w:t>
      </w:r>
    </w:p>
    <w:p w14:paraId="161C0D90" w14:textId="1D75211E" w:rsidR="0023251B" w:rsidRDefault="0023251B"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 xml:space="preserve">Allow communal doors to remain open throughout the workday to reduce contact with door handles </w:t>
      </w:r>
    </w:p>
    <w:p w14:paraId="5E1FD997" w14:textId="4B7356B1" w:rsidR="00777C64" w:rsidRPr="00097009" w:rsidRDefault="0057764D" w:rsidP="00AD4543">
      <w:pPr>
        <w:pStyle w:val="ListParagraph"/>
        <w:numPr>
          <w:ilvl w:val="0"/>
          <w:numId w:val="17"/>
        </w:numPr>
        <w:autoSpaceDE w:val="0"/>
        <w:autoSpaceDN w:val="0"/>
        <w:adjustRightInd w:val="0"/>
        <w:rPr>
          <w:rFonts w:cstheme="minorHAnsi"/>
          <w:bCs/>
          <w:iCs/>
          <w:sz w:val="24"/>
          <w:szCs w:val="24"/>
        </w:rPr>
      </w:pPr>
      <w:r w:rsidRPr="00097009">
        <w:rPr>
          <w:rFonts w:cstheme="minorHAnsi"/>
          <w:bCs/>
          <w:iCs/>
          <w:sz w:val="24"/>
          <w:szCs w:val="24"/>
        </w:rPr>
        <w:t xml:space="preserve">Managing </w:t>
      </w:r>
      <w:r w:rsidR="00777C64" w:rsidRPr="00097009">
        <w:rPr>
          <w:rFonts w:cstheme="minorHAnsi"/>
          <w:bCs/>
          <w:iCs/>
          <w:sz w:val="24"/>
          <w:szCs w:val="24"/>
        </w:rPr>
        <w:t xml:space="preserve">transportation </w:t>
      </w:r>
      <w:r w:rsidRPr="00097009">
        <w:rPr>
          <w:rFonts w:cstheme="minorHAnsi"/>
          <w:bCs/>
          <w:iCs/>
          <w:sz w:val="24"/>
          <w:szCs w:val="24"/>
        </w:rPr>
        <w:t>of a single worker t</w:t>
      </w:r>
      <w:r w:rsidR="00314E4A" w:rsidRPr="00097009">
        <w:rPr>
          <w:rFonts w:cstheme="minorHAnsi"/>
          <w:bCs/>
          <w:iCs/>
          <w:sz w:val="24"/>
          <w:szCs w:val="24"/>
        </w:rPr>
        <w:t xml:space="preserve">o </w:t>
      </w:r>
      <w:r w:rsidR="00314E4A" w:rsidRPr="00097009">
        <w:rPr>
          <w:rFonts w:eastAsia="Times New Roman" w:cstheme="minorHAnsi"/>
          <w:sz w:val="24"/>
          <w:szCs w:val="24"/>
        </w:rPr>
        <w:t xml:space="preserve">travel alone in their vehicles in order to practice physical distancing. If workers must share a vehicle and </w:t>
      </w:r>
      <w:proofErr w:type="gramStart"/>
      <w:r w:rsidR="00314E4A" w:rsidRPr="00097009">
        <w:rPr>
          <w:rFonts w:eastAsia="Times New Roman" w:cstheme="minorHAnsi"/>
          <w:sz w:val="24"/>
          <w:szCs w:val="24"/>
        </w:rPr>
        <w:t>2 meter</w:t>
      </w:r>
      <w:proofErr w:type="gramEnd"/>
      <w:r w:rsidR="00314E4A" w:rsidRPr="00097009">
        <w:rPr>
          <w:rFonts w:eastAsia="Times New Roman" w:cstheme="minorHAnsi"/>
          <w:sz w:val="24"/>
          <w:szCs w:val="24"/>
        </w:rPr>
        <w:t xml:space="preserve"> physical distancing is not possible, workers will be required to wear a non-medical mask</w:t>
      </w:r>
      <w:r w:rsidR="00AD0E4A">
        <w:rPr>
          <w:rFonts w:eastAsia="Times New Roman" w:cstheme="minorHAnsi"/>
          <w:sz w:val="24"/>
          <w:szCs w:val="24"/>
        </w:rPr>
        <w:t>s.</w:t>
      </w:r>
    </w:p>
    <w:p w14:paraId="706D8447" w14:textId="2F7ECF5E" w:rsidR="00777C64" w:rsidRDefault="00777C64"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Distancing the tables in lunchrooms, limiting the number of chairs, placing “x’s” on tables where people should not sit</w:t>
      </w:r>
    </w:p>
    <w:p w14:paraId="2EE609D0" w14:textId="5992F58C" w:rsidR="00777C64" w:rsidRDefault="00777C64"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Instruct workers to use their own equipment, such as pens, staplers, headsets, and computers</w:t>
      </w:r>
    </w:p>
    <w:p w14:paraId="12B425FE" w14:textId="0B353674" w:rsidR="00777C64" w:rsidRDefault="007D7CF3"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 xml:space="preserve">Encouraging hygiene practices that address the needs of the workplace that includes washing or sanitizing hands after coming into contact with public items  </w:t>
      </w:r>
    </w:p>
    <w:p w14:paraId="04860876" w14:textId="4AC42957" w:rsidR="007C1C31" w:rsidRDefault="007C1C31" w:rsidP="007C1C31">
      <w:pPr>
        <w:pStyle w:val="ListParagraph"/>
        <w:numPr>
          <w:ilvl w:val="0"/>
          <w:numId w:val="17"/>
        </w:numPr>
        <w:autoSpaceDE w:val="0"/>
        <w:autoSpaceDN w:val="0"/>
        <w:adjustRightInd w:val="0"/>
        <w:rPr>
          <w:rFonts w:cstheme="minorHAnsi"/>
          <w:bCs/>
          <w:iCs/>
          <w:sz w:val="24"/>
          <w:szCs w:val="24"/>
        </w:rPr>
      </w:pPr>
      <w:r>
        <w:rPr>
          <w:rFonts w:cstheme="minorHAnsi"/>
          <w:bCs/>
          <w:iCs/>
          <w:sz w:val="24"/>
          <w:szCs w:val="24"/>
        </w:rPr>
        <w:t>Other</w:t>
      </w:r>
      <w:r w:rsidR="00AF3D4A">
        <w:rPr>
          <w:rFonts w:cstheme="minorHAnsi"/>
          <w:bCs/>
          <w:iCs/>
          <w:sz w:val="24"/>
          <w:szCs w:val="24"/>
        </w:rPr>
        <w:t xml:space="preserve"> Measures</w:t>
      </w:r>
      <w:r>
        <w:rPr>
          <w:rFonts w:cstheme="minorHAnsi"/>
          <w:bCs/>
          <w:iCs/>
          <w:sz w:val="24"/>
          <w:szCs w:val="24"/>
        </w:rPr>
        <w:t>: __________________________________</w:t>
      </w:r>
      <w:r w:rsidR="00AF3D4A">
        <w:rPr>
          <w:rFonts w:cstheme="minorHAnsi"/>
          <w:bCs/>
          <w:iCs/>
          <w:sz w:val="24"/>
          <w:szCs w:val="24"/>
        </w:rPr>
        <w:t>________________________</w:t>
      </w:r>
    </w:p>
    <w:p w14:paraId="79BD1ECE" w14:textId="77777777" w:rsidR="00A32BE1" w:rsidRPr="00A32BE1" w:rsidRDefault="00A32BE1" w:rsidP="007C1C31">
      <w:pPr>
        <w:autoSpaceDE w:val="0"/>
        <w:autoSpaceDN w:val="0"/>
        <w:adjustRightInd w:val="0"/>
        <w:rPr>
          <w:rFonts w:cstheme="minorHAnsi"/>
          <w:bCs/>
          <w:i/>
          <w:iCs/>
          <w:sz w:val="2"/>
          <w:szCs w:val="24"/>
        </w:rPr>
      </w:pPr>
    </w:p>
    <w:p w14:paraId="0A5244E1" w14:textId="42930BDB" w:rsidR="007C1C31" w:rsidRPr="007C1C31" w:rsidRDefault="007C1C31" w:rsidP="007819F1">
      <w:pPr>
        <w:autoSpaceDE w:val="0"/>
        <w:autoSpaceDN w:val="0"/>
        <w:adjustRightInd w:val="0"/>
        <w:ind w:firstLine="360"/>
        <w:rPr>
          <w:rFonts w:cstheme="minorHAnsi"/>
          <w:bCs/>
          <w:i/>
          <w:iCs/>
          <w:sz w:val="24"/>
          <w:szCs w:val="24"/>
        </w:rPr>
      </w:pPr>
      <w:r w:rsidRPr="007C1C31">
        <w:rPr>
          <w:rFonts w:cstheme="minorHAnsi"/>
          <w:bCs/>
          <w:i/>
          <w:iCs/>
          <w:sz w:val="24"/>
          <w:szCs w:val="24"/>
        </w:rPr>
        <w:t xml:space="preserve">Personal Protective Equipment </w:t>
      </w:r>
      <w:r w:rsidR="008D63B5">
        <w:rPr>
          <w:rFonts w:cstheme="minorHAnsi"/>
          <w:bCs/>
          <w:i/>
          <w:iCs/>
          <w:sz w:val="24"/>
          <w:szCs w:val="24"/>
        </w:rPr>
        <w:t>(PPE)</w:t>
      </w:r>
    </w:p>
    <w:p w14:paraId="2C433F4E" w14:textId="09CEBFE7" w:rsidR="007C1C31" w:rsidRDefault="007C1C31" w:rsidP="007819F1">
      <w:pPr>
        <w:autoSpaceDE w:val="0"/>
        <w:autoSpaceDN w:val="0"/>
        <w:adjustRightInd w:val="0"/>
        <w:ind w:left="360"/>
        <w:rPr>
          <w:rFonts w:cstheme="minorHAnsi"/>
          <w:bCs/>
          <w:iCs/>
          <w:sz w:val="24"/>
          <w:szCs w:val="24"/>
        </w:rPr>
      </w:pPr>
      <w:r>
        <w:rPr>
          <w:rFonts w:cstheme="minorHAnsi"/>
          <w:bCs/>
          <w:iCs/>
          <w:sz w:val="24"/>
          <w:szCs w:val="24"/>
        </w:rPr>
        <w:t>If elimination, engineering, and administration measures not are effective</w:t>
      </w:r>
      <w:r w:rsidR="00A32BE1">
        <w:rPr>
          <w:rFonts w:cstheme="minorHAnsi"/>
          <w:bCs/>
          <w:iCs/>
          <w:sz w:val="24"/>
          <w:szCs w:val="24"/>
        </w:rPr>
        <w:t xml:space="preserve"> or enough to control the risk</w:t>
      </w:r>
      <w:r>
        <w:rPr>
          <w:rFonts w:cstheme="minorHAnsi"/>
          <w:bCs/>
          <w:iCs/>
          <w:sz w:val="24"/>
          <w:szCs w:val="24"/>
        </w:rPr>
        <w:t xml:space="preserve">, personal protective equipment </w:t>
      </w:r>
      <w:r w:rsidR="00A32BE1">
        <w:rPr>
          <w:rFonts w:cstheme="minorHAnsi"/>
          <w:bCs/>
          <w:iCs/>
          <w:sz w:val="24"/>
          <w:szCs w:val="24"/>
        </w:rPr>
        <w:t xml:space="preserve">maybe considered. Personal protective equipment may include non-medical masks, gloves, eye protective or an apron or disposable coverall.  </w:t>
      </w:r>
    </w:p>
    <w:p w14:paraId="1F908A35" w14:textId="04E7A46A" w:rsidR="00A32BE1" w:rsidRDefault="00A32BE1" w:rsidP="007C1C31">
      <w:pPr>
        <w:pStyle w:val="ListParagraph"/>
        <w:numPr>
          <w:ilvl w:val="0"/>
          <w:numId w:val="19"/>
        </w:numPr>
        <w:autoSpaceDE w:val="0"/>
        <w:autoSpaceDN w:val="0"/>
        <w:adjustRightInd w:val="0"/>
        <w:rPr>
          <w:rFonts w:cstheme="minorHAnsi"/>
          <w:bCs/>
          <w:iCs/>
          <w:sz w:val="24"/>
          <w:szCs w:val="24"/>
        </w:rPr>
      </w:pPr>
      <w:r>
        <w:rPr>
          <w:rFonts w:cstheme="minorHAnsi"/>
          <w:bCs/>
          <w:iCs/>
          <w:sz w:val="24"/>
          <w:szCs w:val="24"/>
        </w:rPr>
        <w:t xml:space="preserve">Certain tasks will require personal protective equipment </w:t>
      </w:r>
    </w:p>
    <w:p w14:paraId="3CED46D9" w14:textId="6272DAE0" w:rsidR="00A32BE1" w:rsidRDefault="00A32BE1" w:rsidP="00A32BE1">
      <w:pPr>
        <w:pStyle w:val="ListParagraph"/>
        <w:numPr>
          <w:ilvl w:val="0"/>
          <w:numId w:val="19"/>
        </w:numPr>
        <w:autoSpaceDE w:val="0"/>
        <w:autoSpaceDN w:val="0"/>
        <w:adjustRightInd w:val="0"/>
        <w:rPr>
          <w:rFonts w:cstheme="minorHAnsi"/>
          <w:bCs/>
          <w:iCs/>
          <w:sz w:val="24"/>
          <w:szCs w:val="24"/>
        </w:rPr>
      </w:pPr>
      <w:r>
        <w:rPr>
          <w:rFonts w:cstheme="minorHAnsi"/>
          <w:bCs/>
          <w:iCs/>
          <w:sz w:val="24"/>
          <w:szCs w:val="24"/>
        </w:rPr>
        <w:t xml:space="preserve">Staff have been trained on the proper use, maintenance, and cleaning of the PPE </w:t>
      </w:r>
    </w:p>
    <w:p w14:paraId="78417966" w14:textId="6050D273" w:rsidR="00823F44" w:rsidRDefault="00AF3D4A" w:rsidP="00A32BE1">
      <w:pPr>
        <w:pStyle w:val="ListParagraph"/>
        <w:numPr>
          <w:ilvl w:val="0"/>
          <w:numId w:val="19"/>
        </w:numPr>
        <w:autoSpaceDE w:val="0"/>
        <w:autoSpaceDN w:val="0"/>
        <w:adjustRightInd w:val="0"/>
        <w:rPr>
          <w:rFonts w:cstheme="minorHAnsi"/>
          <w:bCs/>
          <w:iCs/>
          <w:sz w:val="24"/>
          <w:szCs w:val="24"/>
        </w:rPr>
      </w:pPr>
      <w:r>
        <w:rPr>
          <w:rFonts w:cstheme="minorHAnsi"/>
          <w:bCs/>
          <w:iCs/>
          <w:sz w:val="24"/>
          <w:szCs w:val="24"/>
        </w:rPr>
        <w:t>Other Measures: __________________________________________________________</w:t>
      </w:r>
    </w:p>
    <w:p w14:paraId="17A667B6" w14:textId="3FFF0967" w:rsidR="007B4D94" w:rsidRDefault="007B4D94" w:rsidP="007B4D94">
      <w:pPr>
        <w:pStyle w:val="ListParagraph"/>
        <w:autoSpaceDE w:val="0"/>
        <w:autoSpaceDN w:val="0"/>
        <w:adjustRightInd w:val="0"/>
        <w:rPr>
          <w:rFonts w:cstheme="minorHAnsi"/>
          <w:bCs/>
          <w:iCs/>
          <w:sz w:val="24"/>
          <w:szCs w:val="24"/>
        </w:rPr>
      </w:pPr>
    </w:p>
    <w:p w14:paraId="361886B1" w14:textId="6963479B" w:rsidR="009605B6" w:rsidRPr="00E1278C" w:rsidRDefault="009605B6" w:rsidP="007819F1">
      <w:pPr>
        <w:autoSpaceDE w:val="0"/>
        <w:autoSpaceDN w:val="0"/>
        <w:adjustRightInd w:val="0"/>
        <w:ind w:firstLine="360"/>
        <w:rPr>
          <w:rFonts w:cstheme="minorHAnsi"/>
          <w:bCs/>
          <w:i/>
          <w:iCs/>
          <w:sz w:val="24"/>
          <w:szCs w:val="24"/>
        </w:rPr>
      </w:pPr>
      <w:r w:rsidRPr="00E1278C">
        <w:rPr>
          <w:rFonts w:cstheme="minorHAnsi"/>
          <w:bCs/>
          <w:i/>
          <w:iCs/>
          <w:sz w:val="24"/>
          <w:szCs w:val="24"/>
        </w:rPr>
        <w:t>Cleaning Protocols</w:t>
      </w:r>
    </w:p>
    <w:p w14:paraId="7CADCB4E" w14:textId="0D3D3ABC" w:rsidR="00413EE4" w:rsidRPr="00E1278C" w:rsidRDefault="00413EE4" w:rsidP="00413EE4">
      <w:pPr>
        <w:pStyle w:val="ListParagraph"/>
        <w:numPr>
          <w:ilvl w:val="0"/>
          <w:numId w:val="21"/>
        </w:numPr>
        <w:autoSpaceDE w:val="0"/>
        <w:autoSpaceDN w:val="0"/>
        <w:adjustRightInd w:val="0"/>
        <w:rPr>
          <w:rFonts w:cstheme="minorHAnsi"/>
          <w:bCs/>
          <w:iCs/>
          <w:sz w:val="24"/>
          <w:szCs w:val="24"/>
        </w:rPr>
      </w:pPr>
      <w:r w:rsidRPr="00E1278C">
        <w:rPr>
          <w:rFonts w:cstheme="minorHAnsi"/>
          <w:bCs/>
          <w:iCs/>
          <w:sz w:val="24"/>
          <w:szCs w:val="24"/>
        </w:rPr>
        <w:t xml:space="preserve">High-contact touch surfaces are cleaned regularly (such as light switches, door handles/knobs, hand railings, push pads on doors, counters, arm rests on chairs, tables, paper towel dispensers, sanitizer handles, garbage can lids, fountains, buttons, soap dispensers, lunch/break tables, microwave/coffee buttons, etc.) </w:t>
      </w:r>
    </w:p>
    <w:p w14:paraId="415F5843" w14:textId="4A7EF122" w:rsidR="00B7146A" w:rsidRDefault="00413EE4" w:rsidP="00B7146A">
      <w:pPr>
        <w:pStyle w:val="ListParagraph"/>
        <w:numPr>
          <w:ilvl w:val="0"/>
          <w:numId w:val="21"/>
        </w:numPr>
        <w:autoSpaceDE w:val="0"/>
        <w:autoSpaceDN w:val="0"/>
        <w:adjustRightInd w:val="0"/>
        <w:rPr>
          <w:rFonts w:cstheme="minorHAnsi"/>
          <w:bCs/>
          <w:iCs/>
          <w:sz w:val="24"/>
          <w:szCs w:val="24"/>
        </w:rPr>
      </w:pPr>
      <w:r w:rsidRPr="00E1278C">
        <w:rPr>
          <w:rFonts w:cstheme="minorHAnsi"/>
          <w:bCs/>
          <w:iCs/>
          <w:sz w:val="24"/>
          <w:szCs w:val="24"/>
        </w:rPr>
        <w:t xml:space="preserve">Staff are encouraged to wipe down their equipment (desk, keyboard, mouse, phone, etc.) regularly  </w:t>
      </w:r>
    </w:p>
    <w:p w14:paraId="02F57FCB" w14:textId="5AC93341" w:rsidR="00204853" w:rsidRDefault="00204853" w:rsidP="00204853">
      <w:pPr>
        <w:autoSpaceDE w:val="0"/>
        <w:autoSpaceDN w:val="0"/>
        <w:adjustRightInd w:val="0"/>
        <w:rPr>
          <w:rFonts w:cstheme="minorHAnsi"/>
          <w:bCs/>
          <w:iCs/>
          <w:sz w:val="24"/>
          <w:szCs w:val="24"/>
        </w:rPr>
      </w:pPr>
    </w:p>
    <w:p w14:paraId="73C03CDF" w14:textId="77777777" w:rsidR="00204853" w:rsidRPr="00204853" w:rsidRDefault="00204853" w:rsidP="00204853">
      <w:pPr>
        <w:autoSpaceDE w:val="0"/>
        <w:autoSpaceDN w:val="0"/>
        <w:adjustRightInd w:val="0"/>
        <w:rPr>
          <w:rFonts w:cstheme="minorHAnsi"/>
          <w:bCs/>
          <w:iCs/>
          <w:sz w:val="24"/>
          <w:szCs w:val="24"/>
        </w:rPr>
      </w:pPr>
    </w:p>
    <w:tbl>
      <w:tblPr>
        <w:tblStyle w:val="TableGrid"/>
        <w:tblW w:w="0" w:type="auto"/>
        <w:tblLook w:val="04A0" w:firstRow="1" w:lastRow="0" w:firstColumn="1" w:lastColumn="0" w:noHBand="0" w:noVBand="1"/>
      </w:tblPr>
      <w:tblGrid>
        <w:gridCol w:w="2233"/>
        <w:gridCol w:w="7117"/>
      </w:tblGrid>
      <w:tr w:rsidR="00CC4CEE" w14:paraId="6E8A0865" w14:textId="77777777" w:rsidTr="00B05CAB">
        <w:tc>
          <w:tcPr>
            <w:tcW w:w="9350" w:type="dxa"/>
            <w:gridSpan w:val="2"/>
            <w:shd w:val="clear" w:color="auto" w:fill="D9D9D9" w:themeFill="background1" w:themeFillShade="D9"/>
          </w:tcPr>
          <w:p w14:paraId="6A3DA671" w14:textId="65E5741A" w:rsidR="00CC4CEE" w:rsidRDefault="00067DF4" w:rsidP="00CC4CEE">
            <w:pPr>
              <w:tabs>
                <w:tab w:val="left" w:pos="1152"/>
              </w:tabs>
              <w:jc w:val="center"/>
              <w:rPr>
                <w:b/>
                <w:sz w:val="36"/>
              </w:rPr>
            </w:pPr>
            <w:r>
              <w:rPr>
                <w:b/>
                <w:sz w:val="36"/>
              </w:rPr>
              <w:lastRenderedPageBreak/>
              <w:t>Key COVID-19 Spread Prevention Steps</w:t>
            </w:r>
          </w:p>
          <w:p w14:paraId="2EA3F21F" w14:textId="54483FF2" w:rsidR="007B4D94" w:rsidRPr="007B4D94" w:rsidRDefault="007B4D94" w:rsidP="00CC4CEE">
            <w:pPr>
              <w:tabs>
                <w:tab w:val="left" w:pos="1152"/>
              </w:tabs>
              <w:jc w:val="center"/>
              <w:rPr>
                <w:b/>
                <w:sz w:val="18"/>
              </w:rPr>
            </w:pPr>
            <w:r w:rsidRPr="007B4D94">
              <w:rPr>
                <w:b/>
                <w:sz w:val="28"/>
              </w:rPr>
              <w:t>City Staff Servicing Public/Staff</w:t>
            </w:r>
          </w:p>
          <w:p w14:paraId="2A71E5CF" w14:textId="77777777" w:rsidR="00CC4CEE" w:rsidRPr="0078185E" w:rsidRDefault="00CC4CEE" w:rsidP="00AF3D4A">
            <w:pPr>
              <w:tabs>
                <w:tab w:val="left" w:pos="1152"/>
              </w:tabs>
              <w:jc w:val="center"/>
              <w:rPr>
                <w:sz w:val="14"/>
              </w:rPr>
            </w:pPr>
          </w:p>
        </w:tc>
      </w:tr>
      <w:tr w:rsidR="00C73251" w14:paraId="67442977" w14:textId="77777777" w:rsidTr="0004734C">
        <w:tc>
          <w:tcPr>
            <w:tcW w:w="2233" w:type="dxa"/>
            <w:shd w:val="clear" w:color="auto" w:fill="D9D9D9" w:themeFill="background1" w:themeFillShade="D9"/>
          </w:tcPr>
          <w:p w14:paraId="4070EE7F" w14:textId="77777777" w:rsidR="0078185E" w:rsidRPr="0078185E" w:rsidRDefault="0078185E" w:rsidP="00C73251">
            <w:pPr>
              <w:tabs>
                <w:tab w:val="left" w:pos="1152"/>
              </w:tabs>
              <w:rPr>
                <w:b/>
                <w:sz w:val="14"/>
              </w:rPr>
            </w:pPr>
          </w:p>
          <w:p w14:paraId="477A55E1" w14:textId="77777777" w:rsidR="00C73251" w:rsidRDefault="00C73251" w:rsidP="00C73251">
            <w:pPr>
              <w:tabs>
                <w:tab w:val="left" w:pos="1152"/>
              </w:tabs>
              <w:rPr>
                <w:b/>
                <w:sz w:val="24"/>
              </w:rPr>
            </w:pPr>
            <w:r w:rsidRPr="00C73251">
              <w:rPr>
                <w:b/>
                <w:sz w:val="24"/>
              </w:rPr>
              <w:t>Subject:</w:t>
            </w:r>
          </w:p>
          <w:p w14:paraId="3B3D671D" w14:textId="77777777" w:rsidR="0078185E" w:rsidRPr="0078185E" w:rsidRDefault="0078185E" w:rsidP="00C73251">
            <w:pPr>
              <w:tabs>
                <w:tab w:val="left" w:pos="1152"/>
              </w:tabs>
              <w:rPr>
                <w:b/>
                <w:sz w:val="14"/>
              </w:rPr>
            </w:pPr>
          </w:p>
        </w:tc>
        <w:tc>
          <w:tcPr>
            <w:tcW w:w="7117" w:type="dxa"/>
          </w:tcPr>
          <w:p w14:paraId="3DA99D3A" w14:textId="77777777" w:rsidR="0078185E" w:rsidRPr="0078185E" w:rsidRDefault="0078185E" w:rsidP="00C73251">
            <w:pPr>
              <w:tabs>
                <w:tab w:val="left" w:pos="1152"/>
              </w:tabs>
              <w:rPr>
                <w:sz w:val="14"/>
              </w:rPr>
            </w:pPr>
          </w:p>
          <w:p w14:paraId="2F017DCF" w14:textId="65898035" w:rsidR="00C73251" w:rsidRPr="00C73251" w:rsidRDefault="000B7EC7" w:rsidP="007971D1">
            <w:pPr>
              <w:tabs>
                <w:tab w:val="left" w:pos="1152"/>
              </w:tabs>
              <w:rPr>
                <w:sz w:val="24"/>
              </w:rPr>
            </w:pPr>
            <w:r>
              <w:rPr>
                <w:sz w:val="24"/>
              </w:rPr>
              <w:t xml:space="preserve">Prevention Steps for </w:t>
            </w:r>
            <w:r w:rsidR="007971D1" w:rsidRPr="007971D1">
              <w:rPr>
                <w:sz w:val="24"/>
              </w:rPr>
              <w:t xml:space="preserve">City </w:t>
            </w:r>
            <w:r w:rsidRPr="007971D1">
              <w:rPr>
                <w:sz w:val="24"/>
              </w:rPr>
              <w:t xml:space="preserve">Staff </w:t>
            </w:r>
            <w:r w:rsidR="007971D1" w:rsidRPr="007971D1">
              <w:rPr>
                <w:sz w:val="24"/>
              </w:rPr>
              <w:t>Servicing</w:t>
            </w:r>
            <w:r w:rsidRPr="007971D1">
              <w:rPr>
                <w:sz w:val="24"/>
              </w:rPr>
              <w:t xml:space="preserve"> the Public</w:t>
            </w:r>
            <w:r w:rsidR="007971D1" w:rsidRPr="007971D1">
              <w:rPr>
                <w:sz w:val="24"/>
              </w:rPr>
              <w:t>/Staff</w:t>
            </w:r>
            <w:r w:rsidR="00D8190F">
              <w:rPr>
                <w:sz w:val="24"/>
              </w:rPr>
              <w:t xml:space="preserve"> </w:t>
            </w:r>
            <w:r w:rsidR="00C73251">
              <w:rPr>
                <w:sz w:val="24"/>
              </w:rPr>
              <w:t xml:space="preserve"> </w:t>
            </w:r>
          </w:p>
        </w:tc>
      </w:tr>
      <w:tr w:rsidR="00C73251" w14:paraId="36D7690C" w14:textId="77777777" w:rsidTr="0004734C">
        <w:tc>
          <w:tcPr>
            <w:tcW w:w="2233" w:type="dxa"/>
            <w:shd w:val="clear" w:color="auto" w:fill="D9D9D9" w:themeFill="background1" w:themeFillShade="D9"/>
          </w:tcPr>
          <w:p w14:paraId="39B6E32D" w14:textId="77777777" w:rsidR="00630E45" w:rsidRPr="00630E45" w:rsidRDefault="00630E45" w:rsidP="00C73251">
            <w:pPr>
              <w:tabs>
                <w:tab w:val="left" w:pos="1152"/>
              </w:tabs>
              <w:rPr>
                <w:b/>
                <w:sz w:val="14"/>
              </w:rPr>
            </w:pPr>
          </w:p>
          <w:p w14:paraId="4DF7E650" w14:textId="03ADB2F4" w:rsidR="00C73251" w:rsidRPr="00C73251" w:rsidRDefault="00C73251" w:rsidP="00C73251">
            <w:pPr>
              <w:tabs>
                <w:tab w:val="left" w:pos="1152"/>
              </w:tabs>
              <w:rPr>
                <w:b/>
                <w:sz w:val="24"/>
              </w:rPr>
            </w:pPr>
            <w:r>
              <w:rPr>
                <w:b/>
                <w:sz w:val="24"/>
              </w:rPr>
              <w:t>Description:</w:t>
            </w:r>
          </w:p>
        </w:tc>
        <w:tc>
          <w:tcPr>
            <w:tcW w:w="7117" w:type="dxa"/>
          </w:tcPr>
          <w:p w14:paraId="3A4B5C6F" w14:textId="77777777" w:rsidR="0078185E" w:rsidRPr="0078185E" w:rsidRDefault="0078185E" w:rsidP="00C73251">
            <w:pPr>
              <w:tabs>
                <w:tab w:val="left" w:pos="1152"/>
              </w:tabs>
              <w:rPr>
                <w:sz w:val="14"/>
              </w:rPr>
            </w:pPr>
          </w:p>
          <w:p w14:paraId="7825F233" w14:textId="22E5E62E" w:rsidR="00C73251" w:rsidRDefault="000B7EC7" w:rsidP="00C73251">
            <w:pPr>
              <w:tabs>
                <w:tab w:val="left" w:pos="1152"/>
              </w:tabs>
              <w:rPr>
                <w:sz w:val="24"/>
              </w:rPr>
            </w:pPr>
            <w:r>
              <w:rPr>
                <w:sz w:val="24"/>
              </w:rPr>
              <w:t>These prevention steps</w:t>
            </w:r>
            <w:r w:rsidR="00C73251">
              <w:rPr>
                <w:sz w:val="24"/>
              </w:rPr>
              <w:t xml:space="preserve"> </w:t>
            </w:r>
            <w:proofErr w:type="gramStart"/>
            <w:r w:rsidR="00C73251">
              <w:rPr>
                <w:sz w:val="24"/>
              </w:rPr>
              <w:t>has</w:t>
            </w:r>
            <w:proofErr w:type="gramEnd"/>
            <w:r w:rsidR="00C73251">
              <w:rPr>
                <w:sz w:val="24"/>
              </w:rPr>
              <w:t xml:space="preserve"> been developed to ensure the safe performance </w:t>
            </w:r>
            <w:r w:rsidR="00D8190F">
              <w:rPr>
                <w:sz w:val="24"/>
              </w:rPr>
              <w:t>for staff</w:t>
            </w:r>
            <w:r w:rsidR="00C73251">
              <w:rPr>
                <w:sz w:val="24"/>
              </w:rPr>
              <w:t xml:space="preserve"> when there is an infective outbreaks such as COVID-19 or other similar viruses. </w:t>
            </w:r>
          </w:p>
          <w:p w14:paraId="62C99399" w14:textId="77777777" w:rsidR="00C73251" w:rsidRDefault="00C73251" w:rsidP="00C73251">
            <w:pPr>
              <w:tabs>
                <w:tab w:val="left" w:pos="1152"/>
              </w:tabs>
              <w:rPr>
                <w:sz w:val="24"/>
              </w:rPr>
            </w:pPr>
          </w:p>
          <w:p w14:paraId="52E7473D" w14:textId="3C125FCA" w:rsidR="009C6FA9" w:rsidRDefault="000B7EC7" w:rsidP="00C73251">
            <w:pPr>
              <w:tabs>
                <w:tab w:val="left" w:pos="1152"/>
              </w:tabs>
              <w:rPr>
                <w:sz w:val="24"/>
              </w:rPr>
            </w:pPr>
            <w:r>
              <w:rPr>
                <w:sz w:val="24"/>
              </w:rPr>
              <w:t>These steps</w:t>
            </w:r>
            <w:r w:rsidR="00C73251">
              <w:rPr>
                <w:sz w:val="24"/>
              </w:rPr>
              <w:t xml:space="preserve"> will serve to eliminate, reduce, and/or control the hazards likely to be encountered by workers performing the task.</w:t>
            </w:r>
          </w:p>
          <w:p w14:paraId="27F19B68" w14:textId="7AE3A225" w:rsidR="009C6FA9" w:rsidRDefault="009C6FA9" w:rsidP="00C73251">
            <w:pPr>
              <w:tabs>
                <w:tab w:val="left" w:pos="1152"/>
              </w:tabs>
              <w:rPr>
                <w:sz w:val="24"/>
              </w:rPr>
            </w:pPr>
          </w:p>
          <w:p w14:paraId="4B05C15A" w14:textId="27220B12" w:rsidR="0078185E" w:rsidRPr="0078185E" w:rsidRDefault="0078185E" w:rsidP="009C6FA9">
            <w:pPr>
              <w:tabs>
                <w:tab w:val="left" w:pos="1152"/>
              </w:tabs>
              <w:rPr>
                <w:sz w:val="14"/>
              </w:rPr>
            </w:pPr>
          </w:p>
        </w:tc>
      </w:tr>
      <w:tr w:rsidR="00C73251" w14:paraId="3DEFDE02" w14:textId="77777777" w:rsidTr="0004734C">
        <w:tc>
          <w:tcPr>
            <w:tcW w:w="2233" w:type="dxa"/>
            <w:shd w:val="clear" w:color="auto" w:fill="D9D9D9" w:themeFill="background1" w:themeFillShade="D9"/>
          </w:tcPr>
          <w:p w14:paraId="7222FB68" w14:textId="77777777" w:rsidR="0078185E" w:rsidRPr="0078185E" w:rsidRDefault="0078185E" w:rsidP="00C73251">
            <w:pPr>
              <w:tabs>
                <w:tab w:val="left" w:pos="1152"/>
              </w:tabs>
              <w:rPr>
                <w:b/>
                <w:sz w:val="14"/>
              </w:rPr>
            </w:pPr>
          </w:p>
          <w:p w14:paraId="4C62518A" w14:textId="250B9FD5" w:rsidR="00C73251" w:rsidRPr="00C73251" w:rsidRDefault="00C73251" w:rsidP="00C73251">
            <w:pPr>
              <w:tabs>
                <w:tab w:val="left" w:pos="1152"/>
              </w:tabs>
              <w:rPr>
                <w:b/>
                <w:sz w:val="24"/>
              </w:rPr>
            </w:pPr>
            <w:r w:rsidRPr="00C73251">
              <w:rPr>
                <w:b/>
                <w:sz w:val="24"/>
              </w:rPr>
              <w:t>Equipment and Materials Required:</w:t>
            </w:r>
          </w:p>
        </w:tc>
        <w:tc>
          <w:tcPr>
            <w:tcW w:w="7117" w:type="dxa"/>
          </w:tcPr>
          <w:p w14:paraId="6E49278D" w14:textId="77777777" w:rsidR="0078185E" w:rsidRPr="00A24FBD" w:rsidRDefault="0078185E" w:rsidP="009C6FA9">
            <w:pPr>
              <w:tabs>
                <w:tab w:val="left" w:pos="1152"/>
              </w:tabs>
              <w:spacing w:before="240"/>
              <w:rPr>
                <w:b/>
                <w:i/>
                <w:sz w:val="24"/>
              </w:rPr>
            </w:pPr>
            <w:r w:rsidRPr="00A24FBD">
              <w:rPr>
                <w:b/>
                <w:i/>
                <w:sz w:val="24"/>
              </w:rPr>
              <w:t xml:space="preserve">Personal Protective Equipment: </w:t>
            </w:r>
          </w:p>
          <w:p w14:paraId="011775A7" w14:textId="2F8DD059" w:rsidR="0078185E" w:rsidRDefault="00D8190F" w:rsidP="0078185E">
            <w:pPr>
              <w:pStyle w:val="ListParagraph"/>
              <w:numPr>
                <w:ilvl w:val="0"/>
                <w:numId w:val="3"/>
              </w:numPr>
              <w:tabs>
                <w:tab w:val="left" w:pos="1152"/>
              </w:tabs>
              <w:rPr>
                <w:sz w:val="24"/>
              </w:rPr>
            </w:pPr>
            <w:r>
              <w:rPr>
                <w:sz w:val="24"/>
              </w:rPr>
              <w:t>Disposable gloves</w:t>
            </w:r>
            <w:r w:rsidR="00413EE4">
              <w:rPr>
                <w:sz w:val="24"/>
              </w:rPr>
              <w:t xml:space="preserve"> if</w:t>
            </w:r>
            <w:r w:rsidR="0062580C">
              <w:rPr>
                <w:sz w:val="24"/>
              </w:rPr>
              <w:t xml:space="preserve"> no sanitizer pump or soap and water readily available</w:t>
            </w:r>
          </w:p>
          <w:p w14:paraId="661AFBC3" w14:textId="5B28C6EE" w:rsidR="0006073B" w:rsidRPr="0006073B" w:rsidRDefault="00D8190F" w:rsidP="004E2A69">
            <w:pPr>
              <w:pStyle w:val="ListParagraph"/>
              <w:numPr>
                <w:ilvl w:val="0"/>
                <w:numId w:val="3"/>
              </w:numPr>
              <w:tabs>
                <w:tab w:val="left" w:pos="1152"/>
              </w:tabs>
              <w:rPr>
                <w:sz w:val="24"/>
                <w:szCs w:val="24"/>
              </w:rPr>
            </w:pPr>
            <w:r w:rsidRPr="0006073B">
              <w:rPr>
                <w:sz w:val="24"/>
              </w:rPr>
              <w:t>Non-medical face masks</w:t>
            </w:r>
            <w:r w:rsidR="0062580C" w:rsidRPr="0006073B">
              <w:rPr>
                <w:sz w:val="24"/>
              </w:rPr>
              <w:t xml:space="preserve"> – in situations where</w:t>
            </w:r>
            <w:r w:rsidR="00413EE4" w:rsidRPr="0006073B">
              <w:rPr>
                <w:sz w:val="24"/>
              </w:rPr>
              <w:t xml:space="preserve"> a</w:t>
            </w:r>
            <w:r w:rsidR="0062580C" w:rsidRPr="0006073B">
              <w:rPr>
                <w:sz w:val="24"/>
              </w:rPr>
              <w:t xml:space="preserve"> </w:t>
            </w:r>
            <w:r w:rsidR="00413EE4" w:rsidRPr="0006073B">
              <w:rPr>
                <w:sz w:val="24"/>
              </w:rPr>
              <w:t>physical d</w:t>
            </w:r>
            <w:r w:rsidR="0062580C" w:rsidRPr="0006073B">
              <w:rPr>
                <w:sz w:val="24"/>
              </w:rPr>
              <w:t xml:space="preserve">istance </w:t>
            </w:r>
            <w:r w:rsidR="00413EE4" w:rsidRPr="0006073B">
              <w:rPr>
                <w:sz w:val="24"/>
              </w:rPr>
              <w:t xml:space="preserve">of 2 meters is unable to be </w:t>
            </w:r>
            <w:r w:rsidR="00413EE4" w:rsidRPr="0006073B">
              <w:rPr>
                <w:sz w:val="24"/>
                <w:szCs w:val="24"/>
              </w:rPr>
              <w:t>maintained</w:t>
            </w:r>
            <w:r w:rsidR="0006073B" w:rsidRPr="0006073B">
              <w:rPr>
                <w:sz w:val="24"/>
                <w:szCs w:val="24"/>
              </w:rPr>
              <w:t xml:space="preserve"> </w:t>
            </w:r>
            <w:r w:rsidR="0006073B" w:rsidRPr="0006073B">
              <w:rPr>
                <w:sz w:val="24"/>
                <w:szCs w:val="24"/>
                <w:lang w:val="en-CA"/>
              </w:rPr>
              <w:t>and no barriers (i.e. Plexiglas).</w:t>
            </w:r>
          </w:p>
          <w:p w14:paraId="7C092A6E" w14:textId="77777777" w:rsidR="0078185E" w:rsidRPr="000B7EC7" w:rsidRDefault="0078185E" w:rsidP="0078185E">
            <w:pPr>
              <w:tabs>
                <w:tab w:val="left" w:pos="1152"/>
              </w:tabs>
              <w:rPr>
                <w:sz w:val="14"/>
              </w:rPr>
            </w:pPr>
          </w:p>
          <w:p w14:paraId="06ADC8F5" w14:textId="77777777" w:rsidR="0078185E" w:rsidRPr="00A24FBD" w:rsidRDefault="0078185E" w:rsidP="0078185E">
            <w:pPr>
              <w:tabs>
                <w:tab w:val="left" w:pos="1152"/>
              </w:tabs>
              <w:rPr>
                <w:b/>
                <w:i/>
                <w:sz w:val="24"/>
              </w:rPr>
            </w:pPr>
            <w:r w:rsidRPr="00A24FBD">
              <w:rPr>
                <w:b/>
                <w:i/>
                <w:sz w:val="24"/>
              </w:rPr>
              <w:t>Supplies:</w:t>
            </w:r>
          </w:p>
          <w:p w14:paraId="01622CB4" w14:textId="4E208A92" w:rsidR="0078185E" w:rsidRDefault="0062580C" w:rsidP="0078185E">
            <w:pPr>
              <w:pStyle w:val="ListParagraph"/>
              <w:numPr>
                <w:ilvl w:val="0"/>
                <w:numId w:val="4"/>
              </w:numPr>
              <w:tabs>
                <w:tab w:val="left" w:pos="1152"/>
              </w:tabs>
              <w:rPr>
                <w:sz w:val="24"/>
              </w:rPr>
            </w:pPr>
            <w:r>
              <w:rPr>
                <w:sz w:val="24"/>
              </w:rPr>
              <w:t>Plexiglas</w:t>
            </w:r>
            <w:r w:rsidR="00D8190F">
              <w:rPr>
                <w:sz w:val="24"/>
              </w:rPr>
              <w:t xml:space="preserve"> </w:t>
            </w:r>
          </w:p>
          <w:p w14:paraId="6F64D468" w14:textId="31955D75" w:rsidR="00D8190F" w:rsidRDefault="00D8190F" w:rsidP="0078185E">
            <w:pPr>
              <w:pStyle w:val="ListParagraph"/>
              <w:numPr>
                <w:ilvl w:val="0"/>
                <w:numId w:val="4"/>
              </w:numPr>
              <w:tabs>
                <w:tab w:val="left" w:pos="1152"/>
              </w:tabs>
              <w:rPr>
                <w:sz w:val="24"/>
              </w:rPr>
            </w:pPr>
            <w:r>
              <w:rPr>
                <w:sz w:val="24"/>
              </w:rPr>
              <w:t>Signage</w:t>
            </w:r>
          </w:p>
          <w:p w14:paraId="4A2F1A8F" w14:textId="15990090" w:rsidR="0062580C" w:rsidRDefault="0062580C" w:rsidP="0078185E">
            <w:pPr>
              <w:pStyle w:val="ListParagraph"/>
              <w:numPr>
                <w:ilvl w:val="0"/>
                <w:numId w:val="4"/>
              </w:numPr>
              <w:tabs>
                <w:tab w:val="left" w:pos="1152"/>
              </w:tabs>
              <w:rPr>
                <w:sz w:val="24"/>
              </w:rPr>
            </w:pPr>
            <w:r>
              <w:rPr>
                <w:sz w:val="24"/>
              </w:rPr>
              <w:t>Sanitizer pumps</w:t>
            </w:r>
          </w:p>
          <w:p w14:paraId="7A4E5DAC" w14:textId="77777777" w:rsidR="00D8190F" w:rsidRPr="000B7EC7" w:rsidRDefault="00D8190F" w:rsidP="000B7EC7">
            <w:pPr>
              <w:tabs>
                <w:tab w:val="left" w:pos="1152"/>
              </w:tabs>
              <w:rPr>
                <w:sz w:val="12"/>
              </w:rPr>
            </w:pPr>
          </w:p>
          <w:p w14:paraId="2E599683" w14:textId="77777777" w:rsidR="0078185E" w:rsidRPr="00A24FBD" w:rsidRDefault="0078185E" w:rsidP="0078185E">
            <w:pPr>
              <w:tabs>
                <w:tab w:val="left" w:pos="1152"/>
              </w:tabs>
              <w:rPr>
                <w:sz w:val="14"/>
              </w:rPr>
            </w:pPr>
          </w:p>
        </w:tc>
      </w:tr>
      <w:tr w:rsidR="00C73251" w14:paraId="2B4ED2F9" w14:textId="77777777" w:rsidTr="0004734C">
        <w:tc>
          <w:tcPr>
            <w:tcW w:w="2233" w:type="dxa"/>
            <w:shd w:val="clear" w:color="auto" w:fill="D9D9D9" w:themeFill="background1" w:themeFillShade="D9"/>
          </w:tcPr>
          <w:p w14:paraId="5B7B763E" w14:textId="77777777" w:rsidR="00630E45" w:rsidRPr="00630E45" w:rsidRDefault="00630E45" w:rsidP="00C73251">
            <w:pPr>
              <w:tabs>
                <w:tab w:val="left" w:pos="1152"/>
              </w:tabs>
              <w:rPr>
                <w:b/>
                <w:sz w:val="14"/>
              </w:rPr>
            </w:pPr>
          </w:p>
          <w:p w14:paraId="431AB276" w14:textId="42DDF38B" w:rsidR="00C73251" w:rsidRDefault="00E83414" w:rsidP="00C73251">
            <w:pPr>
              <w:tabs>
                <w:tab w:val="left" w:pos="1152"/>
              </w:tabs>
              <w:rPr>
                <w:b/>
                <w:sz w:val="24"/>
              </w:rPr>
            </w:pPr>
            <w:r>
              <w:rPr>
                <w:b/>
                <w:sz w:val="24"/>
              </w:rPr>
              <w:t xml:space="preserve">Prevention Steps and Safe Work </w:t>
            </w:r>
            <w:r w:rsidR="000B7EC7">
              <w:rPr>
                <w:b/>
                <w:sz w:val="24"/>
              </w:rPr>
              <w:t>Procedure</w:t>
            </w:r>
            <w:r>
              <w:rPr>
                <w:b/>
                <w:sz w:val="24"/>
              </w:rPr>
              <w:t>s</w:t>
            </w:r>
            <w:r w:rsidR="000B7EC7">
              <w:rPr>
                <w:b/>
                <w:sz w:val="24"/>
              </w:rPr>
              <w:t>:</w:t>
            </w:r>
          </w:p>
          <w:p w14:paraId="30703FB2" w14:textId="77777777" w:rsidR="00630E45" w:rsidRDefault="00630E45" w:rsidP="00C73251">
            <w:pPr>
              <w:tabs>
                <w:tab w:val="left" w:pos="1152"/>
              </w:tabs>
              <w:rPr>
                <w:b/>
                <w:sz w:val="24"/>
              </w:rPr>
            </w:pPr>
          </w:p>
          <w:p w14:paraId="3B582A51" w14:textId="77777777" w:rsidR="00630E45" w:rsidRDefault="00630E45" w:rsidP="00C73251">
            <w:pPr>
              <w:tabs>
                <w:tab w:val="left" w:pos="1152"/>
              </w:tabs>
              <w:rPr>
                <w:b/>
                <w:sz w:val="24"/>
              </w:rPr>
            </w:pPr>
          </w:p>
          <w:p w14:paraId="2B6482DD" w14:textId="77777777" w:rsidR="00630E45" w:rsidRDefault="00630E45" w:rsidP="00C73251">
            <w:pPr>
              <w:tabs>
                <w:tab w:val="left" w:pos="1152"/>
              </w:tabs>
              <w:rPr>
                <w:b/>
                <w:sz w:val="24"/>
              </w:rPr>
            </w:pPr>
          </w:p>
          <w:p w14:paraId="0E7C29B3" w14:textId="77777777" w:rsidR="00630E45" w:rsidRDefault="00630E45" w:rsidP="00C73251">
            <w:pPr>
              <w:tabs>
                <w:tab w:val="left" w:pos="1152"/>
              </w:tabs>
              <w:rPr>
                <w:b/>
                <w:sz w:val="24"/>
              </w:rPr>
            </w:pPr>
          </w:p>
          <w:p w14:paraId="7A5CE049" w14:textId="77777777" w:rsidR="00630E45" w:rsidRDefault="00630E45" w:rsidP="00C73251">
            <w:pPr>
              <w:tabs>
                <w:tab w:val="left" w:pos="1152"/>
              </w:tabs>
              <w:rPr>
                <w:b/>
                <w:sz w:val="24"/>
              </w:rPr>
            </w:pPr>
          </w:p>
          <w:p w14:paraId="45115797" w14:textId="77777777" w:rsidR="00630E45" w:rsidRDefault="00630E45" w:rsidP="00C73251">
            <w:pPr>
              <w:tabs>
                <w:tab w:val="left" w:pos="1152"/>
              </w:tabs>
              <w:rPr>
                <w:b/>
                <w:sz w:val="24"/>
              </w:rPr>
            </w:pPr>
          </w:p>
          <w:p w14:paraId="2E29E661" w14:textId="77777777" w:rsidR="00630E45" w:rsidRDefault="00630E45" w:rsidP="00C73251">
            <w:pPr>
              <w:tabs>
                <w:tab w:val="left" w:pos="1152"/>
              </w:tabs>
              <w:rPr>
                <w:b/>
                <w:sz w:val="24"/>
              </w:rPr>
            </w:pPr>
          </w:p>
          <w:p w14:paraId="48212F36" w14:textId="77777777" w:rsidR="00630E45" w:rsidRDefault="00630E45" w:rsidP="00C73251">
            <w:pPr>
              <w:tabs>
                <w:tab w:val="left" w:pos="1152"/>
              </w:tabs>
              <w:rPr>
                <w:b/>
                <w:sz w:val="24"/>
              </w:rPr>
            </w:pPr>
          </w:p>
          <w:p w14:paraId="3FC533BD" w14:textId="77777777" w:rsidR="00630E45" w:rsidRDefault="00630E45" w:rsidP="00C73251">
            <w:pPr>
              <w:tabs>
                <w:tab w:val="left" w:pos="1152"/>
              </w:tabs>
              <w:rPr>
                <w:b/>
                <w:sz w:val="24"/>
              </w:rPr>
            </w:pPr>
          </w:p>
          <w:p w14:paraId="48D7412B" w14:textId="77777777" w:rsidR="00630E45" w:rsidRDefault="00630E45" w:rsidP="00C73251">
            <w:pPr>
              <w:tabs>
                <w:tab w:val="left" w:pos="1152"/>
              </w:tabs>
              <w:rPr>
                <w:b/>
                <w:sz w:val="24"/>
              </w:rPr>
            </w:pPr>
          </w:p>
          <w:p w14:paraId="66D7C458" w14:textId="77777777" w:rsidR="00630E45" w:rsidRDefault="00630E45" w:rsidP="00C73251">
            <w:pPr>
              <w:tabs>
                <w:tab w:val="left" w:pos="1152"/>
              </w:tabs>
              <w:rPr>
                <w:b/>
                <w:sz w:val="24"/>
              </w:rPr>
            </w:pPr>
          </w:p>
          <w:p w14:paraId="188F9A50" w14:textId="77777777" w:rsidR="00630E45" w:rsidRDefault="00630E45" w:rsidP="00C73251">
            <w:pPr>
              <w:tabs>
                <w:tab w:val="left" w:pos="1152"/>
              </w:tabs>
              <w:rPr>
                <w:b/>
                <w:sz w:val="24"/>
              </w:rPr>
            </w:pPr>
          </w:p>
          <w:p w14:paraId="52CD813B" w14:textId="77777777" w:rsidR="00630E45" w:rsidRDefault="00630E45" w:rsidP="00C73251">
            <w:pPr>
              <w:tabs>
                <w:tab w:val="left" w:pos="1152"/>
              </w:tabs>
              <w:rPr>
                <w:b/>
                <w:sz w:val="24"/>
              </w:rPr>
            </w:pPr>
          </w:p>
          <w:p w14:paraId="2828BED3" w14:textId="77777777" w:rsidR="00630E45" w:rsidRDefault="00630E45" w:rsidP="00C73251">
            <w:pPr>
              <w:tabs>
                <w:tab w:val="left" w:pos="1152"/>
              </w:tabs>
              <w:rPr>
                <w:b/>
                <w:sz w:val="24"/>
              </w:rPr>
            </w:pPr>
          </w:p>
          <w:p w14:paraId="6DB46EFC" w14:textId="77777777" w:rsidR="00630E45" w:rsidRDefault="00630E45" w:rsidP="00C73251">
            <w:pPr>
              <w:tabs>
                <w:tab w:val="left" w:pos="1152"/>
              </w:tabs>
              <w:rPr>
                <w:b/>
                <w:sz w:val="24"/>
              </w:rPr>
            </w:pPr>
          </w:p>
          <w:p w14:paraId="6C537030" w14:textId="77777777" w:rsidR="00630E45" w:rsidRDefault="00630E45" w:rsidP="00C73251">
            <w:pPr>
              <w:tabs>
                <w:tab w:val="left" w:pos="1152"/>
              </w:tabs>
              <w:rPr>
                <w:b/>
                <w:sz w:val="24"/>
              </w:rPr>
            </w:pPr>
          </w:p>
          <w:p w14:paraId="26E8CE6E" w14:textId="77777777" w:rsidR="00630E45" w:rsidRDefault="00630E45" w:rsidP="00C73251">
            <w:pPr>
              <w:tabs>
                <w:tab w:val="left" w:pos="1152"/>
              </w:tabs>
              <w:rPr>
                <w:b/>
                <w:sz w:val="24"/>
              </w:rPr>
            </w:pPr>
          </w:p>
          <w:p w14:paraId="6A8874BA" w14:textId="77777777" w:rsidR="00630E45" w:rsidRDefault="00630E45" w:rsidP="00C73251">
            <w:pPr>
              <w:tabs>
                <w:tab w:val="left" w:pos="1152"/>
              </w:tabs>
              <w:rPr>
                <w:b/>
                <w:sz w:val="24"/>
              </w:rPr>
            </w:pPr>
          </w:p>
          <w:p w14:paraId="743BAA45" w14:textId="77777777" w:rsidR="00630E45" w:rsidRDefault="00630E45" w:rsidP="00C73251">
            <w:pPr>
              <w:tabs>
                <w:tab w:val="left" w:pos="1152"/>
              </w:tabs>
              <w:rPr>
                <w:b/>
                <w:sz w:val="24"/>
              </w:rPr>
            </w:pPr>
          </w:p>
          <w:p w14:paraId="0C5AFA79" w14:textId="77777777" w:rsidR="00630E45" w:rsidRDefault="00630E45" w:rsidP="00C73251">
            <w:pPr>
              <w:tabs>
                <w:tab w:val="left" w:pos="1152"/>
              </w:tabs>
              <w:rPr>
                <w:b/>
                <w:sz w:val="24"/>
              </w:rPr>
            </w:pPr>
          </w:p>
          <w:p w14:paraId="6D7638EA" w14:textId="77777777" w:rsidR="00630E45" w:rsidRDefault="00630E45" w:rsidP="00C73251">
            <w:pPr>
              <w:tabs>
                <w:tab w:val="left" w:pos="1152"/>
              </w:tabs>
              <w:rPr>
                <w:b/>
                <w:sz w:val="24"/>
              </w:rPr>
            </w:pPr>
          </w:p>
          <w:p w14:paraId="1EE1F24D" w14:textId="77777777" w:rsidR="00630E45" w:rsidRDefault="00630E45" w:rsidP="00C73251">
            <w:pPr>
              <w:tabs>
                <w:tab w:val="left" w:pos="1152"/>
              </w:tabs>
              <w:rPr>
                <w:b/>
                <w:sz w:val="24"/>
              </w:rPr>
            </w:pPr>
          </w:p>
          <w:p w14:paraId="2AE2A33E" w14:textId="77777777" w:rsidR="00630E45" w:rsidRDefault="00630E45" w:rsidP="00C73251">
            <w:pPr>
              <w:tabs>
                <w:tab w:val="left" w:pos="1152"/>
              </w:tabs>
              <w:rPr>
                <w:b/>
                <w:sz w:val="24"/>
              </w:rPr>
            </w:pPr>
          </w:p>
          <w:p w14:paraId="412830EF" w14:textId="77777777" w:rsidR="00630E45" w:rsidRPr="00630E45" w:rsidRDefault="00630E45" w:rsidP="00C73251">
            <w:pPr>
              <w:tabs>
                <w:tab w:val="left" w:pos="1152"/>
              </w:tabs>
              <w:rPr>
                <w:b/>
                <w:sz w:val="18"/>
              </w:rPr>
            </w:pPr>
          </w:p>
          <w:p w14:paraId="1FAA53B3" w14:textId="4B285C3D" w:rsidR="00630E45" w:rsidRPr="00C73251" w:rsidRDefault="00630E45" w:rsidP="00C73251">
            <w:pPr>
              <w:tabs>
                <w:tab w:val="left" w:pos="1152"/>
              </w:tabs>
              <w:rPr>
                <w:b/>
                <w:sz w:val="24"/>
              </w:rPr>
            </w:pPr>
          </w:p>
        </w:tc>
        <w:tc>
          <w:tcPr>
            <w:tcW w:w="7117" w:type="dxa"/>
          </w:tcPr>
          <w:p w14:paraId="6459BC90" w14:textId="77777777" w:rsidR="002637E8" w:rsidRPr="002637E8" w:rsidRDefault="002637E8" w:rsidP="002637E8">
            <w:pPr>
              <w:pStyle w:val="ListParagraph"/>
              <w:tabs>
                <w:tab w:val="left" w:pos="1152"/>
              </w:tabs>
              <w:rPr>
                <w:sz w:val="14"/>
              </w:rPr>
            </w:pPr>
          </w:p>
          <w:p w14:paraId="1E2B490F" w14:textId="3BF155B9" w:rsidR="00E83414" w:rsidRDefault="00E83414" w:rsidP="00E83414">
            <w:pPr>
              <w:pStyle w:val="ListParagraph"/>
              <w:rPr>
                <w:b/>
                <w:i/>
                <w:sz w:val="24"/>
              </w:rPr>
            </w:pPr>
            <w:r w:rsidRPr="00E83414">
              <w:rPr>
                <w:b/>
                <w:i/>
                <w:sz w:val="24"/>
              </w:rPr>
              <w:t xml:space="preserve">Prevention Steps: </w:t>
            </w:r>
          </w:p>
          <w:p w14:paraId="34726E0E" w14:textId="77777777" w:rsidR="00E83414" w:rsidRPr="00E83414" w:rsidRDefault="00E83414" w:rsidP="00E83414">
            <w:pPr>
              <w:pStyle w:val="ListParagraph"/>
              <w:rPr>
                <w:b/>
                <w:i/>
                <w:sz w:val="12"/>
              </w:rPr>
            </w:pPr>
          </w:p>
          <w:p w14:paraId="7D0865FE" w14:textId="57D4EA3F" w:rsidR="00067DF4" w:rsidRDefault="00067DF4" w:rsidP="00067DF4">
            <w:pPr>
              <w:pStyle w:val="ListParagraph"/>
              <w:numPr>
                <w:ilvl w:val="0"/>
                <w:numId w:val="11"/>
              </w:numPr>
              <w:rPr>
                <w:sz w:val="24"/>
              </w:rPr>
            </w:pPr>
            <w:r w:rsidRPr="00067DF4">
              <w:rPr>
                <w:sz w:val="24"/>
              </w:rPr>
              <w:t>Physical distancing is the essential strategy for the control of any infectious diseases, especially if they are respiratory infections.</w:t>
            </w:r>
          </w:p>
          <w:p w14:paraId="632A4830" w14:textId="77777777" w:rsidR="00067DF4" w:rsidRPr="00067DF4" w:rsidRDefault="00067DF4" w:rsidP="00067DF4">
            <w:pPr>
              <w:pStyle w:val="ListParagraph"/>
              <w:rPr>
                <w:sz w:val="14"/>
              </w:rPr>
            </w:pPr>
          </w:p>
          <w:p w14:paraId="463DB929" w14:textId="3179490D" w:rsidR="00067DF4" w:rsidRPr="00067DF4" w:rsidRDefault="00067DF4" w:rsidP="00067DF4">
            <w:pPr>
              <w:ind w:left="720"/>
              <w:rPr>
                <w:sz w:val="24"/>
              </w:rPr>
            </w:pPr>
            <w:r w:rsidRPr="00067DF4">
              <w:rPr>
                <w:sz w:val="24"/>
              </w:rPr>
              <w:t>That means staying home when you are sick and also keeping a safe distance, at least two meters or six feet away from someone else.  This is one of the most effective methods we have for halting the spread.</w:t>
            </w:r>
          </w:p>
          <w:p w14:paraId="14F442CE" w14:textId="77777777" w:rsidR="00067DF4" w:rsidRPr="00067DF4" w:rsidRDefault="00067DF4" w:rsidP="00067DF4">
            <w:pPr>
              <w:ind w:left="720"/>
              <w:rPr>
                <w:sz w:val="14"/>
              </w:rPr>
            </w:pPr>
          </w:p>
          <w:p w14:paraId="48F52559" w14:textId="7F89518F" w:rsidR="00067DF4" w:rsidRPr="00067DF4" w:rsidRDefault="00067DF4" w:rsidP="00067DF4">
            <w:pPr>
              <w:pStyle w:val="ListParagraph"/>
              <w:numPr>
                <w:ilvl w:val="0"/>
                <w:numId w:val="11"/>
              </w:numPr>
              <w:rPr>
                <w:sz w:val="24"/>
              </w:rPr>
            </w:pPr>
            <w:r w:rsidRPr="00067DF4">
              <w:rPr>
                <w:sz w:val="24"/>
              </w:rPr>
              <w:t>Greeting each other with a wave instead of a handshake (ensuring that you are two meters away).</w:t>
            </w:r>
          </w:p>
          <w:p w14:paraId="7FA69DCC" w14:textId="77777777" w:rsidR="00067DF4" w:rsidRPr="00067DF4" w:rsidRDefault="00067DF4" w:rsidP="00067DF4">
            <w:pPr>
              <w:pStyle w:val="ListParagraph"/>
              <w:rPr>
                <w:sz w:val="14"/>
              </w:rPr>
            </w:pPr>
          </w:p>
          <w:p w14:paraId="36008C7A" w14:textId="77777777" w:rsidR="00067DF4" w:rsidRPr="00067DF4" w:rsidRDefault="00067DF4" w:rsidP="00067DF4">
            <w:pPr>
              <w:pStyle w:val="ListParagraph"/>
              <w:numPr>
                <w:ilvl w:val="0"/>
                <w:numId w:val="11"/>
              </w:numPr>
              <w:rPr>
                <w:sz w:val="24"/>
              </w:rPr>
            </w:pPr>
            <w:r w:rsidRPr="00067DF4">
              <w:rPr>
                <w:sz w:val="24"/>
              </w:rPr>
              <w:t xml:space="preserve">Wash your hands often with soap and water for at least 20 seconds.  Alcohol-based sanitizer is also effective. </w:t>
            </w:r>
          </w:p>
          <w:p w14:paraId="4E19F76A" w14:textId="77777777" w:rsidR="00067DF4" w:rsidRPr="00067DF4" w:rsidRDefault="00067DF4" w:rsidP="00067DF4">
            <w:pPr>
              <w:pStyle w:val="ListParagraph"/>
              <w:rPr>
                <w:sz w:val="14"/>
              </w:rPr>
            </w:pPr>
          </w:p>
          <w:p w14:paraId="55358834" w14:textId="77777777" w:rsidR="00067DF4" w:rsidRPr="00067DF4" w:rsidRDefault="00067DF4" w:rsidP="00067DF4">
            <w:pPr>
              <w:pStyle w:val="ListParagraph"/>
              <w:numPr>
                <w:ilvl w:val="0"/>
                <w:numId w:val="11"/>
              </w:numPr>
              <w:rPr>
                <w:sz w:val="24"/>
              </w:rPr>
            </w:pPr>
            <w:r w:rsidRPr="00067DF4">
              <w:rPr>
                <w:sz w:val="24"/>
              </w:rPr>
              <w:lastRenderedPageBreak/>
              <w:t xml:space="preserve">Avoid touching your eyes, nose, and mouth with unwashed hands or gloved hands. </w:t>
            </w:r>
          </w:p>
          <w:p w14:paraId="01B725E9" w14:textId="77777777" w:rsidR="00067DF4" w:rsidRPr="00067DF4" w:rsidRDefault="00067DF4" w:rsidP="00067DF4">
            <w:pPr>
              <w:pStyle w:val="ListParagraph"/>
              <w:rPr>
                <w:sz w:val="14"/>
              </w:rPr>
            </w:pPr>
          </w:p>
          <w:p w14:paraId="6A360826" w14:textId="77777777" w:rsidR="00067DF4" w:rsidRPr="00067DF4" w:rsidRDefault="00067DF4" w:rsidP="00067DF4">
            <w:pPr>
              <w:pStyle w:val="ListParagraph"/>
              <w:numPr>
                <w:ilvl w:val="0"/>
                <w:numId w:val="11"/>
              </w:numPr>
              <w:rPr>
                <w:sz w:val="24"/>
              </w:rPr>
            </w:pPr>
            <w:r w:rsidRPr="00067DF4">
              <w:rPr>
                <w:sz w:val="24"/>
              </w:rPr>
              <w:t>Cover your cough or sneeze with a disposable tissue, then throw the tissue in the trash or use the crease of your elbow when you sneeze.</w:t>
            </w:r>
          </w:p>
          <w:p w14:paraId="35E395F7" w14:textId="77777777" w:rsidR="00067DF4" w:rsidRPr="00067DF4" w:rsidRDefault="00067DF4" w:rsidP="00067DF4">
            <w:pPr>
              <w:pStyle w:val="ListParagraph"/>
              <w:rPr>
                <w:sz w:val="14"/>
              </w:rPr>
            </w:pPr>
          </w:p>
          <w:p w14:paraId="76FCEE62" w14:textId="77777777" w:rsidR="00067DF4" w:rsidRPr="00067DF4" w:rsidRDefault="00067DF4" w:rsidP="00067DF4">
            <w:pPr>
              <w:pStyle w:val="ListParagraph"/>
              <w:numPr>
                <w:ilvl w:val="0"/>
                <w:numId w:val="11"/>
              </w:numPr>
              <w:rPr>
                <w:sz w:val="24"/>
              </w:rPr>
            </w:pPr>
            <w:r w:rsidRPr="00067DF4">
              <w:rPr>
                <w:sz w:val="24"/>
              </w:rPr>
              <w:t xml:space="preserve">Avoid close contact with people who are sick. </w:t>
            </w:r>
          </w:p>
          <w:p w14:paraId="605214A5" w14:textId="77777777" w:rsidR="00067DF4" w:rsidRPr="00067DF4" w:rsidRDefault="00067DF4" w:rsidP="00067DF4">
            <w:pPr>
              <w:pStyle w:val="ListParagraph"/>
              <w:rPr>
                <w:sz w:val="14"/>
              </w:rPr>
            </w:pPr>
          </w:p>
          <w:p w14:paraId="47EEDF46" w14:textId="520AC8A5" w:rsidR="00067DF4" w:rsidRPr="00067DF4" w:rsidRDefault="00067DF4" w:rsidP="00067DF4">
            <w:pPr>
              <w:pStyle w:val="ListParagraph"/>
              <w:numPr>
                <w:ilvl w:val="0"/>
                <w:numId w:val="11"/>
              </w:numPr>
              <w:rPr>
                <w:sz w:val="24"/>
              </w:rPr>
            </w:pPr>
            <w:r w:rsidRPr="00067DF4">
              <w:rPr>
                <w:sz w:val="24"/>
              </w:rPr>
              <w:t xml:space="preserve">Clean frequently touched objects and surfaces i.e. door handles, light switches, tables, keyboards, phones handles, etc. </w:t>
            </w:r>
          </w:p>
          <w:p w14:paraId="31F85866" w14:textId="77777777" w:rsidR="00067DF4" w:rsidRPr="00067DF4" w:rsidRDefault="00067DF4" w:rsidP="00067DF4">
            <w:pPr>
              <w:pStyle w:val="ListParagraph"/>
              <w:rPr>
                <w:sz w:val="14"/>
              </w:rPr>
            </w:pPr>
          </w:p>
          <w:p w14:paraId="1F63FDF9" w14:textId="2EF59E2B" w:rsidR="00067DF4" w:rsidRPr="00067DF4" w:rsidRDefault="00C12C31" w:rsidP="00067DF4">
            <w:pPr>
              <w:pStyle w:val="ListParagraph"/>
              <w:numPr>
                <w:ilvl w:val="0"/>
                <w:numId w:val="11"/>
              </w:numPr>
              <w:rPr>
                <w:sz w:val="24"/>
              </w:rPr>
            </w:pPr>
            <w:r>
              <w:rPr>
                <w:sz w:val="24"/>
              </w:rPr>
              <w:t xml:space="preserve">Inform </w:t>
            </w:r>
            <w:r w:rsidR="00067DF4" w:rsidRPr="00067DF4">
              <w:rPr>
                <w:sz w:val="24"/>
              </w:rPr>
              <w:t xml:space="preserve">your supervisor if you have </w:t>
            </w:r>
            <w:r w:rsidR="00413EE4">
              <w:rPr>
                <w:sz w:val="24"/>
              </w:rPr>
              <w:t>been tested for</w:t>
            </w:r>
            <w:r w:rsidR="00067DF4" w:rsidRPr="00067DF4">
              <w:rPr>
                <w:sz w:val="24"/>
              </w:rPr>
              <w:t xml:space="preserve"> COVID-19 so that we can contact trace and inform others to self-isolate.</w:t>
            </w:r>
          </w:p>
          <w:p w14:paraId="5A1306C8" w14:textId="77777777" w:rsidR="00067DF4" w:rsidRPr="00067DF4" w:rsidRDefault="00067DF4" w:rsidP="00067DF4">
            <w:pPr>
              <w:pStyle w:val="ListParagraph"/>
              <w:rPr>
                <w:sz w:val="14"/>
              </w:rPr>
            </w:pPr>
          </w:p>
          <w:p w14:paraId="26F811E1" w14:textId="77777777" w:rsidR="00067DF4" w:rsidRPr="00067DF4" w:rsidRDefault="00067DF4" w:rsidP="00067DF4">
            <w:pPr>
              <w:pStyle w:val="ListParagraph"/>
              <w:numPr>
                <w:ilvl w:val="0"/>
                <w:numId w:val="11"/>
              </w:numPr>
              <w:rPr>
                <w:sz w:val="24"/>
              </w:rPr>
            </w:pPr>
            <w:r w:rsidRPr="00067DF4">
              <w:rPr>
                <w:sz w:val="24"/>
              </w:rPr>
              <w:t>Stay home and self-isolate when you are sick or have flu like symptoms.</w:t>
            </w:r>
          </w:p>
          <w:p w14:paraId="15D2BBCF" w14:textId="77777777" w:rsidR="00067DF4" w:rsidRPr="00067DF4" w:rsidRDefault="00067DF4" w:rsidP="00067DF4">
            <w:pPr>
              <w:pStyle w:val="ListParagraph"/>
              <w:rPr>
                <w:sz w:val="14"/>
              </w:rPr>
            </w:pPr>
          </w:p>
          <w:p w14:paraId="507BAA39" w14:textId="77777777" w:rsidR="00067DF4" w:rsidRPr="00067DF4" w:rsidRDefault="00067DF4" w:rsidP="00067DF4">
            <w:pPr>
              <w:pStyle w:val="ListParagraph"/>
              <w:numPr>
                <w:ilvl w:val="0"/>
                <w:numId w:val="11"/>
              </w:numPr>
              <w:rPr>
                <w:sz w:val="24"/>
              </w:rPr>
            </w:pPr>
            <w:r w:rsidRPr="00067DF4">
              <w:rPr>
                <w:sz w:val="24"/>
              </w:rPr>
              <w:t xml:space="preserve">Avoid close contact meetings, use tools such as conference calls and virtual meetings. </w:t>
            </w:r>
          </w:p>
          <w:p w14:paraId="333E2520" w14:textId="77777777" w:rsidR="00067DF4" w:rsidRPr="00067DF4" w:rsidRDefault="00067DF4" w:rsidP="00067DF4">
            <w:pPr>
              <w:pStyle w:val="ListParagraph"/>
              <w:rPr>
                <w:sz w:val="14"/>
              </w:rPr>
            </w:pPr>
          </w:p>
          <w:p w14:paraId="7222FCFC" w14:textId="77777777" w:rsidR="00067DF4" w:rsidRPr="00067DF4" w:rsidRDefault="00067DF4" w:rsidP="00067DF4">
            <w:pPr>
              <w:pStyle w:val="ListParagraph"/>
              <w:numPr>
                <w:ilvl w:val="0"/>
                <w:numId w:val="11"/>
              </w:numPr>
              <w:rPr>
                <w:sz w:val="24"/>
              </w:rPr>
            </w:pPr>
            <w:r w:rsidRPr="00067DF4">
              <w:rPr>
                <w:sz w:val="24"/>
              </w:rPr>
              <w:t>Self-screen before you come to work.</w:t>
            </w:r>
          </w:p>
          <w:p w14:paraId="435050E0" w14:textId="77777777" w:rsidR="00067DF4" w:rsidRDefault="00067DF4" w:rsidP="00067DF4">
            <w:pPr>
              <w:pStyle w:val="ListParagraph"/>
            </w:pPr>
          </w:p>
          <w:p w14:paraId="7B3B68A1" w14:textId="22CCCC05" w:rsidR="00067DF4" w:rsidRDefault="00067DF4" w:rsidP="00067DF4">
            <w:pPr>
              <w:pStyle w:val="ListParagraph"/>
              <w:numPr>
                <w:ilvl w:val="0"/>
                <w:numId w:val="11"/>
              </w:numPr>
              <w:rPr>
                <w:sz w:val="24"/>
              </w:rPr>
            </w:pPr>
            <w:r w:rsidRPr="00067DF4">
              <w:rPr>
                <w:sz w:val="24"/>
              </w:rPr>
              <w:t xml:space="preserve">Embrace change.  Things are changing </w:t>
            </w:r>
            <w:proofErr w:type="gramStart"/>
            <w:r w:rsidRPr="00067DF4">
              <w:rPr>
                <w:sz w:val="24"/>
              </w:rPr>
              <w:t>daily,</w:t>
            </w:r>
            <w:proofErr w:type="gramEnd"/>
            <w:r w:rsidRPr="00067DF4">
              <w:rPr>
                <w:sz w:val="24"/>
              </w:rPr>
              <w:t xml:space="preserve"> you should expect regular communications from your supervisor and you will need to be prepared that you may be expected to change your routines. </w:t>
            </w:r>
          </w:p>
          <w:p w14:paraId="28BCB32D" w14:textId="77777777" w:rsidR="00E83414" w:rsidRPr="00E83414" w:rsidRDefault="00E83414" w:rsidP="00E83414">
            <w:pPr>
              <w:pStyle w:val="ListParagraph"/>
              <w:rPr>
                <w:sz w:val="16"/>
              </w:rPr>
            </w:pPr>
          </w:p>
          <w:p w14:paraId="690614CA" w14:textId="77777777" w:rsidR="00E83414" w:rsidRPr="00067DF4" w:rsidRDefault="00E83414" w:rsidP="00E83414">
            <w:pPr>
              <w:pStyle w:val="ListParagraph"/>
              <w:rPr>
                <w:sz w:val="24"/>
              </w:rPr>
            </w:pPr>
            <w:r w:rsidRPr="00067DF4">
              <w:rPr>
                <w:sz w:val="24"/>
              </w:rPr>
              <w:t>Examples include:</w:t>
            </w:r>
          </w:p>
          <w:p w14:paraId="29587F8C" w14:textId="77777777" w:rsidR="00E83414" w:rsidRPr="00067DF4" w:rsidRDefault="00E83414" w:rsidP="00E83414">
            <w:pPr>
              <w:pStyle w:val="ListParagraph"/>
              <w:numPr>
                <w:ilvl w:val="0"/>
                <w:numId w:val="12"/>
              </w:numPr>
              <w:rPr>
                <w:sz w:val="24"/>
              </w:rPr>
            </w:pPr>
            <w:r>
              <w:rPr>
                <w:sz w:val="24"/>
              </w:rPr>
              <w:t xml:space="preserve">Enforcing physical </w:t>
            </w:r>
            <w:r w:rsidRPr="00067DF4">
              <w:rPr>
                <w:sz w:val="24"/>
              </w:rPr>
              <w:t>distancing</w:t>
            </w:r>
          </w:p>
          <w:p w14:paraId="4321E27E" w14:textId="77777777" w:rsidR="00E83414" w:rsidRPr="00067DF4" w:rsidRDefault="00E83414" w:rsidP="00E83414">
            <w:pPr>
              <w:pStyle w:val="ListParagraph"/>
              <w:numPr>
                <w:ilvl w:val="0"/>
                <w:numId w:val="12"/>
              </w:numPr>
              <w:rPr>
                <w:sz w:val="24"/>
              </w:rPr>
            </w:pPr>
            <w:r w:rsidRPr="00067DF4">
              <w:rPr>
                <w:sz w:val="24"/>
              </w:rPr>
              <w:t>Cleaning and disinfecting your tools and work surfaces after every use</w:t>
            </w:r>
          </w:p>
          <w:p w14:paraId="25BB97D6" w14:textId="1EECA81C" w:rsidR="00E83414" w:rsidRPr="00E83414" w:rsidRDefault="00E83414" w:rsidP="00E83414">
            <w:pPr>
              <w:pStyle w:val="ListParagraph"/>
              <w:numPr>
                <w:ilvl w:val="0"/>
                <w:numId w:val="12"/>
              </w:numPr>
              <w:rPr>
                <w:sz w:val="24"/>
              </w:rPr>
            </w:pPr>
            <w:r w:rsidRPr="00067DF4">
              <w:rPr>
                <w:sz w:val="24"/>
              </w:rPr>
              <w:t>Wellness questions being asked to ensure you are not sick before entering sites or random checks</w:t>
            </w:r>
          </w:p>
          <w:p w14:paraId="25D1A5A4" w14:textId="77777777" w:rsidR="004247C3" w:rsidRPr="004247C3" w:rsidRDefault="004247C3" w:rsidP="004247C3">
            <w:pPr>
              <w:pStyle w:val="ListParagraph"/>
              <w:rPr>
                <w:sz w:val="24"/>
              </w:rPr>
            </w:pPr>
          </w:p>
          <w:p w14:paraId="5135F307" w14:textId="5220F12E" w:rsidR="004A15F3" w:rsidRDefault="00E83414" w:rsidP="00E83414">
            <w:pPr>
              <w:rPr>
                <w:b/>
                <w:i/>
                <w:sz w:val="24"/>
                <w:highlight w:val="yellow"/>
              </w:rPr>
            </w:pPr>
            <w:r w:rsidRPr="00E83414">
              <w:rPr>
                <w:b/>
                <w:i/>
                <w:sz w:val="24"/>
              </w:rPr>
              <w:t xml:space="preserve">          </w:t>
            </w:r>
            <w:r w:rsidRPr="00E83414">
              <w:rPr>
                <w:b/>
                <w:i/>
                <w:sz w:val="24"/>
                <w:highlight w:val="yellow"/>
              </w:rPr>
              <w:t xml:space="preserve"> </w:t>
            </w:r>
            <w:r w:rsidR="00B3018B">
              <w:rPr>
                <w:b/>
                <w:i/>
                <w:sz w:val="24"/>
                <w:highlight w:val="yellow"/>
              </w:rPr>
              <w:t>Site</w:t>
            </w:r>
            <w:r w:rsidR="00BB3443">
              <w:rPr>
                <w:b/>
                <w:i/>
                <w:sz w:val="24"/>
                <w:highlight w:val="yellow"/>
              </w:rPr>
              <w:t xml:space="preserve"> Specific </w:t>
            </w:r>
            <w:r w:rsidRPr="00E83414">
              <w:rPr>
                <w:b/>
                <w:i/>
                <w:sz w:val="24"/>
                <w:highlight w:val="yellow"/>
              </w:rPr>
              <w:t xml:space="preserve">Safe Work Procedures: </w:t>
            </w:r>
          </w:p>
          <w:p w14:paraId="67E8CDEA" w14:textId="77777777" w:rsidR="004A15F3" w:rsidRPr="00BB3443" w:rsidRDefault="004A15F3" w:rsidP="00E83414">
            <w:pPr>
              <w:rPr>
                <w:b/>
                <w:i/>
                <w:sz w:val="18"/>
                <w:highlight w:val="yellow"/>
              </w:rPr>
            </w:pPr>
          </w:p>
          <w:p w14:paraId="07C34F19" w14:textId="77777777" w:rsidR="004A15F3" w:rsidRDefault="004A15F3" w:rsidP="00E83414">
            <w:pPr>
              <w:rPr>
                <w:sz w:val="24"/>
                <w:highlight w:val="yellow"/>
              </w:rPr>
            </w:pPr>
            <w:r w:rsidRPr="004A15F3">
              <w:rPr>
                <w:b/>
                <w:i/>
                <w:sz w:val="24"/>
              </w:rPr>
              <w:t xml:space="preserve">           </w:t>
            </w:r>
            <w:r w:rsidR="00E83414" w:rsidRPr="00E83414">
              <w:rPr>
                <w:sz w:val="24"/>
                <w:highlight w:val="yellow"/>
              </w:rPr>
              <w:t>Insert department specific procedural steps or changes to tasks</w:t>
            </w:r>
            <w:r w:rsidR="001A6276" w:rsidRPr="00E83414">
              <w:rPr>
                <w:sz w:val="24"/>
                <w:highlight w:val="yellow"/>
              </w:rPr>
              <w:t xml:space="preserve"> </w:t>
            </w:r>
            <w:r>
              <w:rPr>
                <w:sz w:val="24"/>
                <w:highlight w:val="yellow"/>
              </w:rPr>
              <w:t xml:space="preserve">  </w:t>
            </w:r>
          </w:p>
          <w:p w14:paraId="08184311" w14:textId="070ED118" w:rsidR="004247C3" w:rsidRPr="004A15F3" w:rsidRDefault="004A15F3" w:rsidP="00E83414">
            <w:pPr>
              <w:rPr>
                <w:b/>
                <w:i/>
                <w:sz w:val="24"/>
                <w:highlight w:val="yellow"/>
              </w:rPr>
            </w:pPr>
            <w:r w:rsidRPr="004A15F3">
              <w:rPr>
                <w:sz w:val="24"/>
              </w:rPr>
              <w:t xml:space="preserve">           </w:t>
            </w:r>
            <w:r w:rsidR="005D401E">
              <w:rPr>
                <w:sz w:val="24"/>
                <w:highlight w:val="yellow"/>
              </w:rPr>
              <w:t>h</w:t>
            </w:r>
            <w:r w:rsidR="00E83414" w:rsidRPr="00E83414">
              <w:rPr>
                <w:sz w:val="24"/>
                <w:highlight w:val="yellow"/>
              </w:rPr>
              <w:t>ere</w:t>
            </w:r>
            <w:r w:rsidR="00BB3443">
              <w:rPr>
                <w:sz w:val="24"/>
              </w:rPr>
              <w:t xml:space="preserve"> </w:t>
            </w:r>
          </w:p>
          <w:p w14:paraId="145954BB" w14:textId="1F57E472" w:rsidR="004247C3" w:rsidRDefault="004247C3" w:rsidP="004247C3">
            <w:pPr>
              <w:pStyle w:val="ListParagraph"/>
              <w:rPr>
                <w:sz w:val="24"/>
              </w:rPr>
            </w:pPr>
          </w:p>
          <w:p w14:paraId="09E3BB2A" w14:textId="008FF442" w:rsidR="00097009" w:rsidRDefault="00097009" w:rsidP="004247C3">
            <w:pPr>
              <w:pStyle w:val="ListParagraph"/>
              <w:rPr>
                <w:sz w:val="24"/>
              </w:rPr>
            </w:pPr>
          </w:p>
          <w:p w14:paraId="2D9A2BB8" w14:textId="0E8BFDFA" w:rsidR="00097009" w:rsidRDefault="00097009" w:rsidP="004247C3">
            <w:pPr>
              <w:pStyle w:val="ListParagraph"/>
              <w:rPr>
                <w:sz w:val="24"/>
              </w:rPr>
            </w:pPr>
          </w:p>
          <w:p w14:paraId="2B9B0D6A" w14:textId="765E766E" w:rsidR="00097009" w:rsidRDefault="00097009" w:rsidP="004247C3">
            <w:pPr>
              <w:pStyle w:val="ListParagraph"/>
              <w:rPr>
                <w:sz w:val="24"/>
              </w:rPr>
            </w:pPr>
          </w:p>
          <w:p w14:paraId="20F25722" w14:textId="0C056449" w:rsidR="00097009" w:rsidRDefault="00097009" w:rsidP="004247C3">
            <w:pPr>
              <w:pStyle w:val="ListParagraph"/>
              <w:rPr>
                <w:sz w:val="24"/>
              </w:rPr>
            </w:pPr>
          </w:p>
          <w:p w14:paraId="45E4E916" w14:textId="79CEBD0B" w:rsidR="00097009" w:rsidRDefault="00097009" w:rsidP="004247C3">
            <w:pPr>
              <w:pStyle w:val="ListParagraph"/>
              <w:rPr>
                <w:sz w:val="24"/>
              </w:rPr>
            </w:pPr>
          </w:p>
          <w:p w14:paraId="2FCBC9C3" w14:textId="77777777" w:rsidR="00097009" w:rsidRDefault="00097009" w:rsidP="00097009">
            <w:pPr>
              <w:rPr>
                <w:b/>
                <w:i/>
                <w:sz w:val="24"/>
                <w:highlight w:val="yellow"/>
              </w:rPr>
            </w:pPr>
            <w:r w:rsidRPr="00E83414">
              <w:rPr>
                <w:b/>
                <w:i/>
                <w:sz w:val="24"/>
              </w:rPr>
              <w:t xml:space="preserve">          </w:t>
            </w:r>
            <w:r w:rsidRPr="00E83414">
              <w:rPr>
                <w:b/>
                <w:i/>
                <w:sz w:val="24"/>
                <w:highlight w:val="yellow"/>
              </w:rPr>
              <w:t xml:space="preserve"> </w:t>
            </w:r>
            <w:r>
              <w:rPr>
                <w:b/>
                <w:i/>
                <w:sz w:val="24"/>
                <w:highlight w:val="yellow"/>
              </w:rPr>
              <w:t xml:space="preserve">Site Specific </w:t>
            </w:r>
            <w:r w:rsidRPr="00E83414">
              <w:rPr>
                <w:b/>
                <w:i/>
                <w:sz w:val="24"/>
                <w:highlight w:val="yellow"/>
              </w:rPr>
              <w:t xml:space="preserve">Safe Work Procedures: </w:t>
            </w:r>
          </w:p>
          <w:p w14:paraId="0B3736DA" w14:textId="603FF361" w:rsidR="00097009" w:rsidRDefault="00097009" w:rsidP="004247C3">
            <w:pPr>
              <w:pStyle w:val="ListParagraph"/>
              <w:rPr>
                <w:sz w:val="24"/>
              </w:rPr>
            </w:pPr>
          </w:p>
          <w:p w14:paraId="1068B432" w14:textId="1BD5A17B" w:rsidR="00097009" w:rsidRDefault="00097009" w:rsidP="004247C3">
            <w:pPr>
              <w:pStyle w:val="ListParagraph"/>
              <w:rPr>
                <w:sz w:val="24"/>
              </w:rPr>
            </w:pPr>
          </w:p>
          <w:p w14:paraId="6DA0B1D0" w14:textId="48D2795D" w:rsidR="00097009" w:rsidRDefault="00097009" w:rsidP="004247C3">
            <w:pPr>
              <w:pStyle w:val="ListParagraph"/>
              <w:rPr>
                <w:sz w:val="24"/>
              </w:rPr>
            </w:pPr>
          </w:p>
          <w:p w14:paraId="4D86C7EA" w14:textId="46B041C3" w:rsidR="00097009" w:rsidRDefault="00097009" w:rsidP="004247C3">
            <w:pPr>
              <w:pStyle w:val="ListParagraph"/>
              <w:rPr>
                <w:sz w:val="24"/>
              </w:rPr>
            </w:pPr>
          </w:p>
          <w:p w14:paraId="7BF0A113" w14:textId="77777777" w:rsidR="00097009" w:rsidRPr="00204853" w:rsidRDefault="00097009" w:rsidP="00204853">
            <w:pPr>
              <w:rPr>
                <w:sz w:val="24"/>
              </w:rPr>
            </w:pPr>
          </w:p>
          <w:p w14:paraId="739EB9E7" w14:textId="65DA1BB1" w:rsidR="002637E8" w:rsidRPr="00BB3443" w:rsidRDefault="002637E8" w:rsidP="00BB3443">
            <w:pPr>
              <w:tabs>
                <w:tab w:val="left" w:pos="1152"/>
              </w:tabs>
              <w:rPr>
                <w:sz w:val="14"/>
              </w:rPr>
            </w:pPr>
          </w:p>
        </w:tc>
      </w:tr>
      <w:tr w:rsidR="00C73251" w14:paraId="2C467E43" w14:textId="77777777" w:rsidTr="0004734C">
        <w:tc>
          <w:tcPr>
            <w:tcW w:w="2233" w:type="dxa"/>
            <w:shd w:val="clear" w:color="auto" w:fill="D9D9D9" w:themeFill="background1" w:themeFillShade="D9"/>
            <w:vAlign w:val="center"/>
          </w:tcPr>
          <w:p w14:paraId="0A005E45" w14:textId="6082AB9F" w:rsidR="00C73251" w:rsidRPr="005D2D16" w:rsidRDefault="00E1278C" w:rsidP="005D2D16">
            <w:pPr>
              <w:tabs>
                <w:tab w:val="left" w:pos="1152"/>
              </w:tabs>
              <w:rPr>
                <w:b/>
                <w:i/>
                <w:sz w:val="24"/>
              </w:rPr>
            </w:pPr>
            <w:r>
              <w:rPr>
                <w:rFonts w:cstheme="minorHAnsi"/>
                <w:b/>
                <w:sz w:val="24"/>
              </w:rPr>
              <w:lastRenderedPageBreak/>
              <w:t>Preventative Measures in Place</w:t>
            </w:r>
            <w:r w:rsidR="004A15F3">
              <w:rPr>
                <w:rFonts w:cstheme="minorHAnsi"/>
                <w:b/>
                <w:sz w:val="24"/>
              </w:rPr>
              <w:t xml:space="preserve">       </w:t>
            </w:r>
          </w:p>
        </w:tc>
        <w:tc>
          <w:tcPr>
            <w:tcW w:w="7117" w:type="dxa"/>
            <w:vAlign w:val="center"/>
          </w:tcPr>
          <w:p w14:paraId="4B2D3F4D" w14:textId="608EF2A4" w:rsidR="005D2D16" w:rsidRDefault="005D2D16" w:rsidP="005D2D16">
            <w:pPr>
              <w:tabs>
                <w:tab w:val="left" w:pos="1152"/>
              </w:tabs>
              <w:rPr>
                <w:rFonts w:cstheme="minorHAnsi"/>
                <w:color w:val="FF0000"/>
                <w:sz w:val="14"/>
                <w:u w:val="single"/>
              </w:rPr>
            </w:pPr>
          </w:p>
          <w:p w14:paraId="7882DBAF" w14:textId="79B38C75" w:rsidR="00067DF4" w:rsidRDefault="00067DF4" w:rsidP="00067DF4">
            <w:pPr>
              <w:pStyle w:val="ListParagraph"/>
              <w:numPr>
                <w:ilvl w:val="0"/>
                <w:numId w:val="10"/>
              </w:numPr>
              <w:rPr>
                <w:sz w:val="24"/>
              </w:rPr>
            </w:pPr>
            <w:r w:rsidRPr="00067DF4">
              <w:rPr>
                <w:sz w:val="24"/>
              </w:rPr>
              <w:t>Implementation of passive screening (elimination control).  Patrons will be encouraged to self-assess their symptoms before they enter the building.  Signage will be posted at the front door instructing patrons with COVID-19 symptoms or who have recently travelled outside of Canada that they should not come into the building.  Instead they should go back to their car or home and call their physician for guidance.</w:t>
            </w:r>
          </w:p>
          <w:p w14:paraId="78206A79" w14:textId="77777777" w:rsidR="00067DF4" w:rsidRPr="00067DF4" w:rsidRDefault="00067DF4" w:rsidP="00067DF4">
            <w:pPr>
              <w:pStyle w:val="ListParagraph"/>
              <w:rPr>
                <w:sz w:val="14"/>
              </w:rPr>
            </w:pPr>
          </w:p>
          <w:p w14:paraId="4F32CCBF" w14:textId="1B462DA2" w:rsidR="00067DF4" w:rsidRDefault="00067DF4" w:rsidP="00067DF4">
            <w:pPr>
              <w:pStyle w:val="ListParagraph"/>
              <w:numPr>
                <w:ilvl w:val="0"/>
                <w:numId w:val="10"/>
              </w:numPr>
              <w:rPr>
                <w:sz w:val="24"/>
              </w:rPr>
            </w:pPr>
            <w:r w:rsidRPr="00067DF4">
              <w:rPr>
                <w:sz w:val="24"/>
              </w:rPr>
              <w:t xml:space="preserve">Physical barriers including </w:t>
            </w:r>
            <w:r w:rsidR="00D56349">
              <w:rPr>
                <w:sz w:val="24"/>
              </w:rPr>
              <w:t>P</w:t>
            </w:r>
            <w:r w:rsidR="00D56349" w:rsidRPr="00067DF4">
              <w:rPr>
                <w:sz w:val="24"/>
              </w:rPr>
              <w:t>lexigla</w:t>
            </w:r>
            <w:r w:rsidR="00D56349">
              <w:rPr>
                <w:sz w:val="24"/>
              </w:rPr>
              <w:t>s</w:t>
            </w:r>
            <w:r w:rsidRPr="00067DF4">
              <w:rPr>
                <w:sz w:val="24"/>
              </w:rPr>
              <w:t xml:space="preserve"> shields (engineering controls). Front counters will be equipped with </w:t>
            </w:r>
            <w:r w:rsidR="0062580C" w:rsidRPr="00067DF4">
              <w:rPr>
                <w:sz w:val="24"/>
              </w:rPr>
              <w:t>Plexiglas</w:t>
            </w:r>
            <w:r w:rsidRPr="00067DF4">
              <w:rPr>
                <w:sz w:val="24"/>
              </w:rPr>
              <w:t xml:space="preserve"> to provide a barrier between a patron and yourself. </w:t>
            </w:r>
          </w:p>
          <w:p w14:paraId="68D619A4" w14:textId="7654D382" w:rsidR="00067DF4" w:rsidRPr="00067DF4" w:rsidRDefault="00067DF4" w:rsidP="00067DF4">
            <w:pPr>
              <w:rPr>
                <w:sz w:val="14"/>
              </w:rPr>
            </w:pPr>
          </w:p>
          <w:p w14:paraId="6AE5A51C" w14:textId="2F431132" w:rsidR="00067DF4" w:rsidRDefault="00067DF4" w:rsidP="00067DF4">
            <w:pPr>
              <w:pStyle w:val="ListParagraph"/>
              <w:numPr>
                <w:ilvl w:val="0"/>
                <w:numId w:val="10"/>
              </w:numPr>
              <w:rPr>
                <w:sz w:val="24"/>
              </w:rPr>
            </w:pPr>
            <w:r w:rsidRPr="00067DF4">
              <w:rPr>
                <w:sz w:val="24"/>
              </w:rPr>
              <w:t xml:space="preserve">Signage encouraging physical distancing and hand hygiene (administrative controls). </w:t>
            </w:r>
          </w:p>
          <w:p w14:paraId="3AF78574" w14:textId="7844B1D7" w:rsidR="00067DF4" w:rsidRPr="00067DF4" w:rsidRDefault="00067DF4" w:rsidP="00067DF4">
            <w:pPr>
              <w:rPr>
                <w:sz w:val="14"/>
              </w:rPr>
            </w:pPr>
          </w:p>
          <w:p w14:paraId="2C72605C" w14:textId="5B822EB5" w:rsidR="00067DF4" w:rsidRPr="00067DF4" w:rsidRDefault="00067DF4" w:rsidP="00067DF4">
            <w:pPr>
              <w:pStyle w:val="ListParagraph"/>
              <w:numPr>
                <w:ilvl w:val="0"/>
                <w:numId w:val="10"/>
              </w:numPr>
              <w:rPr>
                <w:sz w:val="24"/>
              </w:rPr>
            </w:pPr>
            <w:r w:rsidRPr="00067DF4">
              <w:rPr>
                <w:sz w:val="24"/>
              </w:rPr>
              <w:t xml:space="preserve">Increased cleaning and disinfecting work areas. </w:t>
            </w:r>
          </w:p>
          <w:p w14:paraId="040AC57A" w14:textId="77777777" w:rsidR="005D2D16" w:rsidRPr="00630E45" w:rsidRDefault="005D2D16" w:rsidP="00067DF4">
            <w:pPr>
              <w:tabs>
                <w:tab w:val="left" w:pos="1152"/>
              </w:tabs>
              <w:rPr>
                <w:rFonts w:cstheme="minorHAnsi"/>
                <w:sz w:val="14"/>
              </w:rPr>
            </w:pPr>
          </w:p>
        </w:tc>
      </w:tr>
      <w:tr w:rsidR="00DB66DF" w14:paraId="1F0B779B" w14:textId="77777777" w:rsidTr="0004734C">
        <w:tc>
          <w:tcPr>
            <w:tcW w:w="2233" w:type="dxa"/>
            <w:shd w:val="clear" w:color="auto" w:fill="D9D9D9" w:themeFill="background1" w:themeFillShade="D9"/>
            <w:vAlign w:val="center"/>
          </w:tcPr>
          <w:p w14:paraId="69F3847D" w14:textId="3FE5E7CF" w:rsidR="00DB66DF" w:rsidRPr="0004734C" w:rsidRDefault="008E4ECF" w:rsidP="0004734C">
            <w:pPr>
              <w:pStyle w:val="ListParagraph"/>
              <w:numPr>
                <w:ilvl w:val="0"/>
                <w:numId w:val="15"/>
              </w:numPr>
              <w:tabs>
                <w:tab w:val="left" w:pos="1152"/>
              </w:tabs>
              <w:ind w:left="339"/>
              <w:rPr>
                <w:b/>
                <w:sz w:val="24"/>
                <w:szCs w:val="24"/>
              </w:rPr>
            </w:pPr>
            <w:r w:rsidRPr="0004734C">
              <w:rPr>
                <w:b/>
                <w:sz w:val="24"/>
                <w:szCs w:val="24"/>
              </w:rPr>
              <w:t>Communications and Training</w:t>
            </w:r>
          </w:p>
        </w:tc>
        <w:tc>
          <w:tcPr>
            <w:tcW w:w="7117" w:type="dxa"/>
            <w:vAlign w:val="center"/>
          </w:tcPr>
          <w:p w14:paraId="1107811B" w14:textId="77777777" w:rsidR="00413EE4" w:rsidRPr="00413EE4" w:rsidRDefault="00413EE4" w:rsidP="008E4ECF">
            <w:pPr>
              <w:tabs>
                <w:tab w:val="left" w:pos="1152"/>
              </w:tabs>
              <w:rPr>
                <w:sz w:val="8"/>
                <w:szCs w:val="24"/>
              </w:rPr>
            </w:pPr>
          </w:p>
          <w:p w14:paraId="52E5B038" w14:textId="50A625DD" w:rsidR="00DB66DF" w:rsidRDefault="008E4ECF" w:rsidP="008E4ECF">
            <w:pPr>
              <w:tabs>
                <w:tab w:val="left" w:pos="1152"/>
              </w:tabs>
              <w:rPr>
                <w:sz w:val="24"/>
                <w:szCs w:val="24"/>
              </w:rPr>
            </w:pPr>
            <w:r>
              <w:rPr>
                <w:sz w:val="24"/>
                <w:szCs w:val="24"/>
              </w:rPr>
              <w:t xml:space="preserve">Conduct documented Staff/Crew Safety talks to review updated procedures and processes with staff member.  </w:t>
            </w:r>
          </w:p>
          <w:p w14:paraId="3E2EA8B8" w14:textId="3B8405F7" w:rsidR="00413EE4" w:rsidRPr="00413EE4" w:rsidRDefault="00413EE4" w:rsidP="008E4ECF">
            <w:pPr>
              <w:tabs>
                <w:tab w:val="left" w:pos="1152"/>
              </w:tabs>
              <w:rPr>
                <w:sz w:val="14"/>
                <w:szCs w:val="24"/>
              </w:rPr>
            </w:pPr>
          </w:p>
        </w:tc>
      </w:tr>
      <w:tr w:rsidR="00DB66DF" w14:paraId="52D92298" w14:textId="77777777" w:rsidTr="0004734C">
        <w:tc>
          <w:tcPr>
            <w:tcW w:w="2233" w:type="dxa"/>
            <w:shd w:val="clear" w:color="auto" w:fill="D9D9D9" w:themeFill="background1" w:themeFillShade="D9"/>
            <w:vAlign w:val="center"/>
          </w:tcPr>
          <w:p w14:paraId="3F274EFD" w14:textId="0016B58F" w:rsidR="00DB66DF" w:rsidRPr="008E4ECF" w:rsidRDefault="008E4ECF" w:rsidP="0004734C">
            <w:pPr>
              <w:pStyle w:val="ListParagraph"/>
              <w:numPr>
                <w:ilvl w:val="0"/>
                <w:numId w:val="15"/>
              </w:numPr>
              <w:tabs>
                <w:tab w:val="left" w:pos="1152"/>
              </w:tabs>
              <w:ind w:left="339"/>
              <w:rPr>
                <w:b/>
                <w:sz w:val="24"/>
                <w:szCs w:val="24"/>
              </w:rPr>
            </w:pPr>
            <w:r w:rsidRPr="008E4ECF">
              <w:rPr>
                <w:b/>
                <w:sz w:val="24"/>
                <w:szCs w:val="24"/>
              </w:rPr>
              <w:t>Monitor, Assess and Address Risk</w:t>
            </w:r>
          </w:p>
        </w:tc>
        <w:tc>
          <w:tcPr>
            <w:tcW w:w="7117" w:type="dxa"/>
            <w:vAlign w:val="center"/>
          </w:tcPr>
          <w:p w14:paraId="620E1F71" w14:textId="38C67B91" w:rsidR="00DB66DF" w:rsidRPr="008E4ECF" w:rsidRDefault="008E4ECF" w:rsidP="003446FC">
            <w:pPr>
              <w:tabs>
                <w:tab w:val="left" w:pos="1152"/>
              </w:tabs>
              <w:rPr>
                <w:sz w:val="24"/>
                <w:szCs w:val="24"/>
              </w:rPr>
            </w:pPr>
            <w:r>
              <w:rPr>
                <w:sz w:val="24"/>
                <w:szCs w:val="24"/>
              </w:rPr>
              <w:t xml:space="preserve">Managers, Supervisor and Staff will monitor, identify, report any new area of concern and take steps to update the procedures.  </w:t>
            </w:r>
          </w:p>
        </w:tc>
      </w:tr>
      <w:tr w:rsidR="003446FC" w14:paraId="466C90DA" w14:textId="77777777" w:rsidTr="0004734C">
        <w:tc>
          <w:tcPr>
            <w:tcW w:w="2233" w:type="dxa"/>
            <w:shd w:val="clear" w:color="auto" w:fill="D9D9D9" w:themeFill="background1" w:themeFillShade="D9"/>
            <w:vAlign w:val="center"/>
          </w:tcPr>
          <w:p w14:paraId="39D34E51" w14:textId="77777777" w:rsidR="003446FC" w:rsidRPr="00630E45" w:rsidRDefault="003446FC" w:rsidP="003446FC">
            <w:pPr>
              <w:tabs>
                <w:tab w:val="left" w:pos="1152"/>
              </w:tabs>
              <w:rPr>
                <w:b/>
                <w:sz w:val="18"/>
              </w:rPr>
            </w:pPr>
          </w:p>
          <w:p w14:paraId="12D48821" w14:textId="7E7717A7" w:rsidR="003446FC" w:rsidRDefault="003446FC" w:rsidP="003446FC">
            <w:pPr>
              <w:tabs>
                <w:tab w:val="left" w:pos="1152"/>
              </w:tabs>
              <w:rPr>
                <w:b/>
                <w:sz w:val="24"/>
              </w:rPr>
            </w:pPr>
            <w:r w:rsidRPr="00C73251">
              <w:rPr>
                <w:b/>
                <w:sz w:val="24"/>
              </w:rPr>
              <w:t>Effective Date:</w:t>
            </w:r>
          </w:p>
          <w:p w14:paraId="55F6882B" w14:textId="77777777" w:rsidR="003446FC" w:rsidRDefault="003446FC" w:rsidP="003446FC">
            <w:pPr>
              <w:tabs>
                <w:tab w:val="left" w:pos="1152"/>
              </w:tabs>
              <w:rPr>
                <w:b/>
                <w:sz w:val="24"/>
              </w:rPr>
            </w:pPr>
          </w:p>
        </w:tc>
        <w:tc>
          <w:tcPr>
            <w:tcW w:w="7117" w:type="dxa"/>
            <w:vAlign w:val="center"/>
          </w:tcPr>
          <w:p w14:paraId="6DD2AE10" w14:textId="10E4958B" w:rsidR="003446FC" w:rsidRDefault="003446FC" w:rsidP="003446FC">
            <w:pPr>
              <w:tabs>
                <w:tab w:val="left" w:pos="1152"/>
              </w:tabs>
              <w:rPr>
                <w:sz w:val="24"/>
              </w:rPr>
            </w:pPr>
          </w:p>
        </w:tc>
      </w:tr>
      <w:tr w:rsidR="003446FC" w14:paraId="4C4D6AD7" w14:textId="77777777" w:rsidTr="0004734C">
        <w:tc>
          <w:tcPr>
            <w:tcW w:w="2233" w:type="dxa"/>
            <w:shd w:val="clear" w:color="auto" w:fill="D9D9D9" w:themeFill="background1" w:themeFillShade="D9"/>
            <w:vAlign w:val="center"/>
          </w:tcPr>
          <w:p w14:paraId="1FB1F466" w14:textId="77777777" w:rsidR="003446FC" w:rsidRPr="00A80649" w:rsidRDefault="003446FC" w:rsidP="003446FC">
            <w:pPr>
              <w:tabs>
                <w:tab w:val="left" w:pos="1152"/>
              </w:tabs>
              <w:rPr>
                <w:b/>
              </w:rPr>
            </w:pPr>
          </w:p>
          <w:p w14:paraId="6C5F49C4" w14:textId="77777777" w:rsidR="003446FC" w:rsidRDefault="003446FC" w:rsidP="003446FC">
            <w:pPr>
              <w:tabs>
                <w:tab w:val="left" w:pos="1152"/>
              </w:tabs>
              <w:rPr>
                <w:b/>
                <w:sz w:val="24"/>
              </w:rPr>
            </w:pPr>
            <w:r w:rsidRPr="00C73251">
              <w:rPr>
                <w:b/>
                <w:sz w:val="24"/>
              </w:rPr>
              <w:t>Created By:</w:t>
            </w:r>
          </w:p>
          <w:p w14:paraId="1EAB1A61" w14:textId="08F9A5EE" w:rsidR="003446FC" w:rsidRPr="003446FC" w:rsidRDefault="003446FC" w:rsidP="003446FC">
            <w:pPr>
              <w:tabs>
                <w:tab w:val="left" w:pos="1152"/>
              </w:tabs>
              <w:rPr>
                <w:b/>
                <w:sz w:val="24"/>
              </w:rPr>
            </w:pPr>
          </w:p>
        </w:tc>
        <w:tc>
          <w:tcPr>
            <w:tcW w:w="7117" w:type="dxa"/>
            <w:vAlign w:val="center"/>
          </w:tcPr>
          <w:p w14:paraId="251FB41C" w14:textId="344A2580" w:rsidR="003446FC" w:rsidRDefault="003446FC" w:rsidP="003446FC">
            <w:pPr>
              <w:tabs>
                <w:tab w:val="left" w:pos="1152"/>
              </w:tabs>
              <w:rPr>
                <w:rFonts w:cstheme="minorHAnsi"/>
                <w:color w:val="FF0000"/>
                <w:sz w:val="24"/>
                <w:u w:val="single"/>
              </w:rPr>
            </w:pPr>
          </w:p>
        </w:tc>
      </w:tr>
    </w:tbl>
    <w:p w14:paraId="276698DF" w14:textId="0E4925FD" w:rsidR="00546FC0" w:rsidRDefault="00546FC0" w:rsidP="00C73251">
      <w:pPr>
        <w:tabs>
          <w:tab w:val="left" w:pos="1152"/>
        </w:tabs>
        <w:spacing w:after="0" w:line="240" w:lineRule="auto"/>
        <w:rPr>
          <w:b/>
          <w:i/>
          <w:sz w:val="24"/>
          <w:highlight w:val="yellow"/>
        </w:rPr>
      </w:pPr>
    </w:p>
    <w:p w14:paraId="26037642" w14:textId="441AE11E" w:rsidR="003F02A5" w:rsidRPr="009605B6" w:rsidRDefault="00103930" w:rsidP="00103930">
      <w:pPr>
        <w:pStyle w:val="ListParagraph"/>
        <w:numPr>
          <w:ilvl w:val="0"/>
          <w:numId w:val="13"/>
        </w:numPr>
        <w:rPr>
          <w:b/>
          <w:i/>
          <w:sz w:val="24"/>
        </w:rPr>
      </w:pPr>
      <w:r w:rsidRPr="009605B6">
        <w:rPr>
          <w:b/>
          <w:i/>
          <w:sz w:val="24"/>
        </w:rPr>
        <w:t>Policies and Guidelines</w:t>
      </w:r>
    </w:p>
    <w:p w14:paraId="2C22589A" w14:textId="5EEF153E" w:rsidR="00103930" w:rsidRPr="00E962A9" w:rsidRDefault="00E962A9" w:rsidP="00E962A9">
      <w:pPr>
        <w:ind w:left="360"/>
        <w:rPr>
          <w:sz w:val="24"/>
        </w:rPr>
      </w:pPr>
      <w:r w:rsidRPr="00E962A9">
        <w:rPr>
          <w:sz w:val="24"/>
        </w:rPr>
        <w:t xml:space="preserve">The following policies and guidelines are in place in order to prevent the spread of COVID-19: </w:t>
      </w:r>
    </w:p>
    <w:p w14:paraId="7D55C93C" w14:textId="7487DA64" w:rsidR="00E962A9" w:rsidRDefault="00E962A9" w:rsidP="00E962A9">
      <w:pPr>
        <w:pStyle w:val="ListParagraph"/>
        <w:numPr>
          <w:ilvl w:val="0"/>
          <w:numId w:val="20"/>
        </w:numPr>
        <w:rPr>
          <w:sz w:val="24"/>
        </w:rPr>
      </w:pPr>
      <w:r>
        <w:rPr>
          <w:sz w:val="24"/>
        </w:rPr>
        <w:t>Workers and visitors</w:t>
      </w:r>
      <w:r w:rsidRPr="00E962A9">
        <w:rPr>
          <w:sz w:val="24"/>
        </w:rPr>
        <w:t xml:space="preserve"> who is showing symptoms of COVID-19 are to remain home and seek the medical advice of their physician. </w:t>
      </w:r>
    </w:p>
    <w:p w14:paraId="0368C826" w14:textId="4BCBBBA4" w:rsidR="00E962A9" w:rsidRDefault="00E962A9" w:rsidP="00E962A9">
      <w:pPr>
        <w:pStyle w:val="ListParagraph"/>
        <w:numPr>
          <w:ilvl w:val="0"/>
          <w:numId w:val="20"/>
        </w:numPr>
        <w:rPr>
          <w:sz w:val="24"/>
        </w:rPr>
      </w:pPr>
      <w:r>
        <w:rPr>
          <w:sz w:val="24"/>
        </w:rPr>
        <w:t>Workers and visitors</w:t>
      </w:r>
      <w:r w:rsidRPr="00E962A9">
        <w:rPr>
          <w:sz w:val="24"/>
        </w:rPr>
        <w:t xml:space="preserve"> who ha</w:t>
      </w:r>
      <w:r>
        <w:rPr>
          <w:sz w:val="24"/>
        </w:rPr>
        <w:t>ve</w:t>
      </w:r>
      <w:r w:rsidRPr="00E962A9">
        <w:rPr>
          <w:sz w:val="24"/>
        </w:rPr>
        <w:t xml:space="preserve"> arrived from outside of Canada must self-isolate for 14 days. </w:t>
      </w:r>
    </w:p>
    <w:p w14:paraId="6A89683A" w14:textId="760D0E0F" w:rsidR="00E962A9" w:rsidRDefault="00E962A9" w:rsidP="00E962A9">
      <w:pPr>
        <w:pStyle w:val="ListParagraph"/>
        <w:numPr>
          <w:ilvl w:val="0"/>
          <w:numId w:val="20"/>
        </w:numPr>
        <w:rPr>
          <w:sz w:val="24"/>
        </w:rPr>
      </w:pPr>
      <w:r>
        <w:rPr>
          <w:sz w:val="24"/>
        </w:rPr>
        <w:lastRenderedPageBreak/>
        <w:t xml:space="preserve">Workers and visitors directed by Public Health to self-isolate are to follow that advice and to remain at home </w:t>
      </w:r>
    </w:p>
    <w:p w14:paraId="6DE1435E" w14:textId="7CAECA2B" w:rsidR="00E962A9" w:rsidRDefault="00E962A9" w:rsidP="00E962A9">
      <w:pPr>
        <w:pStyle w:val="ListParagraph"/>
        <w:numPr>
          <w:ilvl w:val="0"/>
          <w:numId w:val="20"/>
        </w:numPr>
        <w:rPr>
          <w:sz w:val="24"/>
        </w:rPr>
      </w:pPr>
      <w:r>
        <w:rPr>
          <w:sz w:val="24"/>
        </w:rPr>
        <w:t xml:space="preserve">Workers </w:t>
      </w:r>
      <w:r w:rsidR="00122FEB">
        <w:rPr>
          <w:sz w:val="24"/>
        </w:rPr>
        <w:t xml:space="preserve">who are working from home are to adhere to the Working </w:t>
      </w:r>
      <w:proofErr w:type="gramStart"/>
      <w:r w:rsidR="00122FEB">
        <w:rPr>
          <w:sz w:val="24"/>
        </w:rPr>
        <w:t>From</w:t>
      </w:r>
      <w:proofErr w:type="gramEnd"/>
      <w:r w:rsidR="00122FEB">
        <w:rPr>
          <w:sz w:val="24"/>
        </w:rPr>
        <w:t xml:space="preserve"> Home Policy </w:t>
      </w:r>
    </w:p>
    <w:p w14:paraId="588EDDF0" w14:textId="77777777" w:rsidR="009605B6" w:rsidRDefault="009605B6" w:rsidP="009605B6">
      <w:pPr>
        <w:pStyle w:val="ListParagraph"/>
        <w:rPr>
          <w:sz w:val="24"/>
        </w:rPr>
      </w:pPr>
    </w:p>
    <w:p w14:paraId="1BFE176D" w14:textId="01D67424" w:rsidR="00CC4CEE" w:rsidRDefault="009605B6" w:rsidP="009605B6">
      <w:pPr>
        <w:pStyle w:val="ListParagraph"/>
        <w:numPr>
          <w:ilvl w:val="0"/>
          <w:numId w:val="13"/>
        </w:numPr>
        <w:rPr>
          <w:b/>
          <w:i/>
          <w:sz w:val="24"/>
        </w:rPr>
      </w:pPr>
      <w:r w:rsidRPr="009605B6">
        <w:rPr>
          <w:b/>
          <w:i/>
          <w:sz w:val="24"/>
        </w:rPr>
        <w:t xml:space="preserve">Communication </w:t>
      </w:r>
    </w:p>
    <w:p w14:paraId="545EDC92" w14:textId="316BF7DC" w:rsidR="009605B6" w:rsidRDefault="009605B6" w:rsidP="009605B6">
      <w:pPr>
        <w:ind w:left="360"/>
        <w:rPr>
          <w:sz w:val="24"/>
        </w:rPr>
      </w:pPr>
      <w:r>
        <w:rPr>
          <w:sz w:val="24"/>
        </w:rPr>
        <w:t xml:space="preserve">Signage is posted outside of the facility indicating who is restricted from entering the premises, including visitors and workers with symptoms. Additional signage promoting physical distancing will be posted throughout the facility.  The washrooms will have signs on the handwashing. </w:t>
      </w:r>
    </w:p>
    <w:p w14:paraId="16108AF7" w14:textId="77777777" w:rsidR="00BB3443" w:rsidRDefault="00BB3443" w:rsidP="009605B6">
      <w:pPr>
        <w:ind w:left="360"/>
        <w:rPr>
          <w:sz w:val="24"/>
        </w:rPr>
      </w:pPr>
    </w:p>
    <w:p w14:paraId="4AF49500" w14:textId="77777777" w:rsidR="009605B6" w:rsidRPr="00BF5DBF" w:rsidRDefault="009605B6" w:rsidP="009605B6">
      <w:pPr>
        <w:pStyle w:val="ListParagraph"/>
        <w:numPr>
          <w:ilvl w:val="0"/>
          <w:numId w:val="13"/>
        </w:numPr>
        <w:rPr>
          <w:b/>
          <w:i/>
          <w:sz w:val="24"/>
        </w:rPr>
      </w:pPr>
      <w:r w:rsidRPr="00BF5DBF">
        <w:rPr>
          <w:b/>
          <w:i/>
          <w:sz w:val="24"/>
        </w:rPr>
        <w:t>Monitoring</w:t>
      </w:r>
    </w:p>
    <w:p w14:paraId="207EEDA9" w14:textId="7C7FF892" w:rsidR="00601435" w:rsidRDefault="00BF5DBF" w:rsidP="00115EA1">
      <w:pPr>
        <w:ind w:left="360"/>
        <w:rPr>
          <w:sz w:val="24"/>
        </w:rPr>
      </w:pPr>
      <w:r>
        <w:rPr>
          <w:sz w:val="24"/>
        </w:rPr>
        <w:t xml:space="preserve">Things may change as we gradually re-open and increase our business roles.  If need be, changes will be made to the Safety Plan and staff will be informed. </w:t>
      </w:r>
    </w:p>
    <w:p w14:paraId="546FFA5D" w14:textId="77777777" w:rsidR="00115EA1" w:rsidRPr="00115EA1" w:rsidRDefault="00115EA1" w:rsidP="00115EA1">
      <w:pPr>
        <w:ind w:left="360"/>
        <w:rPr>
          <w:sz w:val="10"/>
        </w:rPr>
      </w:pPr>
    </w:p>
    <w:p w14:paraId="6D163CA6" w14:textId="1AE3A6D9" w:rsidR="00935AEA" w:rsidRPr="00935AEA" w:rsidRDefault="00935AEA" w:rsidP="00935AEA">
      <w:pPr>
        <w:pStyle w:val="ListParagraph"/>
        <w:numPr>
          <w:ilvl w:val="0"/>
          <w:numId w:val="13"/>
        </w:numPr>
        <w:rPr>
          <w:b/>
          <w:i/>
          <w:sz w:val="24"/>
        </w:rPr>
      </w:pPr>
      <w:r w:rsidRPr="00935AEA">
        <w:rPr>
          <w:b/>
          <w:i/>
          <w:sz w:val="24"/>
        </w:rPr>
        <w:t xml:space="preserve">Assess and Address Risks from Resuming Operations </w:t>
      </w:r>
    </w:p>
    <w:p w14:paraId="585EAB1D" w14:textId="762A5EFE" w:rsidR="00935AEA" w:rsidRDefault="00935AEA" w:rsidP="00935AEA">
      <w:pPr>
        <w:ind w:left="360"/>
        <w:rPr>
          <w:sz w:val="24"/>
        </w:rPr>
      </w:pPr>
      <w:r>
        <w:rPr>
          <w:sz w:val="24"/>
        </w:rPr>
        <w:t xml:space="preserve">Staff affected by </w:t>
      </w:r>
      <w:r w:rsidR="00925558">
        <w:rPr>
          <w:sz w:val="24"/>
        </w:rPr>
        <w:t xml:space="preserve">changes made to work processes </w:t>
      </w:r>
      <w:r>
        <w:rPr>
          <w:sz w:val="24"/>
        </w:rPr>
        <w:t xml:space="preserve">will be trained and informed of the new procedures. </w:t>
      </w:r>
    </w:p>
    <w:p w14:paraId="467EB5BA" w14:textId="7D729FC9" w:rsidR="00935AEA" w:rsidRPr="00935AEA" w:rsidRDefault="00601435" w:rsidP="00935AEA">
      <w:pPr>
        <w:ind w:left="360"/>
        <w:rPr>
          <w:sz w:val="24"/>
        </w:rPr>
      </w:pPr>
      <w:r>
        <w:rPr>
          <w:sz w:val="24"/>
        </w:rPr>
        <w:t xml:space="preserve">Staff concerns will be reviewed and addressed according to health and safety hierarchy. </w:t>
      </w:r>
    </w:p>
    <w:p w14:paraId="7DD57E39" w14:textId="6A233028" w:rsidR="00CC4CEE" w:rsidRDefault="00CC4CEE" w:rsidP="00CC4CEE">
      <w:pPr>
        <w:tabs>
          <w:tab w:val="left" w:pos="1152"/>
        </w:tabs>
        <w:spacing w:after="0" w:line="240" w:lineRule="auto"/>
        <w:jc w:val="center"/>
      </w:pPr>
    </w:p>
    <w:p w14:paraId="02583CF2" w14:textId="79CB59B8" w:rsidR="00CC4CEE" w:rsidRDefault="00CC4CEE" w:rsidP="00CC4CEE">
      <w:pPr>
        <w:tabs>
          <w:tab w:val="left" w:pos="1152"/>
        </w:tabs>
        <w:spacing w:after="0" w:line="240" w:lineRule="auto"/>
        <w:jc w:val="center"/>
        <w:rPr>
          <w:b/>
          <w:i/>
          <w:sz w:val="24"/>
        </w:rPr>
      </w:pPr>
    </w:p>
    <w:p w14:paraId="093DE2E1" w14:textId="26358F1B" w:rsidR="00095448" w:rsidRDefault="00095448" w:rsidP="00CC4CEE">
      <w:pPr>
        <w:tabs>
          <w:tab w:val="left" w:pos="1152"/>
        </w:tabs>
        <w:spacing w:after="0" w:line="240" w:lineRule="auto"/>
        <w:jc w:val="center"/>
        <w:rPr>
          <w:b/>
          <w:i/>
          <w:sz w:val="24"/>
        </w:rPr>
      </w:pPr>
    </w:p>
    <w:p w14:paraId="6FBFCF94" w14:textId="2C8B59A0" w:rsidR="00095448" w:rsidRDefault="00095448" w:rsidP="00CC4CEE">
      <w:pPr>
        <w:tabs>
          <w:tab w:val="left" w:pos="1152"/>
        </w:tabs>
        <w:spacing w:after="0" w:line="240" w:lineRule="auto"/>
        <w:jc w:val="center"/>
        <w:rPr>
          <w:b/>
          <w:i/>
          <w:sz w:val="24"/>
        </w:rPr>
      </w:pPr>
    </w:p>
    <w:p w14:paraId="78FA2883" w14:textId="2FF11E2E" w:rsidR="00095448" w:rsidRDefault="00095448" w:rsidP="00CC4CEE">
      <w:pPr>
        <w:tabs>
          <w:tab w:val="left" w:pos="1152"/>
        </w:tabs>
        <w:spacing w:after="0" w:line="240" w:lineRule="auto"/>
        <w:jc w:val="center"/>
        <w:rPr>
          <w:b/>
          <w:i/>
          <w:sz w:val="24"/>
        </w:rPr>
      </w:pPr>
    </w:p>
    <w:p w14:paraId="501F9676" w14:textId="66DC1F35" w:rsidR="00095448" w:rsidRDefault="00095448" w:rsidP="00CC4CEE">
      <w:pPr>
        <w:tabs>
          <w:tab w:val="left" w:pos="1152"/>
        </w:tabs>
        <w:spacing w:after="0" w:line="240" w:lineRule="auto"/>
        <w:jc w:val="center"/>
        <w:rPr>
          <w:b/>
          <w:i/>
          <w:sz w:val="24"/>
        </w:rPr>
      </w:pPr>
    </w:p>
    <w:p w14:paraId="13504054" w14:textId="70F51B87" w:rsidR="00095448" w:rsidRDefault="00095448" w:rsidP="00AF2F0F">
      <w:pPr>
        <w:tabs>
          <w:tab w:val="left" w:pos="1152"/>
        </w:tabs>
        <w:spacing w:after="0" w:line="240" w:lineRule="auto"/>
        <w:rPr>
          <w:b/>
          <w:i/>
          <w:sz w:val="24"/>
        </w:rPr>
      </w:pPr>
    </w:p>
    <w:p w14:paraId="25B3A045" w14:textId="7FD12392" w:rsidR="00CC4CEE" w:rsidRDefault="00CC4CEE" w:rsidP="006750C3">
      <w:pPr>
        <w:tabs>
          <w:tab w:val="left" w:pos="1410"/>
        </w:tabs>
      </w:pPr>
    </w:p>
    <w:sectPr w:rsidR="00CC4CEE" w:rsidSect="00AD0E4A">
      <w:headerReference w:type="default" r:id="rId12"/>
      <w:footerReference w:type="default" r:id="rId13"/>
      <w:pgSz w:w="12240" w:h="15840"/>
      <w:pgMar w:top="180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98E37" w14:textId="77777777" w:rsidR="003637DA" w:rsidRDefault="003637DA" w:rsidP="00A4152A">
      <w:pPr>
        <w:spacing w:after="0" w:line="240" w:lineRule="auto"/>
      </w:pPr>
      <w:r>
        <w:separator/>
      </w:r>
    </w:p>
  </w:endnote>
  <w:endnote w:type="continuationSeparator" w:id="0">
    <w:p w14:paraId="03ADF554" w14:textId="77777777" w:rsidR="003637DA" w:rsidRDefault="003637DA" w:rsidP="00A4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22C69" w14:textId="48F4D9FD" w:rsidR="008B2BBE" w:rsidRPr="0087552C" w:rsidRDefault="0087552C" w:rsidP="0087552C">
    <w:pPr>
      <w:tabs>
        <w:tab w:val="left" w:pos="1152"/>
      </w:tabs>
      <w:spacing w:after="0" w:line="240" w:lineRule="auto"/>
      <w:rPr>
        <w:b/>
        <w:i/>
        <w:sz w:val="24"/>
        <w:szCs w:val="24"/>
      </w:rPr>
    </w:pPr>
    <w:r w:rsidRPr="0087552C">
      <w:rPr>
        <w:i/>
        <w:sz w:val="24"/>
        <w:szCs w:val="24"/>
      </w:rPr>
      <w:t xml:space="preserve">Safety Work </w:t>
    </w:r>
    <w:r w:rsidR="004247C3">
      <w:rPr>
        <w:i/>
        <w:sz w:val="24"/>
        <w:szCs w:val="24"/>
      </w:rPr>
      <w:t>Plan – XXXXXXXXXXXX</w:t>
    </w:r>
    <w:r w:rsidRPr="0087552C">
      <w:rPr>
        <w: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140FD" w14:textId="77777777" w:rsidR="003637DA" w:rsidRDefault="003637DA" w:rsidP="00A4152A">
      <w:pPr>
        <w:spacing w:after="0" w:line="240" w:lineRule="auto"/>
      </w:pPr>
      <w:r>
        <w:separator/>
      </w:r>
    </w:p>
  </w:footnote>
  <w:footnote w:type="continuationSeparator" w:id="0">
    <w:p w14:paraId="547A77A9" w14:textId="77777777" w:rsidR="003637DA" w:rsidRDefault="003637DA" w:rsidP="00A41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8A0F3" w14:textId="684CA068" w:rsidR="00A4152A" w:rsidRPr="00C73251" w:rsidRDefault="00BE5939" w:rsidP="00A4152A">
    <w:pPr>
      <w:tabs>
        <w:tab w:val="left" w:pos="1152"/>
      </w:tabs>
      <w:spacing w:after="0" w:line="240" w:lineRule="auto"/>
      <w:jc w:val="right"/>
      <w:rPr>
        <w:b/>
      </w:rPr>
    </w:pPr>
    <w:r>
      <w:rPr>
        <w:b/>
        <w:sz w:val="36"/>
      </w:rPr>
      <w:t xml:space="preserve">Site Specific </w:t>
    </w:r>
    <w:r w:rsidR="00CC4CEE">
      <w:rPr>
        <w:b/>
        <w:sz w:val="36"/>
      </w:rPr>
      <w:t>Safe</w:t>
    </w:r>
    <w:r w:rsidR="0087552C">
      <w:rPr>
        <w:b/>
        <w:sz w:val="36"/>
      </w:rPr>
      <w:t>ty</w:t>
    </w:r>
    <w:r w:rsidR="00CC4CEE">
      <w:rPr>
        <w:b/>
        <w:sz w:val="36"/>
      </w:rPr>
      <w:t xml:space="preserve"> Work Plan</w:t>
    </w:r>
  </w:p>
  <w:p w14:paraId="2DC35043" w14:textId="29D4E3F6" w:rsidR="00A4152A" w:rsidRPr="0087552C" w:rsidRDefault="00A4152A" w:rsidP="00A4152A">
    <w:pPr>
      <w:tabs>
        <w:tab w:val="left" w:pos="1152"/>
      </w:tabs>
      <w:spacing w:after="0" w:line="240" w:lineRule="auto"/>
      <w:jc w:val="right"/>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66AB"/>
    <w:multiLevelType w:val="hybridMultilevel"/>
    <w:tmpl w:val="624EB8F4"/>
    <w:lvl w:ilvl="0" w:tplc="A02E9D70">
      <w:numFmt w:val="bullet"/>
      <w:lvlText w:val="-"/>
      <w:lvlJc w:val="left"/>
      <w:pPr>
        <w:ind w:left="410" w:hanging="360"/>
      </w:pPr>
      <w:rPr>
        <w:rFonts w:ascii="Calibri" w:eastAsia="Calibri" w:hAnsi="Calibri" w:cs="Calibri" w:hint="default"/>
      </w:rPr>
    </w:lvl>
    <w:lvl w:ilvl="1" w:tplc="10090003">
      <w:start w:val="1"/>
      <w:numFmt w:val="bullet"/>
      <w:lvlText w:val="o"/>
      <w:lvlJc w:val="left"/>
      <w:pPr>
        <w:ind w:left="1130" w:hanging="360"/>
      </w:pPr>
      <w:rPr>
        <w:rFonts w:ascii="Courier New" w:hAnsi="Courier New" w:cs="Courier New" w:hint="default"/>
      </w:rPr>
    </w:lvl>
    <w:lvl w:ilvl="2" w:tplc="10090005">
      <w:start w:val="1"/>
      <w:numFmt w:val="bullet"/>
      <w:lvlText w:val=""/>
      <w:lvlJc w:val="left"/>
      <w:pPr>
        <w:ind w:left="1850" w:hanging="360"/>
      </w:pPr>
      <w:rPr>
        <w:rFonts w:ascii="Wingdings" w:hAnsi="Wingdings" w:hint="default"/>
      </w:rPr>
    </w:lvl>
    <w:lvl w:ilvl="3" w:tplc="10090001">
      <w:start w:val="1"/>
      <w:numFmt w:val="bullet"/>
      <w:lvlText w:val=""/>
      <w:lvlJc w:val="left"/>
      <w:pPr>
        <w:ind w:left="2570" w:hanging="360"/>
      </w:pPr>
      <w:rPr>
        <w:rFonts w:ascii="Symbol" w:hAnsi="Symbol" w:hint="default"/>
      </w:rPr>
    </w:lvl>
    <w:lvl w:ilvl="4" w:tplc="10090003">
      <w:start w:val="1"/>
      <w:numFmt w:val="bullet"/>
      <w:lvlText w:val="o"/>
      <w:lvlJc w:val="left"/>
      <w:pPr>
        <w:ind w:left="3290" w:hanging="360"/>
      </w:pPr>
      <w:rPr>
        <w:rFonts w:ascii="Courier New" w:hAnsi="Courier New" w:cs="Courier New" w:hint="default"/>
      </w:rPr>
    </w:lvl>
    <w:lvl w:ilvl="5" w:tplc="10090005">
      <w:start w:val="1"/>
      <w:numFmt w:val="bullet"/>
      <w:lvlText w:val=""/>
      <w:lvlJc w:val="left"/>
      <w:pPr>
        <w:ind w:left="4010" w:hanging="360"/>
      </w:pPr>
      <w:rPr>
        <w:rFonts w:ascii="Wingdings" w:hAnsi="Wingdings" w:hint="default"/>
      </w:rPr>
    </w:lvl>
    <w:lvl w:ilvl="6" w:tplc="10090001">
      <w:start w:val="1"/>
      <w:numFmt w:val="bullet"/>
      <w:lvlText w:val=""/>
      <w:lvlJc w:val="left"/>
      <w:pPr>
        <w:ind w:left="4730" w:hanging="360"/>
      </w:pPr>
      <w:rPr>
        <w:rFonts w:ascii="Symbol" w:hAnsi="Symbol" w:hint="default"/>
      </w:rPr>
    </w:lvl>
    <w:lvl w:ilvl="7" w:tplc="10090003">
      <w:start w:val="1"/>
      <w:numFmt w:val="bullet"/>
      <w:lvlText w:val="o"/>
      <w:lvlJc w:val="left"/>
      <w:pPr>
        <w:ind w:left="5450" w:hanging="360"/>
      </w:pPr>
      <w:rPr>
        <w:rFonts w:ascii="Courier New" w:hAnsi="Courier New" w:cs="Courier New" w:hint="default"/>
      </w:rPr>
    </w:lvl>
    <w:lvl w:ilvl="8" w:tplc="10090005">
      <w:start w:val="1"/>
      <w:numFmt w:val="bullet"/>
      <w:lvlText w:val=""/>
      <w:lvlJc w:val="left"/>
      <w:pPr>
        <w:ind w:left="6170" w:hanging="360"/>
      </w:pPr>
      <w:rPr>
        <w:rFonts w:ascii="Wingdings" w:hAnsi="Wingdings" w:hint="default"/>
      </w:rPr>
    </w:lvl>
  </w:abstractNum>
  <w:abstractNum w:abstractNumId="1" w15:restartNumberingAfterBreak="0">
    <w:nsid w:val="06BB5BCF"/>
    <w:multiLevelType w:val="hybridMultilevel"/>
    <w:tmpl w:val="9598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4D8E"/>
    <w:multiLevelType w:val="hybridMultilevel"/>
    <w:tmpl w:val="82D6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70E6A"/>
    <w:multiLevelType w:val="hybridMultilevel"/>
    <w:tmpl w:val="C50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E6DDF"/>
    <w:multiLevelType w:val="hybridMultilevel"/>
    <w:tmpl w:val="DC4278F4"/>
    <w:lvl w:ilvl="0" w:tplc="83A28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21D45"/>
    <w:multiLevelType w:val="hybridMultilevel"/>
    <w:tmpl w:val="20DE7090"/>
    <w:lvl w:ilvl="0" w:tplc="83A2805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8D1C0C"/>
    <w:multiLevelType w:val="multilevel"/>
    <w:tmpl w:val="4B5ED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0A6BB2"/>
    <w:multiLevelType w:val="hybridMultilevel"/>
    <w:tmpl w:val="998E8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517DF0"/>
    <w:multiLevelType w:val="hybridMultilevel"/>
    <w:tmpl w:val="8A7C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3028C"/>
    <w:multiLevelType w:val="hybridMultilevel"/>
    <w:tmpl w:val="AFBEBB18"/>
    <w:lvl w:ilvl="0" w:tplc="83A28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163047"/>
    <w:multiLevelType w:val="hybridMultilevel"/>
    <w:tmpl w:val="7ABE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F5B7D"/>
    <w:multiLevelType w:val="hybridMultilevel"/>
    <w:tmpl w:val="79925120"/>
    <w:lvl w:ilvl="0" w:tplc="6728F0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1269B"/>
    <w:multiLevelType w:val="hybridMultilevel"/>
    <w:tmpl w:val="A03E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955928"/>
    <w:multiLevelType w:val="hybridMultilevel"/>
    <w:tmpl w:val="3D28A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5780B"/>
    <w:multiLevelType w:val="hybridMultilevel"/>
    <w:tmpl w:val="59DE026E"/>
    <w:lvl w:ilvl="0" w:tplc="183049D2">
      <w:start w:val="3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D156F7"/>
    <w:multiLevelType w:val="hybridMultilevel"/>
    <w:tmpl w:val="E730C74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EC36CB"/>
    <w:multiLevelType w:val="hybridMultilevel"/>
    <w:tmpl w:val="9828C882"/>
    <w:lvl w:ilvl="0" w:tplc="E55C779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E1B4E"/>
    <w:multiLevelType w:val="hybridMultilevel"/>
    <w:tmpl w:val="82D6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F001B5"/>
    <w:multiLevelType w:val="hybridMultilevel"/>
    <w:tmpl w:val="37F64278"/>
    <w:lvl w:ilvl="0" w:tplc="83A280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9294F"/>
    <w:multiLevelType w:val="hybridMultilevel"/>
    <w:tmpl w:val="F23A5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C799C"/>
    <w:multiLevelType w:val="hybridMultilevel"/>
    <w:tmpl w:val="5AD0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96F43"/>
    <w:multiLevelType w:val="hybridMultilevel"/>
    <w:tmpl w:val="568CD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26ABF"/>
    <w:multiLevelType w:val="hybridMultilevel"/>
    <w:tmpl w:val="E8908A54"/>
    <w:lvl w:ilvl="0" w:tplc="4C6E931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C54C47"/>
    <w:multiLevelType w:val="hybridMultilevel"/>
    <w:tmpl w:val="521C5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049A8"/>
    <w:multiLevelType w:val="hybridMultilevel"/>
    <w:tmpl w:val="F8C090BE"/>
    <w:lvl w:ilvl="0" w:tplc="F4EA4B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B6AA1"/>
    <w:multiLevelType w:val="multilevel"/>
    <w:tmpl w:val="C080A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304A72"/>
    <w:multiLevelType w:val="multilevel"/>
    <w:tmpl w:val="8424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661B3F"/>
    <w:multiLevelType w:val="hybridMultilevel"/>
    <w:tmpl w:val="EC5A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1"/>
  </w:num>
  <w:num w:numId="4">
    <w:abstractNumId w:val="1"/>
  </w:num>
  <w:num w:numId="5">
    <w:abstractNumId w:val="13"/>
  </w:num>
  <w:num w:numId="6">
    <w:abstractNumId w:val="23"/>
  </w:num>
  <w:num w:numId="7">
    <w:abstractNumId w:val="15"/>
  </w:num>
  <w:num w:numId="8">
    <w:abstractNumId w:val="20"/>
  </w:num>
  <w:num w:numId="9">
    <w:abstractNumId w:val="14"/>
  </w:num>
  <w:num w:numId="10">
    <w:abstractNumId w:val="3"/>
  </w:num>
  <w:num w:numId="11">
    <w:abstractNumId w:val="10"/>
  </w:num>
  <w:num w:numId="12">
    <w:abstractNumId w:val="7"/>
  </w:num>
  <w:num w:numId="13">
    <w:abstractNumId w:val="17"/>
  </w:num>
  <w:num w:numId="14">
    <w:abstractNumId w:val="16"/>
  </w:num>
  <w:num w:numId="15">
    <w:abstractNumId w:val="22"/>
  </w:num>
  <w:num w:numId="16">
    <w:abstractNumId w:val="9"/>
  </w:num>
  <w:num w:numId="17">
    <w:abstractNumId w:val="4"/>
  </w:num>
  <w:num w:numId="18">
    <w:abstractNumId w:val="2"/>
  </w:num>
  <w:num w:numId="19">
    <w:abstractNumId w:val="18"/>
  </w:num>
  <w:num w:numId="20">
    <w:abstractNumId w:val="27"/>
  </w:num>
  <w:num w:numId="21">
    <w:abstractNumId w:val="5"/>
  </w:num>
  <w:num w:numId="22">
    <w:abstractNumId w:val="0"/>
  </w:num>
  <w:num w:numId="23">
    <w:abstractNumId w:val="19"/>
  </w:num>
  <w:num w:numId="24">
    <w:abstractNumId w:val="8"/>
  </w:num>
  <w:num w:numId="25">
    <w:abstractNumId w:val="25"/>
  </w:num>
  <w:num w:numId="26">
    <w:abstractNumId w:val="26"/>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51"/>
    <w:rsid w:val="000252BB"/>
    <w:rsid w:val="00025FBA"/>
    <w:rsid w:val="0004734C"/>
    <w:rsid w:val="00054CCB"/>
    <w:rsid w:val="0006073B"/>
    <w:rsid w:val="00064630"/>
    <w:rsid w:val="00067DF4"/>
    <w:rsid w:val="000751D1"/>
    <w:rsid w:val="00082752"/>
    <w:rsid w:val="00095448"/>
    <w:rsid w:val="00097009"/>
    <w:rsid w:val="000B0505"/>
    <w:rsid w:val="000B430B"/>
    <w:rsid w:val="000B7EC7"/>
    <w:rsid w:val="000D7357"/>
    <w:rsid w:val="00103930"/>
    <w:rsid w:val="00113F80"/>
    <w:rsid w:val="00115EA1"/>
    <w:rsid w:val="00122E6C"/>
    <w:rsid w:val="00122FEB"/>
    <w:rsid w:val="00124440"/>
    <w:rsid w:val="00160CAE"/>
    <w:rsid w:val="001721F3"/>
    <w:rsid w:val="001A4CAF"/>
    <w:rsid w:val="001A6276"/>
    <w:rsid w:val="001B7985"/>
    <w:rsid w:val="00204853"/>
    <w:rsid w:val="00215AA3"/>
    <w:rsid w:val="00221B81"/>
    <w:rsid w:val="0023251B"/>
    <w:rsid w:val="00254128"/>
    <w:rsid w:val="002637E8"/>
    <w:rsid w:val="00267D96"/>
    <w:rsid w:val="00287204"/>
    <w:rsid w:val="002920C1"/>
    <w:rsid w:val="002A0A42"/>
    <w:rsid w:val="002B2635"/>
    <w:rsid w:val="002C4471"/>
    <w:rsid w:val="002E140F"/>
    <w:rsid w:val="00311049"/>
    <w:rsid w:val="00314E4A"/>
    <w:rsid w:val="00343280"/>
    <w:rsid w:val="003446FC"/>
    <w:rsid w:val="003549C4"/>
    <w:rsid w:val="003637DA"/>
    <w:rsid w:val="003A3460"/>
    <w:rsid w:val="003B4024"/>
    <w:rsid w:val="003D048A"/>
    <w:rsid w:val="003F02A5"/>
    <w:rsid w:val="00404A9E"/>
    <w:rsid w:val="00407BB2"/>
    <w:rsid w:val="00413EE4"/>
    <w:rsid w:val="00416D3B"/>
    <w:rsid w:val="004247C3"/>
    <w:rsid w:val="00444436"/>
    <w:rsid w:val="00492EEC"/>
    <w:rsid w:val="004A15F3"/>
    <w:rsid w:val="004F46D8"/>
    <w:rsid w:val="005248AB"/>
    <w:rsid w:val="00532FB4"/>
    <w:rsid w:val="00546FC0"/>
    <w:rsid w:val="00565D7D"/>
    <w:rsid w:val="0057764D"/>
    <w:rsid w:val="0058511C"/>
    <w:rsid w:val="005D19CF"/>
    <w:rsid w:val="005D2D16"/>
    <w:rsid w:val="005D401E"/>
    <w:rsid w:val="00601435"/>
    <w:rsid w:val="0062580C"/>
    <w:rsid w:val="00630E45"/>
    <w:rsid w:val="006518EE"/>
    <w:rsid w:val="006750C3"/>
    <w:rsid w:val="006806ED"/>
    <w:rsid w:val="006D2D9C"/>
    <w:rsid w:val="006F3F6D"/>
    <w:rsid w:val="006F740B"/>
    <w:rsid w:val="007169CB"/>
    <w:rsid w:val="00726054"/>
    <w:rsid w:val="00777C64"/>
    <w:rsid w:val="0078185E"/>
    <w:rsid w:val="007819F1"/>
    <w:rsid w:val="007971D1"/>
    <w:rsid w:val="007A5AC6"/>
    <w:rsid w:val="007B4D94"/>
    <w:rsid w:val="007C1C31"/>
    <w:rsid w:val="007D7CF3"/>
    <w:rsid w:val="007E2747"/>
    <w:rsid w:val="007E7CF0"/>
    <w:rsid w:val="00823F44"/>
    <w:rsid w:val="00830C33"/>
    <w:rsid w:val="00850719"/>
    <w:rsid w:val="008517BE"/>
    <w:rsid w:val="0087552C"/>
    <w:rsid w:val="00884E32"/>
    <w:rsid w:val="008970E2"/>
    <w:rsid w:val="008B23A7"/>
    <w:rsid w:val="008B2BBE"/>
    <w:rsid w:val="008C7B9C"/>
    <w:rsid w:val="008D63B5"/>
    <w:rsid w:val="008E2127"/>
    <w:rsid w:val="008E4ECF"/>
    <w:rsid w:val="00925558"/>
    <w:rsid w:val="00935AEA"/>
    <w:rsid w:val="00946A83"/>
    <w:rsid w:val="009605B6"/>
    <w:rsid w:val="00964283"/>
    <w:rsid w:val="009769B6"/>
    <w:rsid w:val="00987423"/>
    <w:rsid w:val="009906A0"/>
    <w:rsid w:val="009C6FA9"/>
    <w:rsid w:val="009F48E4"/>
    <w:rsid w:val="00A0161B"/>
    <w:rsid w:val="00A1087E"/>
    <w:rsid w:val="00A14085"/>
    <w:rsid w:val="00A20A5D"/>
    <w:rsid w:val="00A24FBD"/>
    <w:rsid w:val="00A32BE1"/>
    <w:rsid w:val="00A4152A"/>
    <w:rsid w:val="00A55408"/>
    <w:rsid w:val="00A80649"/>
    <w:rsid w:val="00A86513"/>
    <w:rsid w:val="00AD0E4A"/>
    <w:rsid w:val="00AD3416"/>
    <w:rsid w:val="00AF2580"/>
    <w:rsid w:val="00AF2F0F"/>
    <w:rsid w:val="00AF3D4A"/>
    <w:rsid w:val="00B07374"/>
    <w:rsid w:val="00B3018B"/>
    <w:rsid w:val="00B37DC1"/>
    <w:rsid w:val="00B46FA6"/>
    <w:rsid w:val="00B7146A"/>
    <w:rsid w:val="00B73E4B"/>
    <w:rsid w:val="00B94EFB"/>
    <w:rsid w:val="00BB3443"/>
    <w:rsid w:val="00BC055F"/>
    <w:rsid w:val="00BE5939"/>
    <w:rsid w:val="00BF5DBF"/>
    <w:rsid w:val="00C12C31"/>
    <w:rsid w:val="00C424BD"/>
    <w:rsid w:val="00C73251"/>
    <w:rsid w:val="00C81C9C"/>
    <w:rsid w:val="00CA635A"/>
    <w:rsid w:val="00CA7D5A"/>
    <w:rsid w:val="00CC03F5"/>
    <w:rsid w:val="00CC4CEE"/>
    <w:rsid w:val="00D3127B"/>
    <w:rsid w:val="00D334FF"/>
    <w:rsid w:val="00D56349"/>
    <w:rsid w:val="00D8190F"/>
    <w:rsid w:val="00D97B08"/>
    <w:rsid w:val="00DA08D1"/>
    <w:rsid w:val="00DA2649"/>
    <w:rsid w:val="00DB66DF"/>
    <w:rsid w:val="00DF1E76"/>
    <w:rsid w:val="00E1278C"/>
    <w:rsid w:val="00E47100"/>
    <w:rsid w:val="00E83414"/>
    <w:rsid w:val="00E960D9"/>
    <w:rsid w:val="00E962A9"/>
    <w:rsid w:val="00EB5229"/>
    <w:rsid w:val="00EC4849"/>
    <w:rsid w:val="00EF2979"/>
    <w:rsid w:val="00F03951"/>
    <w:rsid w:val="00F06246"/>
    <w:rsid w:val="00F53111"/>
    <w:rsid w:val="00F82026"/>
    <w:rsid w:val="00F93522"/>
    <w:rsid w:val="00FA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4BE3"/>
  <w15:docId w15:val="{2DAA2710-EA25-47AA-A4C2-60B3ECE8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7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4E4A"/>
    <w:pPr>
      <w:keepNext/>
      <w:keepLines/>
      <w:spacing w:before="40" w:after="0" w:line="259" w:lineRule="auto"/>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8507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07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st Level Bullet,APAM List Paragraph"/>
    <w:basedOn w:val="Normal"/>
    <w:uiPriority w:val="34"/>
    <w:qFormat/>
    <w:rsid w:val="0078185E"/>
    <w:pPr>
      <w:ind w:left="720"/>
      <w:contextualSpacing/>
    </w:pPr>
  </w:style>
  <w:style w:type="paragraph" w:customStyle="1" w:styleId="Logos">
    <w:name w:val="Logos"/>
    <w:basedOn w:val="Normal"/>
    <w:rsid w:val="00A4152A"/>
    <w:pPr>
      <w:spacing w:after="0" w:line="240" w:lineRule="auto"/>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A41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2A"/>
  </w:style>
  <w:style w:type="paragraph" w:styleId="Footer">
    <w:name w:val="footer"/>
    <w:basedOn w:val="Normal"/>
    <w:link w:val="FooterChar"/>
    <w:uiPriority w:val="99"/>
    <w:unhideWhenUsed/>
    <w:rsid w:val="00A41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2A"/>
  </w:style>
  <w:style w:type="character" w:styleId="CommentReference">
    <w:name w:val="annotation reference"/>
    <w:basedOn w:val="DefaultParagraphFont"/>
    <w:uiPriority w:val="99"/>
    <w:semiHidden/>
    <w:unhideWhenUsed/>
    <w:rsid w:val="00082752"/>
    <w:rPr>
      <w:sz w:val="16"/>
      <w:szCs w:val="16"/>
    </w:rPr>
  </w:style>
  <w:style w:type="paragraph" w:styleId="CommentText">
    <w:name w:val="annotation text"/>
    <w:basedOn w:val="Normal"/>
    <w:link w:val="CommentTextChar"/>
    <w:uiPriority w:val="99"/>
    <w:semiHidden/>
    <w:unhideWhenUsed/>
    <w:rsid w:val="00082752"/>
    <w:pPr>
      <w:spacing w:line="240" w:lineRule="auto"/>
    </w:pPr>
    <w:rPr>
      <w:sz w:val="20"/>
      <w:szCs w:val="20"/>
    </w:rPr>
  </w:style>
  <w:style w:type="character" w:customStyle="1" w:styleId="CommentTextChar">
    <w:name w:val="Comment Text Char"/>
    <w:basedOn w:val="DefaultParagraphFont"/>
    <w:link w:val="CommentText"/>
    <w:uiPriority w:val="99"/>
    <w:semiHidden/>
    <w:rsid w:val="00082752"/>
    <w:rPr>
      <w:sz w:val="20"/>
      <w:szCs w:val="20"/>
    </w:rPr>
  </w:style>
  <w:style w:type="paragraph" w:styleId="CommentSubject">
    <w:name w:val="annotation subject"/>
    <w:basedOn w:val="CommentText"/>
    <w:next w:val="CommentText"/>
    <w:link w:val="CommentSubjectChar"/>
    <w:uiPriority w:val="99"/>
    <w:semiHidden/>
    <w:unhideWhenUsed/>
    <w:rsid w:val="00082752"/>
    <w:rPr>
      <w:b/>
      <w:bCs/>
    </w:rPr>
  </w:style>
  <w:style w:type="character" w:customStyle="1" w:styleId="CommentSubjectChar">
    <w:name w:val="Comment Subject Char"/>
    <w:basedOn w:val="CommentTextChar"/>
    <w:link w:val="CommentSubject"/>
    <w:uiPriority w:val="99"/>
    <w:semiHidden/>
    <w:rsid w:val="00082752"/>
    <w:rPr>
      <w:b/>
      <w:bCs/>
      <w:sz w:val="20"/>
      <w:szCs w:val="20"/>
    </w:rPr>
  </w:style>
  <w:style w:type="paragraph" w:styleId="BalloonText">
    <w:name w:val="Balloon Text"/>
    <w:basedOn w:val="Normal"/>
    <w:link w:val="BalloonTextChar"/>
    <w:uiPriority w:val="99"/>
    <w:semiHidden/>
    <w:unhideWhenUsed/>
    <w:rsid w:val="0008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752"/>
    <w:rPr>
      <w:rFonts w:ascii="Tahoma" w:hAnsi="Tahoma" w:cs="Tahoma"/>
      <w:sz w:val="16"/>
      <w:szCs w:val="16"/>
    </w:rPr>
  </w:style>
  <w:style w:type="character" w:customStyle="1" w:styleId="Heading2Char">
    <w:name w:val="Heading 2 Char"/>
    <w:basedOn w:val="DefaultParagraphFont"/>
    <w:link w:val="Heading2"/>
    <w:uiPriority w:val="9"/>
    <w:rsid w:val="00314E4A"/>
    <w:rPr>
      <w:rFonts w:asciiTheme="majorHAnsi" w:eastAsiaTheme="majorEastAsia" w:hAnsiTheme="majorHAnsi" w:cstheme="majorBidi"/>
      <w:b/>
      <w:color w:val="365F91" w:themeColor="accent1" w:themeShade="BF"/>
      <w:sz w:val="26"/>
      <w:szCs w:val="26"/>
    </w:rPr>
  </w:style>
  <w:style w:type="character" w:styleId="Hyperlink">
    <w:name w:val="Hyperlink"/>
    <w:basedOn w:val="DefaultParagraphFont"/>
    <w:uiPriority w:val="99"/>
    <w:unhideWhenUsed/>
    <w:rsid w:val="00054CCB"/>
    <w:rPr>
      <w:color w:val="0000FF"/>
      <w:u w:val="single"/>
    </w:rPr>
  </w:style>
  <w:style w:type="character" w:customStyle="1" w:styleId="Heading1Char">
    <w:name w:val="Heading 1 Char"/>
    <w:basedOn w:val="DefaultParagraphFont"/>
    <w:link w:val="Heading1"/>
    <w:uiPriority w:val="9"/>
    <w:rsid w:val="00850719"/>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semiHidden/>
    <w:unhideWhenUsed/>
    <w:rsid w:val="00215AA3"/>
    <w:pPr>
      <w:spacing w:after="100"/>
    </w:pPr>
  </w:style>
  <w:style w:type="character" w:customStyle="1" w:styleId="Heading3Char">
    <w:name w:val="Heading 3 Char"/>
    <w:basedOn w:val="DefaultParagraphFont"/>
    <w:link w:val="Heading3"/>
    <w:uiPriority w:val="9"/>
    <w:rsid w:val="0085071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50719"/>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0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9232-AE80-4BE4-8029-381CF20D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of Burnaby</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Chouhan, Neetu</dc:creator>
  <cp:lastModifiedBy>Mike Roberts</cp:lastModifiedBy>
  <cp:revision>3</cp:revision>
  <dcterms:created xsi:type="dcterms:W3CDTF">2020-05-27T19:25:00Z</dcterms:created>
  <dcterms:modified xsi:type="dcterms:W3CDTF">2020-05-27T19:30:00Z</dcterms:modified>
</cp:coreProperties>
</file>